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6C" w:rsidRDefault="001D406C" w:rsidP="008121F1">
      <w:pPr>
        <w:jc w:val="right"/>
      </w:pPr>
    </w:p>
    <w:p w:rsidR="001D406C" w:rsidRDefault="001D406C" w:rsidP="001D406C"/>
    <w:p w:rsidR="001D406C" w:rsidRDefault="001D406C" w:rsidP="001D406C"/>
    <w:p w:rsidR="00557B74" w:rsidRDefault="00557B74" w:rsidP="001D406C"/>
    <w:p w:rsidR="00557B74" w:rsidRDefault="00557B74" w:rsidP="001D406C"/>
    <w:p w:rsidR="00557B74" w:rsidRDefault="00557B74" w:rsidP="001D406C"/>
    <w:p w:rsidR="00557B74" w:rsidRDefault="00557B74" w:rsidP="001D406C"/>
    <w:p w:rsidR="00557B74" w:rsidRDefault="00557B74" w:rsidP="00AB1BFD">
      <w:pPr>
        <w:jc w:val="center"/>
        <w:rPr>
          <w:b/>
        </w:rPr>
      </w:pPr>
    </w:p>
    <w:p w:rsidR="00F75771" w:rsidRDefault="007370F2" w:rsidP="00AB1BFD">
      <w:pPr>
        <w:jc w:val="center"/>
        <w:rPr>
          <w:b/>
        </w:rPr>
      </w:pPr>
      <w:r>
        <w:rPr>
          <w:b/>
          <w:noProof/>
        </w:rPr>
        <w:lastRenderedPageBreak/>
        <w:drawing>
          <wp:inline distT="0" distB="0" distL="0" distR="0">
            <wp:extent cx="6162675" cy="9134475"/>
            <wp:effectExtent l="19050" t="0" r="9525" b="0"/>
            <wp:docPr id="1" name="Рисунок 1" descr="титульник Разви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ик Развитие"/>
                    <pic:cNvPicPr>
                      <a:picLocks noChangeAspect="1" noChangeArrowheads="1"/>
                    </pic:cNvPicPr>
                  </pic:nvPicPr>
                  <pic:blipFill>
                    <a:blip r:embed="rId8" cstate="print"/>
                    <a:srcRect l="7976" t="2477" r="3397"/>
                    <a:stretch>
                      <a:fillRect/>
                    </a:stretch>
                  </pic:blipFill>
                  <pic:spPr bwMode="auto">
                    <a:xfrm>
                      <a:off x="0" y="0"/>
                      <a:ext cx="6162675" cy="9134475"/>
                    </a:xfrm>
                    <a:prstGeom prst="rect">
                      <a:avLst/>
                    </a:prstGeom>
                    <a:noFill/>
                    <a:ln w="9525">
                      <a:noFill/>
                      <a:miter lim="800000"/>
                      <a:headEnd/>
                      <a:tailEnd/>
                    </a:ln>
                  </pic:spPr>
                </pic:pic>
              </a:graphicData>
            </a:graphic>
          </wp:inline>
        </w:drawing>
      </w:r>
    </w:p>
    <w:p w:rsidR="00247F69" w:rsidRDefault="00247F69" w:rsidP="00AB1BFD">
      <w:pPr>
        <w:jc w:val="center"/>
        <w:rPr>
          <w:b/>
        </w:rPr>
      </w:pPr>
    </w:p>
    <w:p w:rsidR="00247F69" w:rsidRDefault="00247F69" w:rsidP="00AB1BFD">
      <w:pPr>
        <w:jc w:val="center"/>
        <w:rPr>
          <w:b/>
        </w:rPr>
      </w:pPr>
    </w:p>
    <w:p w:rsidR="00247F69" w:rsidRDefault="00247F69" w:rsidP="00AB1BFD">
      <w:pPr>
        <w:jc w:val="center"/>
        <w:rPr>
          <w:b/>
        </w:rPr>
      </w:pPr>
    </w:p>
    <w:p w:rsidR="00247F69" w:rsidRDefault="00247F69" w:rsidP="00AB1BFD">
      <w:pPr>
        <w:jc w:val="center"/>
        <w:rPr>
          <w:b/>
        </w:rPr>
      </w:pPr>
    </w:p>
    <w:p w:rsidR="00AB1BFD" w:rsidRDefault="00164BA9" w:rsidP="00AB1BFD">
      <w:pPr>
        <w:jc w:val="center"/>
        <w:rPr>
          <w:b/>
        </w:rPr>
      </w:pPr>
      <w:r>
        <w:rPr>
          <w:b/>
        </w:rPr>
        <w:t>П</w:t>
      </w:r>
      <w:r w:rsidR="00AB1BFD" w:rsidRPr="000A7FCE">
        <w:rPr>
          <w:b/>
        </w:rPr>
        <w:t>РОГРАММА РАЗВИТИЯ</w:t>
      </w:r>
    </w:p>
    <w:p w:rsidR="00164BA9" w:rsidRPr="000A7FCE" w:rsidRDefault="00164BA9" w:rsidP="00AB1BFD">
      <w:pPr>
        <w:jc w:val="center"/>
        <w:rPr>
          <w:b/>
        </w:rPr>
      </w:pPr>
      <w:r>
        <w:rPr>
          <w:b/>
        </w:rPr>
        <w:t xml:space="preserve">МДОУ </w:t>
      </w:r>
      <w:r w:rsidR="0058445D">
        <w:rPr>
          <w:b/>
        </w:rPr>
        <w:t>«Д</w:t>
      </w:r>
      <w:r>
        <w:rPr>
          <w:b/>
        </w:rPr>
        <w:t>етского сада № 139</w:t>
      </w:r>
      <w:r w:rsidR="0058445D">
        <w:rPr>
          <w:b/>
        </w:rPr>
        <w:t>»</w:t>
      </w:r>
    </w:p>
    <w:p w:rsidR="002F36FD" w:rsidRDefault="002F36FD" w:rsidP="00AB1BFD">
      <w:pPr>
        <w:jc w:val="center"/>
        <w:rPr>
          <w:sz w:val="28"/>
          <w:szCs w:val="28"/>
        </w:rPr>
      </w:pPr>
    </w:p>
    <w:p w:rsidR="002F36FD" w:rsidRDefault="002F36FD" w:rsidP="00AB1BFD">
      <w:pPr>
        <w:jc w:val="center"/>
        <w:rPr>
          <w:sz w:val="28"/>
          <w:szCs w:val="28"/>
        </w:rPr>
      </w:pPr>
    </w:p>
    <w:p w:rsidR="002F36FD" w:rsidRDefault="002F36FD" w:rsidP="00AB1BFD">
      <w:pPr>
        <w:jc w:val="center"/>
        <w:rPr>
          <w:sz w:val="28"/>
          <w:szCs w:val="28"/>
        </w:rPr>
      </w:pPr>
      <w:r>
        <w:rPr>
          <w:sz w:val="28"/>
          <w:szCs w:val="28"/>
        </w:rPr>
        <w:t>Творческая группа по разработке Программы развития:</w:t>
      </w:r>
    </w:p>
    <w:p w:rsidR="002F36FD" w:rsidRDefault="002F36FD" w:rsidP="00AB1BFD">
      <w:pPr>
        <w:jc w:val="center"/>
        <w:rPr>
          <w:sz w:val="28"/>
          <w:szCs w:val="28"/>
        </w:rPr>
      </w:pPr>
      <w:r w:rsidRPr="00557B74">
        <w:rPr>
          <w:sz w:val="28"/>
          <w:szCs w:val="28"/>
        </w:rPr>
        <w:t>(приказ</w:t>
      </w:r>
      <w:r w:rsidR="00DC3486">
        <w:rPr>
          <w:sz w:val="28"/>
          <w:szCs w:val="28"/>
        </w:rPr>
        <w:t xml:space="preserve"> 02 - </w:t>
      </w:r>
      <w:r w:rsidR="00872CF0" w:rsidRPr="00557B74">
        <w:rPr>
          <w:sz w:val="28"/>
          <w:szCs w:val="28"/>
        </w:rPr>
        <w:t>03/</w:t>
      </w:r>
      <w:r w:rsidR="00934CAD">
        <w:rPr>
          <w:sz w:val="28"/>
          <w:szCs w:val="28"/>
        </w:rPr>
        <w:t>187</w:t>
      </w:r>
      <w:r w:rsidR="00872CF0" w:rsidRPr="00557B74">
        <w:rPr>
          <w:sz w:val="28"/>
          <w:szCs w:val="28"/>
        </w:rPr>
        <w:t xml:space="preserve"> </w:t>
      </w:r>
      <w:r w:rsidR="00557B74" w:rsidRPr="00557B74">
        <w:rPr>
          <w:sz w:val="28"/>
          <w:szCs w:val="28"/>
        </w:rPr>
        <w:t xml:space="preserve"> </w:t>
      </w:r>
      <w:r w:rsidR="00872CF0" w:rsidRPr="00557B74">
        <w:rPr>
          <w:sz w:val="28"/>
          <w:szCs w:val="28"/>
        </w:rPr>
        <w:t>от</w:t>
      </w:r>
      <w:r w:rsidR="00DC3486">
        <w:rPr>
          <w:sz w:val="28"/>
          <w:szCs w:val="28"/>
        </w:rPr>
        <w:t xml:space="preserve"> 1</w:t>
      </w:r>
      <w:r w:rsidR="00934CAD">
        <w:rPr>
          <w:sz w:val="28"/>
          <w:szCs w:val="28"/>
        </w:rPr>
        <w:t>6</w:t>
      </w:r>
      <w:r w:rsidRPr="00557B74">
        <w:rPr>
          <w:sz w:val="28"/>
          <w:szCs w:val="28"/>
        </w:rPr>
        <w:t>.</w:t>
      </w:r>
      <w:r w:rsidR="00872CF0" w:rsidRPr="00557B74">
        <w:rPr>
          <w:sz w:val="28"/>
          <w:szCs w:val="28"/>
        </w:rPr>
        <w:t>0</w:t>
      </w:r>
      <w:r w:rsidR="00934CAD">
        <w:rPr>
          <w:sz w:val="28"/>
          <w:szCs w:val="28"/>
        </w:rPr>
        <w:t>9.</w:t>
      </w:r>
      <w:r w:rsidR="00872CF0" w:rsidRPr="00557B74">
        <w:rPr>
          <w:sz w:val="28"/>
          <w:szCs w:val="28"/>
        </w:rPr>
        <w:t>201</w:t>
      </w:r>
      <w:r w:rsidR="00557B74" w:rsidRPr="00557B74">
        <w:rPr>
          <w:sz w:val="28"/>
          <w:szCs w:val="28"/>
        </w:rPr>
        <w:t>8</w:t>
      </w:r>
      <w:r w:rsidRPr="00557B74">
        <w:rPr>
          <w:sz w:val="28"/>
          <w:szCs w:val="28"/>
        </w:rPr>
        <w:t>года)</w:t>
      </w:r>
    </w:p>
    <w:p w:rsidR="002F36FD" w:rsidRDefault="002F36FD" w:rsidP="00AB1BFD">
      <w:pPr>
        <w:jc w:val="center"/>
        <w:rPr>
          <w:sz w:val="28"/>
          <w:szCs w:val="28"/>
        </w:rPr>
      </w:pPr>
    </w:p>
    <w:p w:rsidR="002F36FD" w:rsidRDefault="002F36FD" w:rsidP="00AB1BFD">
      <w:pPr>
        <w:jc w:val="center"/>
        <w:rPr>
          <w:sz w:val="28"/>
          <w:szCs w:val="28"/>
        </w:rPr>
      </w:pPr>
    </w:p>
    <w:p w:rsidR="002F36FD" w:rsidRDefault="00164BA9" w:rsidP="002F36FD">
      <w:pPr>
        <w:rPr>
          <w:sz w:val="28"/>
          <w:szCs w:val="28"/>
        </w:rPr>
      </w:pPr>
      <w:r>
        <w:rPr>
          <w:sz w:val="28"/>
          <w:szCs w:val="28"/>
        </w:rPr>
        <w:t xml:space="preserve">Е.П. Букарина </w:t>
      </w:r>
      <w:r w:rsidR="00113706">
        <w:rPr>
          <w:sz w:val="28"/>
          <w:szCs w:val="28"/>
        </w:rPr>
        <w:t>-</w:t>
      </w:r>
      <w:r>
        <w:rPr>
          <w:sz w:val="28"/>
          <w:szCs w:val="28"/>
        </w:rPr>
        <w:t xml:space="preserve"> заведующий </w:t>
      </w:r>
    </w:p>
    <w:p w:rsidR="002F36FD" w:rsidRDefault="0058445D" w:rsidP="002F36FD">
      <w:pPr>
        <w:rPr>
          <w:sz w:val="28"/>
          <w:szCs w:val="28"/>
        </w:rPr>
      </w:pPr>
      <w:r>
        <w:rPr>
          <w:sz w:val="28"/>
          <w:szCs w:val="28"/>
        </w:rPr>
        <w:t>О.В.Ваулина</w:t>
      </w:r>
      <w:r w:rsidR="002F36FD">
        <w:rPr>
          <w:sz w:val="28"/>
          <w:szCs w:val="28"/>
        </w:rPr>
        <w:t xml:space="preserve"> </w:t>
      </w:r>
      <w:r w:rsidR="00113706">
        <w:rPr>
          <w:sz w:val="28"/>
          <w:szCs w:val="28"/>
        </w:rPr>
        <w:t>-</w:t>
      </w:r>
      <w:r w:rsidR="002F36FD">
        <w:rPr>
          <w:sz w:val="28"/>
          <w:szCs w:val="28"/>
        </w:rPr>
        <w:t xml:space="preserve"> старший воспитатель</w:t>
      </w:r>
    </w:p>
    <w:p w:rsidR="004F41E8" w:rsidRDefault="00113706" w:rsidP="002F36FD">
      <w:pPr>
        <w:rPr>
          <w:sz w:val="28"/>
          <w:szCs w:val="28"/>
        </w:rPr>
      </w:pPr>
      <w:r>
        <w:rPr>
          <w:sz w:val="28"/>
          <w:szCs w:val="28"/>
        </w:rPr>
        <w:t xml:space="preserve">Т. К </w:t>
      </w:r>
      <w:r w:rsidR="00872CF0">
        <w:rPr>
          <w:sz w:val="28"/>
          <w:szCs w:val="28"/>
        </w:rPr>
        <w:t>Андреева</w:t>
      </w:r>
      <w:r>
        <w:rPr>
          <w:sz w:val="28"/>
          <w:szCs w:val="28"/>
        </w:rPr>
        <w:t xml:space="preserve"> -</w:t>
      </w:r>
      <w:r w:rsidR="00872CF0">
        <w:rPr>
          <w:sz w:val="28"/>
          <w:szCs w:val="28"/>
        </w:rPr>
        <w:t xml:space="preserve"> воспитатель</w:t>
      </w:r>
    </w:p>
    <w:p w:rsidR="004F41E8" w:rsidRDefault="00164BA9" w:rsidP="002F36FD">
      <w:pPr>
        <w:rPr>
          <w:sz w:val="28"/>
          <w:szCs w:val="28"/>
        </w:rPr>
      </w:pPr>
      <w:r>
        <w:rPr>
          <w:sz w:val="28"/>
          <w:szCs w:val="28"/>
        </w:rPr>
        <w:t xml:space="preserve">Е. В.Приблудина </w:t>
      </w:r>
      <w:r w:rsidR="007E5A6B">
        <w:rPr>
          <w:sz w:val="28"/>
          <w:szCs w:val="28"/>
        </w:rPr>
        <w:t>- воспитатель</w:t>
      </w:r>
    </w:p>
    <w:p w:rsidR="004F41E8" w:rsidRDefault="004E6611" w:rsidP="002F36FD">
      <w:pPr>
        <w:rPr>
          <w:sz w:val="28"/>
          <w:szCs w:val="28"/>
        </w:rPr>
      </w:pPr>
      <w:r>
        <w:rPr>
          <w:sz w:val="28"/>
          <w:szCs w:val="28"/>
        </w:rPr>
        <w:t xml:space="preserve">М.А.Юдина </w:t>
      </w:r>
      <w:r w:rsidR="00872CF0">
        <w:rPr>
          <w:sz w:val="28"/>
          <w:szCs w:val="28"/>
        </w:rPr>
        <w:t xml:space="preserve"> </w:t>
      </w:r>
      <w:r w:rsidR="00113706">
        <w:rPr>
          <w:sz w:val="28"/>
          <w:szCs w:val="28"/>
        </w:rPr>
        <w:t>-</w:t>
      </w:r>
      <w:r w:rsidR="00872CF0">
        <w:rPr>
          <w:sz w:val="28"/>
          <w:szCs w:val="28"/>
        </w:rPr>
        <w:t xml:space="preserve"> воспитатель  </w:t>
      </w:r>
    </w:p>
    <w:p w:rsidR="004F41E8" w:rsidRDefault="00164BA9" w:rsidP="002F36FD">
      <w:pPr>
        <w:rPr>
          <w:sz w:val="28"/>
          <w:szCs w:val="28"/>
        </w:rPr>
      </w:pPr>
      <w:r>
        <w:rPr>
          <w:sz w:val="28"/>
          <w:szCs w:val="28"/>
        </w:rPr>
        <w:t xml:space="preserve">Е.В.Богданова - </w:t>
      </w:r>
      <w:r w:rsidR="0058446B">
        <w:rPr>
          <w:sz w:val="28"/>
          <w:szCs w:val="28"/>
        </w:rPr>
        <w:t xml:space="preserve"> воспитатель  </w:t>
      </w:r>
    </w:p>
    <w:p w:rsidR="002F36FD" w:rsidRDefault="0058446B" w:rsidP="002F36FD">
      <w:pPr>
        <w:rPr>
          <w:sz w:val="28"/>
          <w:szCs w:val="28"/>
        </w:rPr>
      </w:pPr>
      <w:r>
        <w:rPr>
          <w:sz w:val="28"/>
          <w:szCs w:val="28"/>
        </w:rPr>
        <w:t xml:space="preserve">Е. Ю. Гуртовая </w:t>
      </w:r>
      <w:r w:rsidR="00113706">
        <w:rPr>
          <w:sz w:val="28"/>
          <w:szCs w:val="28"/>
        </w:rPr>
        <w:t>-</w:t>
      </w:r>
      <w:r w:rsidR="003F4868">
        <w:rPr>
          <w:sz w:val="28"/>
          <w:szCs w:val="28"/>
        </w:rPr>
        <w:t xml:space="preserve"> </w:t>
      </w:r>
      <w:r>
        <w:rPr>
          <w:sz w:val="28"/>
          <w:szCs w:val="28"/>
        </w:rPr>
        <w:t>педагог</w:t>
      </w:r>
      <w:r w:rsidR="00113706">
        <w:rPr>
          <w:sz w:val="28"/>
          <w:szCs w:val="28"/>
        </w:rPr>
        <w:t>-</w:t>
      </w:r>
      <w:r>
        <w:rPr>
          <w:sz w:val="28"/>
          <w:szCs w:val="28"/>
        </w:rPr>
        <w:t xml:space="preserve"> психолог</w:t>
      </w:r>
    </w:p>
    <w:p w:rsidR="00113706" w:rsidRDefault="00113706" w:rsidP="002F36FD">
      <w:pPr>
        <w:rPr>
          <w:sz w:val="28"/>
          <w:szCs w:val="28"/>
        </w:rPr>
      </w:pPr>
      <w:r>
        <w:rPr>
          <w:sz w:val="28"/>
          <w:szCs w:val="28"/>
        </w:rPr>
        <w:t>Н.А. Сысоева -</w:t>
      </w:r>
      <w:r w:rsidR="003F4868">
        <w:rPr>
          <w:sz w:val="28"/>
          <w:szCs w:val="28"/>
        </w:rPr>
        <w:t xml:space="preserve"> </w:t>
      </w:r>
      <w:r>
        <w:rPr>
          <w:sz w:val="28"/>
          <w:szCs w:val="28"/>
        </w:rPr>
        <w:t>инструктор по физ – ре</w:t>
      </w:r>
    </w:p>
    <w:p w:rsidR="00113706" w:rsidRPr="002F36FD" w:rsidRDefault="00113706" w:rsidP="002F36FD">
      <w:pPr>
        <w:rPr>
          <w:sz w:val="28"/>
          <w:szCs w:val="28"/>
        </w:rPr>
      </w:pPr>
      <w:r>
        <w:rPr>
          <w:sz w:val="28"/>
          <w:szCs w:val="28"/>
        </w:rPr>
        <w:t>Е.М. Худякова - учитель - логопед</w:t>
      </w:r>
    </w:p>
    <w:p w:rsidR="00AB1BFD" w:rsidRDefault="00AB1BFD" w:rsidP="00AB1BFD">
      <w:pPr>
        <w:jc w:val="center"/>
      </w:pPr>
    </w:p>
    <w:p w:rsidR="004F41E8" w:rsidRDefault="004F41E8" w:rsidP="00AB1BFD">
      <w:pPr>
        <w:jc w:val="center"/>
      </w:pPr>
    </w:p>
    <w:p w:rsidR="004F41E8" w:rsidRDefault="00113706" w:rsidP="00AB1BFD">
      <w:pPr>
        <w:jc w:val="center"/>
      </w:pPr>
      <w:r>
        <w:t xml:space="preserve"> </w:t>
      </w:r>
    </w:p>
    <w:p w:rsidR="004F41E8" w:rsidRDefault="004F41E8" w:rsidP="004F41E8"/>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AB1BFD">
      <w:pPr>
        <w:jc w:val="center"/>
      </w:pPr>
    </w:p>
    <w:p w:rsidR="004F41E8" w:rsidRDefault="004F41E8" w:rsidP="007E5A6B"/>
    <w:p w:rsidR="004F41E8" w:rsidRDefault="004F41E8" w:rsidP="00AB1BFD">
      <w:pPr>
        <w:jc w:val="center"/>
      </w:pPr>
    </w:p>
    <w:p w:rsidR="0058446B" w:rsidRDefault="0058446B" w:rsidP="00AB1BFD">
      <w:pPr>
        <w:jc w:val="center"/>
      </w:pPr>
    </w:p>
    <w:p w:rsidR="0058446B" w:rsidRDefault="0058446B" w:rsidP="00AB1BFD">
      <w:pPr>
        <w:jc w:val="center"/>
      </w:pPr>
    </w:p>
    <w:p w:rsidR="0058446B" w:rsidRDefault="0058446B" w:rsidP="00AB1BFD">
      <w:pPr>
        <w:jc w:val="center"/>
      </w:pPr>
    </w:p>
    <w:p w:rsidR="0058446B" w:rsidRDefault="0058446B" w:rsidP="00AB1BFD">
      <w:pPr>
        <w:jc w:val="center"/>
      </w:pPr>
    </w:p>
    <w:p w:rsidR="0058446B" w:rsidRDefault="0058446B" w:rsidP="00AB1BFD">
      <w:pPr>
        <w:jc w:val="center"/>
      </w:pPr>
    </w:p>
    <w:p w:rsidR="0058446B" w:rsidRDefault="0058446B" w:rsidP="00AB1BFD">
      <w:pPr>
        <w:jc w:val="center"/>
      </w:pPr>
    </w:p>
    <w:p w:rsidR="0058446B" w:rsidRDefault="0058446B" w:rsidP="00AB1BFD">
      <w:pPr>
        <w:jc w:val="center"/>
      </w:pPr>
    </w:p>
    <w:p w:rsidR="004F41E8" w:rsidRDefault="004F41E8" w:rsidP="00AB1BFD">
      <w:pPr>
        <w:jc w:val="center"/>
      </w:pPr>
    </w:p>
    <w:p w:rsidR="004F41E8" w:rsidRDefault="004F41E8" w:rsidP="00AB1BFD">
      <w:pPr>
        <w:jc w:val="center"/>
      </w:pPr>
    </w:p>
    <w:p w:rsidR="00557B74" w:rsidRDefault="00557B74" w:rsidP="00AB1BFD">
      <w:pPr>
        <w:jc w:val="center"/>
      </w:pPr>
    </w:p>
    <w:p w:rsidR="00557B74" w:rsidRDefault="00557B74" w:rsidP="00823EA2"/>
    <w:p w:rsidR="004F41E8" w:rsidRDefault="004F41E8" w:rsidP="00AB1BFD">
      <w:pPr>
        <w:jc w:val="center"/>
      </w:pPr>
    </w:p>
    <w:p w:rsidR="00F75771" w:rsidRDefault="00F75771" w:rsidP="00557B74">
      <w:pPr>
        <w:rPr>
          <w:b/>
        </w:rPr>
      </w:pPr>
    </w:p>
    <w:p w:rsidR="00934CAD" w:rsidRDefault="00934CAD" w:rsidP="00557B74"/>
    <w:p w:rsidR="007E5A6B" w:rsidRDefault="007E5A6B" w:rsidP="00AB1BFD">
      <w:pPr>
        <w:jc w:val="center"/>
      </w:pPr>
    </w:p>
    <w:p w:rsidR="004F41E8" w:rsidRPr="004F41E8" w:rsidRDefault="004F41E8" w:rsidP="00AB1BFD">
      <w:pPr>
        <w:jc w:val="center"/>
        <w:rPr>
          <w:b/>
          <w:sz w:val="28"/>
          <w:szCs w:val="28"/>
        </w:rPr>
      </w:pPr>
      <w:r w:rsidRPr="004F41E8">
        <w:rPr>
          <w:b/>
          <w:sz w:val="28"/>
          <w:szCs w:val="28"/>
        </w:rPr>
        <w:lastRenderedPageBreak/>
        <w:t>Содержание</w:t>
      </w:r>
    </w:p>
    <w:p w:rsidR="004F41E8" w:rsidRDefault="004F41E8" w:rsidP="00AB1B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3766"/>
        <w:gridCol w:w="3372"/>
      </w:tblGrid>
      <w:tr w:rsidR="00823EA2" w:rsidTr="00624F86">
        <w:trPr>
          <w:trHeight w:val="654"/>
        </w:trPr>
        <w:tc>
          <w:tcPr>
            <w:tcW w:w="1430" w:type="dxa"/>
            <w:shd w:val="clear" w:color="auto" w:fill="auto"/>
          </w:tcPr>
          <w:p w:rsidR="00823EA2" w:rsidRPr="00823EA2" w:rsidRDefault="00823EA2" w:rsidP="00F2000A">
            <w:r w:rsidRPr="00823EA2">
              <w:t xml:space="preserve">Раздел </w:t>
            </w:r>
            <w:r w:rsidRPr="00624F86">
              <w:rPr>
                <w:lang w:val="en-US"/>
              </w:rPr>
              <w:t>I</w:t>
            </w:r>
          </w:p>
          <w:p w:rsidR="00823EA2" w:rsidRPr="00823EA2" w:rsidRDefault="00823EA2" w:rsidP="00F2000A"/>
        </w:tc>
        <w:tc>
          <w:tcPr>
            <w:tcW w:w="3766" w:type="dxa"/>
            <w:shd w:val="clear" w:color="auto" w:fill="auto"/>
          </w:tcPr>
          <w:p w:rsidR="00823EA2" w:rsidRPr="00823EA2" w:rsidRDefault="00823EA2" w:rsidP="00F2000A">
            <w:r w:rsidRPr="00823EA2">
              <w:t>Паспорт программы</w:t>
            </w:r>
          </w:p>
        </w:tc>
        <w:tc>
          <w:tcPr>
            <w:tcW w:w="3372" w:type="dxa"/>
            <w:shd w:val="clear" w:color="auto" w:fill="auto"/>
          </w:tcPr>
          <w:p w:rsidR="00823EA2" w:rsidRDefault="00823EA2" w:rsidP="00624F86">
            <w:pPr>
              <w:jc w:val="center"/>
            </w:pPr>
            <w:r>
              <w:t>4</w:t>
            </w:r>
          </w:p>
        </w:tc>
      </w:tr>
      <w:tr w:rsidR="00823EA2" w:rsidTr="00624F86">
        <w:trPr>
          <w:trHeight w:val="637"/>
        </w:trPr>
        <w:tc>
          <w:tcPr>
            <w:tcW w:w="1430" w:type="dxa"/>
            <w:shd w:val="clear" w:color="auto" w:fill="auto"/>
          </w:tcPr>
          <w:p w:rsidR="00823EA2" w:rsidRPr="00823EA2" w:rsidRDefault="00823EA2" w:rsidP="00F2000A">
            <w:r w:rsidRPr="00823EA2">
              <w:t xml:space="preserve">Раздел </w:t>
            </w:r>
            <w:r w:rsidRPr="00624F86">
              <w:rPr>
                <w:lang w:val="en-US"/>
              </w:rPr>
              <w:t>II</w:t>
            </w:r>
          </w:p>
          <w:p w:rsidR="00823EA2" w:rsidRPr="00823EA2" w:rsidRDefault="00823EA2" w:rsidP="00624F86">
            <w:pPr>
              <w:jc w:val="center"/>
            </w:pPr>
          </w:p>
        </w:tc>
        <w:tc>
          <w:tcPr>
            <w:tcW w:w="3766" w:type="dxa"/>
            <w:shd w:val="clear" w:color="auto" w:fill="auto"/>
          </w:tcPr>
          <w:p w:rsidR="00823EA2" w:rsidRPr="00823EA2" w:rsidRDefault="00823EA2" w:rsidP="00F2000A">
            <w:r w:rsidRPr="00823EA2">
              <w:t>Аналитическая справка</w:t>
            </w:r>
          </w:p>
        </w:tc>
        <w:tc>
          <w:tcPr>
            <w:tcW w:w="3372" w:type="dxa"/>
            <w:shd w:val="clear" w:color="auto" w:fill="auto"/>
          </w:tcPr>
          <w:p w:rsidR="00823EA2" w:rsidRDefault="00823EA2" w:rsidP="00624F86">
            <w:pPr>
              <w:jc w:val="center"/>
            </w:pPr>
            <w:r>
              <w:t>6</w:t>
            </w:r>
          </w:p>
        </w:tc>
      </w:tr>
      <w:tr w:rsidR="00823EA2" w:rsidTr="00624F86">
        <w:trPr>
          <w:trHeight w:val="654"/>
        </w:trPr>
        <w:tc>
          <w:tcPr>
            <w:tcW w:w="1430" w:type="dxa"/>
            <w:shd w:val="clear" w:color="auto" w:fill="auto"/>
          </w:tcPr>
          <w:p w:rsidR="00823EA2" w:rsidRPr="00823EA2" w:rsidRDefault="00823EA2" w:rsidP="00F2000A">
            <w:r w:rsidRPr="00823EA2">
              <w:t xml:space="preserve">Раздел </w:t>
            </w:r>
            <w:r w:rsidRPr="00624F86">
              <w:rPr>
                <w:lang w:val="en-US"/>
              </w:rPr>
              <w:t>III</w:t>
            </w:r>
            <w:r w:rsidRPr="00823EA2">
              <w:t xml:space="preserve"> </w:t>
            </w:r>
          </w:p>
          <w:p w:rsidR="00823EA2" w:rsidRPr="00823EA2" w:rsidRDefault="00823EA2" w:rsidP="00624F86">
            <w:pPr>
              <w:jc w:val="center"/>
            </w:pPr>
          </w:p>
        </w:tc>
        <w:tc>
          <w:tcPr>
            <w:tcW w:w="3766" w:type="dxa"/>
            <w:shd w:val="clear" w:color="auto" w:fill="auto"/>
          </w:tcPr>
          <w:p w:rsidR="00823EA2" w:rsidRPr="00823EA2" w:rsidRDefault="00823EA2" w:rsidP="00F2000A">
            <w:r w:rsidRPr="00823EA2">
              <w:t>Аналитико –  прогностическое обоснование программы развития</w:t>
            </w:r>
          </w:p>
        </w:tc>
        <w:tc>
          <w:tcPr>
            <w:tcW w:w="3372" w:type="dxa"/>
            <w:shd w:val="clear" w:color="auto" w:fill="auto"/>
          </w:tcPr>
          <w:p w:rsidR="00823EA2" w:rsidRDefault="00823EA2" w:rsidP="00624F86">
            <w:pPr>
              <w:jc w:val="center"/>
            </w:pPr>
            <w:r>
              <w:t>16</w:t>
            </w:r>
          </w:p>
        </w:tc>
      </w:tr>
      <w:tr w:rsidR="00823EA2" w:rsidTr="00624F86">
        <w:trPr>
          <w:trHeight w:val="637"/>
        </w:trPr>
        <w:tc>
          <w:tcPr>
            <w:tcW w:w="1430" w:type="dxa"/>
            <w:shd w:val="clear" w:color="auto" w:fill="auto"/>
          </w:tcPr>
          <w:p w:rsidR="00823EA2" w:rsidRPr="00823EA2" w:rsidRDefault="00823EA2" w:rsidP="00F2000A">
            <w:r w:rsidRPr="00823EA2">
              <w:t xml:space="preserve">Раздел </w:t>
            </w:r>
            <w:r w:rsidRPr="00624F86">
              <w:rPr>
                <w:lang w:val="en-US"/>
              </w:rPr>
              <w:t>IV</w:t>
            </w:r>
            <w:r w:rsidRPr="00823EA2">
              <w:t xml:space="preserve"> </w:t>
            </w:r>
          </w:p>
          <w:p w:rsidR="00823EA2" w:rsidRPr="00823EA2" w:rsidRDefault="00823EA2" w:rsidP="00624F86">
            <w:pPr>
              <w:jc w:val="center"/>
            </w:pPr>
          </w:p>
        </w:tc>
        <w:tc>
          <w:tcPr>
            <w:tcW w:w="3766" w:type="dxa"/>
            <w:shd w:val="clear" w:color="auto" w:fill="auto"/>
          </w:tcPr>
          <w:p w:rsidR="00823EA2" w:rsidRPr="00624F86" w:rsidRDefault="00823EA2" w:rsidP="00F2000A">
            <w:pPr>
              <w:rPr>
                <w:rStyle w:val="af8"/>
                <w:i w:val="0"/>
              </w:rPr>
            </w:pPr>
            <w:r w:rsidRPr="00624F86">
              <w:rPr>
                <w:rStyle w:val="af8"/>
                <w:i w:val="0"/>
              </w:rPr>
              <w:t>Концептуальные основы деятельности образовательного учреждения</w:t>
            </w:r>
          </w:p>
        </w:tc>
        <w:tc>
          <w:tcPr>
            <w:tcW w:w="3372" w:type="dxa"/>
            <w:shd w:val="clear" w:color="auto" w:fill="auto"/>
          </w:tcPr>
          <w:p w:rsidR="00823EA2" w:rsidRDefault="00823EA2" w:rsidP="00624F86">
            <w:pPr>
              <w:jc w:val="center"/>
            </w:pPr>
            <w:r>
              <w:t>2</w:t>
            </w:r>
            <w:r w:rsidR="00537CFB">
              <w:t>2</w:t>
            </w:r>
          </w:p>
        </w:tc>
      </w:tr>
      <w:tr w:rsidR="00823EA2" w:rsidTr="00624F86">
        <w:trPr>
          <w:trHeight w:val="654"/>
        </w:trPr>
        <w:tc>
          <w:tcPr>
            <w:tcW w:w="1430" w:type="dxa"/>
            <w:shd w:val="clear" w:color="auto" w:fill="auto"/>
          </w:tcPr>
          <w:p w:rsidR="00823EA2" w:rsidRPr="00823EA2" w:rsidRDefault="00823EA2" w:rsidP="00F2000A">
            <w:r w:rsidRPr="00823EA2">
              <w:t xml:space="preserve">Раздел </w:t>
            </w:r>
            <w:r w:rsidRPr="00624F86">
              <w:rPr>
                <w:lang w:val="en-US"/>
              </w:rPr>
              <w:t>V</w:t>
            </w:r>
            <w:r w:rsidRPr="00823EA2">
              <w:t xml:space="preserve"> </w:t>
            </w:r>
          </w:p>
          <w:p w:rsidR="00823EA2" w:rsidRPr="00823EA2" w:rsidRDefault="00823EA2" w:rsidP="00624F86">
            <w:pPr>
              <w:jc w:val="center"/>
            </w:pPr>
          </w:p>
        </w:tc>
        <w:tc>
          <w:tcPr>
            <w:tcW w:w="3766" w:type="dxa"/>
            <w:shd w:val="clear" w:color="auto" w:fill="auto"/>
          </w:tcPr>
          <w:p w:rsidR="00823EA2" w:rsidRPr="00823EA2" w:rsidRDefault="00823EA2" w:rsidP="00F2000A">
            <w:r w:rsidRPr="00823EA2">
              <w:t>Цель Программы развития</w:t>
            </w:r>
          </w:p>
        </w:tc>
        <w:tc>
          <w:tcPr>
            <w:tcW w:w="3372" w:type="dxa"/>
            <w:shd w:val="clear" w:color="auto" w:fill="auto"/>
          </w:tcPr>
          <w:p w:rsidR="00823EA2" w:rsidRDefault="00823EA2" w:rsidP="00624F86">
            <w:pPr>
              <w:jc w:val="center"/>
            </w:pPr>
            <w:r>
              <w:t>2</w:t>
            </w:r>
            <w:r w:rsidR="00F2000A">
              <w:t>4</w:t>
            </w:r>
          </w:p>
        </w:tc>
      </w:tr>
      <w:tr w:rsidR="00823EA2" w:rsidTr="00624F86">
        <w:trPr>
          <w:trHeight w:val="637"/>
        </w:trPr>
        <w:tc>
          <w:tcPr>
            <w:tcW w:w="1430" w:type="dxa"/>
            <w:shd w:val="clear" w:color="auto" w:fill="auto"/>
          </w:tcPr>
          <w:p w:rsidR="00823EA2" w:rsidRPr="00823EA2" w:rsidRDefault="00823EA2" w:rsidP="00F2000A">
            <w:r w:rsidRPr="00823EA2">
              <w:t xml:space="preserve">Раздел </w:t>
            </w:r>
            <w:r w:rsidRPr="00624F86">
              <w:rPr>
                <w:lang w:val="en-US"/>
              </w:rPr>
              <w:t>VI</w:t>
            </w:r>
            <w:r w:rsidRPr="00823EA2">
              <w:t xml:space="preserve"> </w:t>
            </w:r>
          </w:p>
          <w:p w:rsidR="00823EA2" w:rsidRPr="00823EA2" w:rsidRDefault="00823EA2" w:rsidP="00624F86">
            <w:pPr>
              <w:jc w:val="center"/>
            </w:pPr>
          </w:p>
        </w:tc>
        <w:tc>
          <w:tcPr>
            <w:tcW w:w="3766" w:type="dxa"/>
            <w:shd w:val="clear" w:color="auto" w:fill="auto"/>
          </w:tcPr>
          <w:p w:rsidR="00823EA2" w:rsidRPr="00823EA2" w:rsidRDefault="00823EA2" w:rsidP="00F2000A">
            <w:r w:rsidRPr="00823EA2">
              <w:t>Основные направления реализации программы</w:t>
            </w:r>
          </w:p>
        </w:tc>
        <w:tc>
          <w:tcPr>
            <w:tcW w:w="3372" w:type="dxa"/>
            <w:shd w:val="clear" w:color="auto" w:fill="auto"/>
          </w:tcPr>
          <w:p w:rsidR="00823EA2" w:rsidRDefault="00823EA2" w:rsidP="00624F86">
            <w:pPr>
              <w:jc w:val="center"/>
            </w:pPr>
            <w:r>
              <w:t>2</w:t>
            </w:r>
            <w:r w:rsidR="00F2000A">
              <w:t>4</w:t>
            </w:r>
          </w:p>
        </w:tc>
      </w:tr>
      <w:tr w:rsidR="00823EA2" w:rsidTr="00624F86">
        <w:trPr>
          <w:trHeight w:val="637"/>
        </w:trPr>
        <w:tc>
          <w:tcPr>
            <w:tcW w:w="1430" w:type="dxa"/>
            <w:shd w:val="clear" w:color="auto" w:fill="auto"/>
          </w:tcPr>
          <w:p w:rsidR="00823EA2" w:rsidRPr="00823EA2" w:rsidRDefault="00823EA2" w:rsidP="00F2000A">
            <w:r w:rsidRPr="00823EA2">
              <w:t xml:space="preserve">Раздел </w:t>
            </w:r>
            <w:r w:rsidRPr="00624F86">
              <w:rPr>
                <w:lang w:val="en-US"/>
              </w:rPr>
              <w:t>VII</w:t>
            </w:r>
            <w:r w:rsidRPr="00823EA2">
              <w:t xml:space="preserve"> </w:t>
            </w:r>
          </w:p>
          <w:p w:rsidR="00823EA2" w:rsidRPr="00823EA2" w:rsidRDefault="00823EA2" w:rsidP="00624F86">
            <w:pPr>
              <w:jc w:val="center"/>
            </w:pPr>
          </w:p>
        </w:tc>
        <w:tc>
          <w:tcPr>
            <w:tcW w:w="3766" w:type="dxa"/>
            <w:shd w:val="clear" w:color="auto" w:fill="auto"/>
          </w:tcPr>
          <w:p w:rsidR="00823EA2" w:rsidRPr="00823EA2" w:rsidRDefault="00823EA2" w:rsidP="00624F86">
            <w:pPr>
              <w:jc w:val="center"/>
            </w:pPr>
            <w:r w:rsidRPr="00624F86">
              <w:rPr>
                <w:szCs w:val="28"/>
              </w:rPr>
              <w:t>Цели и задачи основных направлений</w:t>
            </w:r>
          </w:p>
        </w:tc>
        <w:tc>
          <w:tcPr>
            <w:tcW w:w="3372" w:type="dxa"/>
            <w:shd w:val="clear" w:color="auto" w:fill="auto"/>
          </w:tcPr>
          <w:p w:rsidR="00823EA2" w:rsidRDefault="00823EA2" w:rsidP="00624F86">
            <w:pPr>
              <w:jc w:val="center"/>
            </w:pPr>
            <w:r>
              <w:t>25</w:t>
            </w:r>
          </w:p>
        </w:tc>
      </w:tr>
      <w:tr w:rsidR="00823EA2" w:rsidTr="00624F86">
        <w:trPr>
          <w:trHeight w:val="654"/>
        </w:trPr>
        <w:tc>
          <w:tcPr>
            <w:tcW w:w="1430" w:type="dxa"/>
            <w:shd w:val="clear" w:color="auto" w:fill="auto"/>
          </w:tcPr>
          <w:p w:rsidR="00823EA2" w:rsidRPr="00823EA2" w:rsidRDefault="00823EA2" w:rsidP="00F2000A">
            <w:r w:rsidRPr="00823EA2">
              <w:t xml:space="preserve">Раздел </w:t>
            </w:r>
            <w:r w:rsidRPr="00624F86">
              <w:rPr>
                <w:lang w:val="en-US"/>
              </w:rPr>
              <w:t>VIII</w:t>
            </w:r>
            <w:r w:rsidRPr="00823EA2">
              <w:t xml:space="preserve"> </w:t>
            </w:r>
          </w:p>
          <w:p w:rsidR="00823EA2" w:rsidRPr="00823EA2" w:rsidRDefault="00823EA2" w:rsidP="00624F86">
            <w:pPr>
              <w:jc w:val="center"/>
            </w:pPr>
          </w:p>
        </w:tc>
        <w:tc>
          <w:tcPr>
            <w:tcW w:w="3766" w:type="dxa"/>
            <w:shd w:val="clear" w:color="auto" w:fill="auto"/>
          </w:tcPr>
          <w:p w:rsidR="00823EA2" w:rsidRPr="00823EA2" w:rsidRDefault="003F4868" w:rsidP="00F2000A">
            <w:r w:rsidRPr="003F4868">
              <w:t>Ожидаемые результаты</w:t>
            </w:r>
          </w:p>
        </w:tc>
        <w:tc>
          <w:tcPr>
            <w:tcW w:w="3372" w:type="dxa"/>
            <w:shd w:val="clear" w:color="auto" w:fill="auto"/>
          </w:tcPr>
          <w:p w:rsidR="00823EA2" w:rsidRDefault="003F4868" w:rsidP="00624F86">
            <w:pPr>
              <w:jc w:val="center"/>
            </w:pPr>
            <w:r>
              <w:t>2</w:t>
            </w:r>
            <w:r w:rsidR="00F2000A">
              <w:t>6</w:t>
            </w:r>
          </w:p>
        </w:tc>
      </w:tr>
      <w:tr w:rsidR="00823EA2" w:rsidTr="00624F86">
        <w:trPr>
          <w:trHeight w:val="637"/>
        </w:trPr>
        <w:tc>
          <w:tcPr>
            <w:tcW w:w="1430" w:type="dxa"/>
            <w:shd w:val="clear" w:color="auto" w:fill="auto"/>
          </w:tcPr>
          <w:p w:rsidR="00823EA2" w:rsidRPr="00823EA2" w:rsidRDefault="00823EA2" w:rsidP="00F2000A">
            <w:r w:rsidRPr="00823EA2">
              <w:t xml:space="preserve">Раздел </w:t>
            </w:r>
            <w:r w:rsidRPr="00624F86">
              <w:rPr>
                <w:lang w:val="en-US"/>
              </w:rPr>
              <w:t>I</w:t>
            </w:r>
            <w:r w:rsidRPr="00823EA2">
              <w:t>Х</w:t>
            </w:r>
          </w:p>
          <w:p w:rsidR="00823EA2" w:rsidRPr="00823EA2" w:rsidRDefault="00823EA2" w:rsidP="00F2000A"/>
        </w:tc>
        <w:tc>
          <w:tcPr>
            <w:tcW w:w="3766" w:type="dxa"/>
            <w:shd w:val="clear" w:color="auto" w:fill="auto"/>
          </w:tcPr>
          <w:p w:rsidR="003F4868" w:rsidRPr="00624F86" w:rsidRDefault="003F4868" w:rsidP="00F2000A">
            <w:pPr>
              <w:rPr>
                <w:szCs w:val="28"/>
              </w:rPr>
            </w:pPr>
            <w:r w:rsidRPr="00624F86">
              <w:rPr>
                <w:bCs/>
                <w:szCs w:val="28"/>
              </w:rPr>
              <w:t>Этапы реализации Программы</w:t>
            </w:r>
          </w:p>
          <w:p w:rsidR="00823EA2" w:rsidRPr="00823EA2" w:rsidRDefault="00823EA2" w:rsidP="00624F86">
            <w:pPr>
              <w:jc w:val="center"/>
            </w:pPr>
          </w:p>
        </w:tc>
        <w:tc>
          <w:tcPr>
            <w:tcW w:w="3372" w:type="dxa"/>
            <w:shd w:val="clear" w:color="auto" w:fill="auto"/>
          </w:tcPr>
          <w:p w:rsidR="00823EA2" w:rsidRDefault="003F4868" w:rsidP="00624F86">
            <w:pPr>
              <w:jc w:val="center"/>
            </w:pPr>
            <w:r>
              <w:t>2</w:t>
            </w:r>
            <w:r w:rsidR="00F2000A">
              <w:t>6</w:t>
            </w:r>
          </w:p>
        </w:tc>
      </w:tr>
      <w:tr w:rsidR="00823EA2" w:rsidTr="00624F86">
        <w:trPr>
          <w:trHeight w:val="1645"/>
        </w:trPr>
        <w:tc>
          <w:tcPr>
            <w:tcW w:w="1430" w:type="dxa"/>
            <w:shd w:val="clear" w:color="auto" w:fill="auto"/>
          </w:tcPr>
          <w:p w:rsidR="00823EA2" w:rsidRPr="00624F86" w:rsidRDefault="003F4868" w:rsidP="00F2000A">
            <w:pPr>
              <w:rPr>
                <w:sz w:val="28"/>
                <w:szCs w:val="28"/>
              </w:rPr>
            </w:pPr>
            <w:r w:rsidRPr="00624F86">
              <w:rPr>
                <w:szCs w:val="28"/>
              </w:rPr>
              <w:t>Раздел Х</w:t>
            </w:r>
          </w:p>
        </w:tc>
        <w:tc>
          <w:tcPr>
            <w:tcW w:w="3766" w:type="dxa"/>
            <w:shd w:val="clear" w:color="auto" w:fill="auto"/>
          </w:tcPr>
          <w:p w:rsidR="00B04EB6" w:rsidRPr="00624F86" w:rsidRDefault="003F4868" w:rsidP="00F2000A">
            <w:pPr>
              <w:rPr>
                <w:bCs/>
                <w:szCs w:val="28"/>
              </w:rPr>
            </w:pPr>
            <w:r w:rsidRPr="00624F86">
              <w:rPr>
                <w:bCs/>
                <w:szCs w:val="28"/>
              </w:rPr>
              <w:t>Механизм реализации Программы</w:t>
            </w:r>
            <w:r w:rsidR="00B04EB6" w:rsidRPr="00624F86">
              <w:rPr>
                <w:bCs/>
                <w:szCs w:val="28"/>
              </w:rPr>
              <w:t>:</w:t>
            </w:r>
          </w:p>
          <w:p w:rsidR="00F2000A" w:rsidRPr="00624F86" w:rsidRDefault="00F2000A" w:rsidP="00F2000A">
            <w:pPr>
              <w:rPr>
                <w:bCs/>
                <w:szCs w:val="28"/>
              </w:rPr>
            </w:pPr>
            <w:r w:rsidRPr="00624F86">
              <w:rPr>
                <w:bCs/>
                <w:szCs w:val="28"/>
              </w:rPr>
              <w:t>- План мероприятий по реализации основных направлений</w:t>
            </w:r>
          </w:p>
          <w:p w:rsidR="00823EA2" w:rsidRPr="00624F86" w:rsidRDefault="00B04EB6" w:rsidP="00F2000A">
            <w:pPr>
              <w:rPr>
                <w:sz w:val="28"/>
                <w:szCs w:val="28"/>
              </w:rPr>
            </w:pPr>
            <w:r w:rsidRPr="00624F86">
              <w:rPr>
                <w:szCs w:val="28"/>
              </w:rPr>
              <w:t>- Критерии и показатели эффективности реализации программы</w:t>
            </w:r>
          </w:p>
        </w:tc>
        <w:tc>
          <w:tcPr>
            <w:tcW w:w="3372" w:type="dxa"/>
            <w:shd w:val="clear" w:color="auto" w:fill="auto"/>
          </w:tcPr>
          <w:p w:rsidR="00823EA2" w:rsidRDefault="003F4868" w:rsidP="00624F86">
            <w:pPr>
              <w:jc w:val="center"/>
            </w:pPr>
            <w:r>
              <w:t>27</w:t>
            </w:r>
          </w:p>
          <w:p w:rsidR="00087F0B" w:rsidRDefault="00087F0B" w:rsidP="00087F0B"/>
          <w:p w:rsidR="00F2000A" w:rsidRDefault="00F2000A" w:rsidP="00624F86">
            <w:pPr>
              <w:jc w:val="center"/>
            </w:pPr>
            <w:r>
              <w:t>27</w:t>
            </w:r>
          </w:p>
          <w:p w:rsidR="00F2000A" w:rsidRDefault="00F2000A" w:rsidP="00087F0B"/>
          <w:p w:rsidR="00087F0B" w:rsidRDefault="00087F0B" w:rsidP="00087F0B"/>
          <w:p w:rsidR="00B04EB6" w:rsidRDefault="00B04EB6" w:rsidP="00624F86">
            <w:pPr>
              <w:jc w:val="center"/>
            </w:pPr>
            <w:r>
              <w:t>45</w:t>
            </w:r>
          </w:p>
        </w:tc>
      </w:tr>
    </w:tbl>
    <w:p w:rsidR="002B14C0" w:rsidRDefault="002B14C0" w:rsidP="004F41E8">
      <w:pPr>
        <w:rPr>
          <w:sz w:val="28"/>
          <w:szCs w:val="28"/>
        </w:rPr>
      </w:pPr>
    </w:p>
    <w:p w:rsidR="00283E5A" w:rsidRDefault="00283E5A" w:rsidP="004F41E8">
      <w:pPr>
        <w:rPr>
          <w:sz w:val="28"/>
          <w:szCs w:val="28"/>
        </w:rPr>
      </w:pPr>
    </w:p>
    <w:p w:rsidR="00283E5A" w:rsidRDefault="00283E5A" w:rsidP="004F41E8">
      <w:pPr>
        <w:rPr>
          <w:sz w:val="28"/>
          <w:szCs w:val="28"/>
        </w:rPr>
      </w:pPr>
    </w:p>
    <w:p w:rsidR="00283E5A" w:rsidRDefault="00283E5A" w:rsidP="004F41E8">
      <w:pPr>
        <w:rPr>
          <w:sz w:val="28"/>
          <w:szCs w:val="28"/>
        </w:rPr>
      </w:pPr>
    </w:p>
    <w:p w:rsidR="003023CB" w:rsidRDefault="003023CB"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Default="00F2000A" w:rsidP="003023CB">
      <w:pPr>
        <w:rPr>
          <w:sz w:val="28"/>
          <w:szCs w:val="28"/>
        </w:rPr>
      </w:pPr>
    </w:p>
    <w:p w:rsidR="00F2000A" w:rsidRPr="00283E5A" w:rsidRDefault="00F2000A" w:rsidP="003023CB">
      <w:pPr>
        <w:rPr>
          <w:sz w:val="28"/>
          <w:szCs w:val="28"/>
        </w:rPr>
      </w:pPr>
    </w:p>
    <w:p w:rsidR="00283E5A" w:rsidRDefault="00283E5A" w:rsidP="004F41E8">
      <w:pPr>
        <w:rPr>
          <w:sz w:val="28"/>
          <w:szCs w:val="28"/>
        </w:rPr>
      </w:pPr>
    </w:p>
    <w:p w:rsidR="00283E5A" w:rsidRDefault="00283E5A" w:rsidP="004F41E8">
      <w:pPr>
        <w:rPr>
          <w:sz w:val="28"/>
          <w:szCs w:val="28"/>
        </w:rPr>
      </w:pPr>
    </w:p>
    <w:p w:rsidR="00247F69" w:rsidRDefault="00247F69" w:rsidP="004F41E8">
      <w:pPr>
        <w:rPr>
          <w:sz w:val="28"/>
          <w:szCs w:val="28"/>
        </w:rPr>
      </w:pPr>
    </w:p>
    <w:p w:rsidR="002B14C0" w:rsidRPr="009E3056" w:rsidRDefault="002B14C0" w:rsidP="002B14C0">
      <w:pPr>
        <w:jc w:val="center"/>
        <w:rPr>
          <w:sz w:val="28"/>
          <w:szCs w:val="28"/>
        </w:rPr>
      </w:pPr>
      <w:r>
        <w:rPr>
          <w:sz w:val="28"/>
          <w:szCs w:val="28"/>
        </w:rPr>
        <w:lastRenderedPageBreak/>
        <w:t xml:space="preserve">РАЗДЕЛ </w:t>
      </w:r>
      <w:r>
        <w:rPr>
          <w:sz w:val="28"/>
          <w:szCs w:val="28"/>
          <w:lang w:val="en-US"/>
        </w:rPr>
        <w:t>I</w:t>
      </w:r>
    </w:p>
    <w:p w:rsidR="002B14C0" w:rsidRDefault="002B14C0" w:rsidP="002B14C0">
      <w:pPr>
        <w:jc w:val="center"/>
        <w:rPr>
          <w:b/>
          <w:sz w:val="28"/>
          <w:szCs w:val="28"/>
        </w:rPr>
      </w:pPr>
      <w:r w:rsidRPr="002B14C0">
        <w:rPr>
          <w:b/>
          <w:sz w:val="28"/>
          <w:szCs w:val="28"/>
        </w:rPr>
        <w:t>Паспорт программы</w:t>
      </w:r>
    </w:p>
    <w:p w:rsidR="00283E5A" w:rsidRDefault="00283E5A" w:rsidP="004F41E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8103"/>
      </w:tblGrid>
      <w:tr w:rsidR="002B14C0" w:rsidRPr="00BA1DD3" w:rsidTr="00693028">
        <w:tc>
          <w:tcPr>
            <w:tcW w:w="1893" w:type="dxa"/>
          </w:tcPr>
          <w:p w:rsidR="002B14C0" w:rsidRPr="00BA1DD3" w:rsidRDefault="001E0C4A" w:rsidP="004F41E8">
            <w:pPr>
              <w:rPr>
                <w:b/>
                <w:sz w:val="28"/>
                <w:szCs w:val="28"/>
              </w:rPr>
            </w:pPr>
            <w:r>
              <w:rPr>
                <w:b/>
                <w:sz w:val="28"/>
                <w:szCs w:val="28"/>
              </w:rPr>
              <w:t>Основания для разработки П</w:t>
            </w:r>
            <w:r w:rsidR="002B14C0" w:rsidRPr="00BA1DD3">
              <w:rPr>
                <w:b/>
                <w:sz w:val="28"/>
                <w:szCs w:val="28"/>
              </w:rPr>
              <w:t>рограммы</w:t>
            </w:r>
          </w:p>
        </w:tc>
        <w:tc>
          <w:tcPr>
            <w:tcW w:w="8119" w:type="dxa"/>
          </w:tcPr>
          <w:p w:rsidR="001A393D" w:rsidRDefault="001A393D" w:rsidP="001A393D">
            <w:r>
              <w:t>•ФЗ «Об образовании в РФ» № 273-ФЗ от 29.12.2012 г.</w:t>
            </w:r>
          </w:p>
          <w:p w:rsidR="001A393D" w:rsidRDefault="001A393D" w:rsidP="001A393D">
            <w:r>
              <w:t>•Приказ Минобрнауки РФ  от 17.10.2013 г.№1155 «Об утверждении Федерального  государственного стандарта дошкольного образования».</w:t>
            </w:r>
          </w:p>
          <w:p w:rsidR="001A393D" w:rsidRDefault="001A393D" w:rsidP="001A393D">
            <w:r>
              <w:t>•Постановление, СанПиН Главного государственного санитарного врача России от 15.05.2013  •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1A393D" w:rsidRDefault="001A393D" w:rsidP="001A393D">
            <w:r>
              <w:t>•Приказ Минобрнауки РФ  от  30.08.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393D" w:rsidRDefault="001A393D" w:rsidP="001A393D">
            <w:r>
              <w:t>•Распоряжение Правительства Российской Федерации</w:t>
            </w:r>
          </w:p>
          <w:p w:rsidR="001A393D" w:rsidRDefault="001A393D" w:rsidP="001A393D">
            <w:r>
              <w:t>от  29.05.2015 №  996-р «Стратегия развития воспитания в Российской Федерации на период до 2025 года»</w:t>
            </w:r>
          </w:p>
          <w:p w:rsidR="001A393D" w:rsidRDefault="001A393D" w:rsidP="001A393D">
            <w:r>
              <w:t>•Указ Президента РФ от 29.05.2017  •  № 240 «Об объявлении в Российской Федерации Десятилетия детства»</w:t>
            </w:r>
          </w:p>
          <w:p w:rsidR="001A393D" w:rsidRDefault="001A393D" w:rsidP="001A393D">
            <w:r>
              <w:t>•Распоряжение Правительства РФ от 06.07.2018  •  № 1375-р  «План основных мероприятий до 2020 года, проводимых в рамках Десятилетия детства»</w:t>
            </w:r>
          </w:p>
          <w:p w:rsidR="001A393D" w:rsidRDefault="001A393D" w:rsidP="001A393D">
            <w:r>
              <w:t>•Муниципальная  программа "Развитие образования в городе Ярославле" на 2015 - 2020 годы (постановление от 6 ноября 2014 года N 2683)</w:t>
            </w:r>
          </w:p>
          <w:p w:rsidR="001A393D" w:rsidRDefault="001A393D" w:rsidP="001A393D">
            <w:r>
              <w:t>•Декларация прав ребенка.</w:t>
            </w:r>
          </w:p>
          <w:p w:rsidR="002B14C0" w:rsidRPr="00CE20B0" w:rsidRDefault="001A393D" w:rsidP="001A393D">
            <w:r>
              <w:t>•Конвенция о правах ребенка.</w:t>
            </w:r>
          </w:p>
        </w:tc>
      </w:tr>
      <w:tr w:rsidR="002B14C0" w:rsidRPr="00BA1DD3" w:rsidTr="00693028">
        <w:tc>
          <w:tcPr>
            <w:tcW w:w="1893" w:type="dxa"/>
          </w:tcPr>
          <w:p w:rsidR="002B14C0" w:rsidRPr="00BA1DD3" w:rsidRDefault="00693028" w:rsidP="004F41E8">
            <w:pPr>
              <w:rPr>
                <w:b/>
                <w:sz w:val="28"/>
                <w:szCs w:val="28"/>
              </w:rPr>
            </w:pPr>
            <w:r>
              <w:rPr>
                <w:b/>
                <w:sz w:val="28"/>
                <w:szCs w:val="28"/>
              </w:rPr>
              <w:t>Назначение программы</w:t>
            </w:r>
          </w:p>
        </w:tc>
        <w:tc>
          <w:tcPr>
            <w:tcW w:w="8119" w:type="dxa"/>
          </w:tcPr>
          <w:p w:rsidR="00693028" w:rsidRDefault="00693028" w:rsidP="001A4A16">
            <w:pPr>
              <w:numPr>
                <w:ilvl w:val="0"/>
                <w:numId w:val="35"/>
              </w:numPr>
              <w:tabs>
                <w:tab w:val="clear" w:pos="720"/>
              </w:tabs>
              <w:ind w:left="317" w:hanging="283"/>
              <w:jc w:val="both"/>
            </w:pPr>
            <w:r>
              <w:t>Программа развития</w:t>
            </w:r>
            <w:r w:rsidRPr="00C43F21">
              <w:t xml:space="preserve"> предназначена для определения перспективных направлений развития образовательного  учреждения на основе анализа  р</w:t>
            </w:r>
            <w:r>
              <w:t>аботы  ДОУ за предыдущий период и приоритетных направлений МСО г.Ярославля</w:t>
            </w:r>
          </w:p>
          <w:p w:rsidR="002B14C0" w:rsidRPr="00CE20B0" w:rsidRDefault="00693028" w:rsidP="001A4A16">
            <w:pPr>
              <w:numPr>
                <w:ilvl w:val="0"/>
                <w:numId w:val="36"/>
              </w:numPr>
              <w:ind w:left="375"/>
            </w:pPr>
            <w:r w:rsidRPr="00C43F21">
              <w:t>В ней отражены тенденции изменений, охарактеризованы главные направления обновления содержания образования и организации воспитания.</w:t>
            </w:r>
          </w:p>
        </w:tc>
      </w:tr>
      <w:tr w:rsidR="00693028" w:rsidRPr="00BA1DD3" w:rsidTr="00693028">
        <w:tc>
          <w:tcPr>
            <w:tcW w:w="1893" w:type="dxa"/>
          </w:tcPr>
          <w:p w:rsidR="00693028" w:rsidRDefault="00693028" w:rsidP="004F41E8">
            <w:pPr>
              <w:rPr>
                <w:b/>
                <w:sz w:val="28"/>
                <w:szCs w:val="28"/>
              </w:rPr>
            </w:pPr>
            <w:r>
              <w:rPr>
                <w:b/>
                <w:sz w:val="28"/>
                <w:szCs w:val="28"/>
              </w:rPr>
              <w:t>Проблемное поле</w:t>
            </w:r>
          </w:p>
        </w:tc>
        <w:tc>
          <w:tcPr>
            <w:tcW w:w="8119" w:type="dxa"/>
          </w:tcPr>
          <w:p w:rsidR="00693028" w:rsidRPr="00C43F21" w:rsidRDefault="00693028" w:rsidP="00693028">
            <w:pPr>
              <w:jc w:val="both"/>
              <w:rPr>
                <w:shd w:val="clear" w:color="auto" w:fill="FFFFFF"/>
              </w:rPr>
            </w:pPr>
            <w:r w:rsidRPr="00C43F21">
              <w:rPr>
                <w:shd w:val="clear" w:color="auto" w:fill="FFFFFF"/>
              </w:rP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создание условий для сохранения, укрепления здоровья воспитанников; создание равных стартовых возможностей для полноценного физического </w:t>
            </w:r>
          </w:p>
          <w:p w:rsidR="00693028" w:rsidRPr="00C43F21" w:rsidRDefault="00693028" w:rsidP="00693028">
            <w:pPr>
              <w:jc w:val="both"/>
              <w:rPr>
                <w:shd w:val="clear" w:color="auto" w:fill="FFFFFF"/>
              </w:rPr>
            </w:pPr>
            <w:r w:rsidRPr="00C43F21">
              <w:rPr>
                <w:shd w:val="clear" w:color="auto" w:fill="FFFFFF"/>
              </w:rPr>
              <w:t>и психического развития детей;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693028" w:rsidRPr="00C43F21" w:rsidRDefault="00693028" w:rsidP="00693028">
            <w:pPr>
              <w:jc w:val="both"/>
              <w:rPr>
                <w:shd w:val="clear" w:color="auto" w:fill="FFFFFF"/>
              </w:rPr>
            </w:pPr>
            <w:r w:rsidRPr="00C43F21">
              <w:rPr>
                <w:shd w:val="clear" w:color="auto" w:fill="FFFFFF"/>
              </w:rPr>
              <w:t xml:space="preserve">Объективное ухудшение здоровья поступающих в детский сад детей, отрицательно сказывается на получении ими качественного образования. </w:t>
            </w:r>
          </w:p>
          <w:p w:rsidR="00693028" w:rsidRPr="00C43F21" w:rsidRDefault="00693028" w:rsidP="00693028">
            <w:pPr>
              <w:jc w:val="both"/>
              <w:rPr>
                <w:shd w:val="clear" w:color="auto" w:fill="FFFFFF"/>
              </w:rPr>
            </w:pPr>
            <w:r w:rsidRPr="00C43F21">
              <w:rPr>
                <w:shd w:val="clear" w:color="auto" w:fill="FFFFFF"/>
              </w:rPr>
              <w:t xml:space="preserve">Недостаточная готовность и включённость родителей в управление качеством образования детей через общественно - государственные формы управления. </w:t>
            </w:r>
          </w:p>
          <w:p w:rsidR="00693028" w:rsidRPr="00C43F21" w:rsidRDefault="00693028" w:rsidP="00693028">
            <w:pPr>
              <w:jc w:val="both"/>
              <w:rPr>
                <w:shd w:val="clear" w:color="auto" w:fill="FFFFFF"/>
              </w:rPr>
            </w:pPr>
            <w:r w:rsidRPr="00C43F21">
              <w:rPr>
                <w:shd w:val="clear" w:color="auto" w:fill="FFFFFF"/>
              </w:rPr>
              <w:t xml:space="preserve">Необходимость интенсификации педагогического труда, повышение его качества и результативности педагогов </w:t>
            </w:r>
          </w:p>
          <w:p w:rsidR="00693028" w:rsidRPr="00C43F21" w:rsidRDefault="00693028" w:rsidP="00693028">
            <w:pPr>
              <w:jc w:val="both"/>
              <w:rPr>
                <w:shd w:val="clear" w:color="auto" w:fill="FFFFFF"/>
              </w:rPr>
            </w:pPr>
            <w:r w:rsidRPr="00C43F21">
              <w:rPr>
                <w:shd w:val="clear" w:color="auto" w:fill="FFFFFF"/>
              </w:rPr>
              <w:t xml:space="preserve">к применению современных образовательных технологий. </w:t>
            </w:r>
          </w:p>
          <w:p w:rsidR="00693028" w:rsidRPr="00C43F21" w:rsidRDefault="00693028" w:rsidP="00693028">
            <w:pPr>
              <w:jc w:val="both"/>
              <w:rPr>
                <w:shd w:val="clear" w:color="auto" w:fill="FFFFFF"/>
              </w:rPr>
            </w:pPr>
            <w:r w:rsidRPr="00C43F21">
              <w:rPr>
                <w:shd w:val="clear" w:color="auto" w:fill="FFFFFF"/>
              </w:rPr>
              <w:t xml:space="preserve">Необходимость </w:t>
            </w:r>
            <w:r>
              <w:rPr>
                <w:shd w:val="clear" w:color="auto" w:fill="FFFFFF"/>
              </w:rPr>
              <w:t xml:space="preserve">расширения </w:t>
            </w:r>
            <w:r w:rsidRPr="00C43F21">
              <w:rPr>
                <w:shd w:val="clear" w:color="auto" w:fill="FFFFFF"/>
              </w:rPr>
              <w:t xml:space="preserve"> сферы дополнительных образовательных услуг. </w:t>
            </w:r>
          </w:p>
          <w:p w:rsidR="00693028" w:rsidRDefault="00693028" w:rsidP="00693028">
            <w:pPr>
              <w:ind w:left="317"/>
              <w:jc w:val="both"/>
            </w:pPr>
            <w:r w:rsidRPr="00C43F21">
              <w:rPr>
                <w:shd w:val="clear" w:color="auto" w:fill="FFFFFF"/>
              </w:rPr>
              <w:lastRenderedPageBreak/>
              <w:t>Повышение качества образования в ДОУ через внедрение современных педагогических технологий.</w:t>
            </w:r>
          </w:p>
        </w:tc>
      </w:tr>
      <w:tr w:rsidR="002B14C0" w:rsidRPr="00BA1DD3" w:rsidTr="00693028">
        <w:tc>
          <w:tcPr>
            <w:tcW w:w="1893" w:type="dxa"/>
          </w:tcPr>
          <w:p w:rsidR="002B14C0" w:rsidRPr="00BA1DD3" w:rsidRDefault="001E0C4A" w:rsidP="004F41E8">
            <w:pPr>
              <w:rPr>
                <w:b/>
                <w:sz w:val="28"/>
                <w:szCs w:val="28"/>
              </w:rPr>
            </w:pPr>
            <w:r>
              <w:rPr>
                <w:b/>
                <w:sz w:val="28"/>
                <w:szCs w:val="28"/>
              </w:rPr>
              <w:lastRenderedPageBreak/>
              <w:t>Сроки реализации П</w:t>
            </w:r>
            <w:r w:rsidR="002B14C0" w:rsidRPr="00BA1DD3">
              <w:rPr>
                <w:b/>
                <w:sz w:val="28"/>
                <w:szCs w:val="28"/>
              </w:rPr>
              <w:t>рограммы</w:t>
            </w:r>
          </w:p>
        </w:tc>
        <w:tc>
          <w:tcPr>
            <w:tcW w:w="8119" w:type="dxa"/>
          </w:tcPr>
          <w:p w:rsidR="002B14C0" w:rsidRPr="00CE20B0" w:rsidRDefault="001A393D" w:rsidP="00934CAD">
            <w:r w:rsidRPr="001A393D">
              <w:t xml:space="preserve">Программа реализуется в </w:t>
            </w:r>
            <w:r w:rsidRPr="003F31E3">
              <w:t>период 201</w:t>
            </w:r>
            <w:r w:rsidR="00934CAD">
              <w:t>9</w:t>
            </w:r>
            <w:r w:rsidRPr="003F31E3">
              <w:t>-202</w:t>
            </w:r>
            <w:r w:rsidR="00934CAD">
              <w:t>2</w:t>
            </w:r>
            <w:r w:rsidR="003F31E3">
              <w:t>г.</w:t>
            </w:r>
          </w:p>
        </w:tc>
      </w:tr>
      <w:tr w:rsidR="002B14C0" w:rsidRPr="00BA1DD3" w:rsidTr="00693028">
        <w:tc>
          <w:tcPr>
            <w:tcW w:w="1893" w:type="dxa"/>
          </w:tcPr>
          <w:p w:rsidR="002B14C0" w:rsidRPr="00BA1DD3" w:rsidRDefault="002B14C0" w:rsidP="004F41E8">
            <w:pPr>
              <w:rPr>
                <w:b/>
                <w:sz w:val="28"/>
                <w:szCs w:val="28"/>
              </w:rPr>
            </w:pPr>
            <w:r w:rsidRPr="00BA1DD3">
              <w:rPr>
                <w:b/>
                <w:sz w:val="28"/>
                <w:szCs w:val="28"/>
              </w:rPr>
              <w:t>Название</w:t>
            </w:r>
          </w:p>
        </w:tc>
        <w:tc>
          <w:tcPr>
            <w:tcW w:w="8119" w:type="dxa"/>
          </w:tcPr>
          <w:p w:rsidR="000C5110" w:rsidRPr="00CE20B0" w:rsidRDefault="001A393D" w:rsidP="00934CAD">
            <w:r w:rsidRPr="001A393D">
              <w:t xml:space="preserve">Программа развития   муниципального дошкольного  образовательного учреждения «Детский сад  № </w:t>
            </w:r>
            <w:r>
              <w:t xml:space="preserve">139» </w:t>
            </w:r>
            <w:r w:rsidRPr="001A393D">
              <w:t xml:space="preserve"> на </w:t>
            </w:r>
            <w:r w:rsidRPr="003F31E3">
              <w:t>201</w:t>
            </w:r>
            <w:r w:rsidR="00934CAD">
              <w:t>9</w:t>
            </w:r>
            <w:r w:rsidR="0047098C" w:rsidRPr="003F31E3">
              <w:t>-202</w:t>
            </w:r>
            <w:r w:rsidR="00934CAD">
              <w:t>2</w:t>
            </w:r>
            <w:r w:rsidRPr="003F31E3">
              <w:t>г.</w:t>
            </w:r>
          </w:p>
        </w:tc>
      </w:tr>
      <w:tr w:rsidR="002B14C0" w:rsidRPr="00BA1DD3" w:rsidTr="00693028">
        <w:tc>
          <w:tcPr>
            <w:tcW w:w="1893" w:type="dxa"/>
          </w:tcPr>
          <w:p w:rsidR="002B14C0" w:rsidRPr="00BA1DD3" w:rsidRDefault="002B14C0" w:rsidP="004F41E8">
            <w:pPr>
              <w:rPr>
                <w:b/>
                <w:sz w:val="28"/>
                <w:szCs w:val="28"/>
              </w:rPr>
            </w:pPr>
            <w:r w:rsidRPr="00BA1DD3">
              <w:rPr>
                <w:b/>
                <w:sz w:val="28"/>
                <w:szCs w:val="28"/>
              </w:rPr>
              <w:t>Авторы</w:t>
            </w:r>
          </w:p>
        </w:tc>
        <w:tc>
          <w:tcPr>
            <w:tcW w:w="8119" w:type="dxa"/>
          </w:tcPr>
          <w:p w:rsidR="000D2B61" w:rsidRPr="00CE20B0" w:rsidRDefault="001A393D" w:rsidP="000C5110">
            <w:r w:rsidRPr="001A393D">
              <w:t>Администрация и педагогический коллектив детского  сада, родительская общественность</w:t>
            </w:r>
          </w:p>
        </w:tc>
      </w:tr>
      <w:tr w:rsidR="002B14C0" w:rsidRPr="00BA1DD3" w:rsidTr="00693028">
        <w:tc>
          <w:tcPr>
            <w:tcW w:w="1893" w:type="dxa"/>
          </w:tcPr>
          <w:p w:rsidR="002B14C0" w:rsidRPr="00BA1DD3" w:rsidRDefault="002B14C0" w:rsidP="004F41E8">
            <w:pPr>
              <w:rPr>
                <w:b/>
                <w:sz w:val="28"/>
                <w:szCs w:val="28"/>
              </w:rPr>
            </w:pPr>
            <w:r w:rsidRPr="00BA1DD3">
              <w:rPr>
                <w:b/>
                <w:sz w:val="28"/>
                <w:szCs w:val="28"/>
              </w:rPr>
              <w:t>Цель</w:t>
            </w:r>
          </w:p>
        </w:tc>
        <w:tc>
          <w:tcPr>
            <w:tcW w:w="8119" w:type="dxa"/>
          </w:tcPr>
          <w:p w:rsidR="002B14C0" w:rsidRPr="00CE20B0" w:rsidRDefault="00414EE2" w:rsidP="004F41E8">
            <w:r w:rsidRPr="00414EE2">
              <w:t>Создание совокупности условий для повышения профессионального уровня каждого педагога и развитие индивидуальных ресурсов личности каждого воспитанника</w:t>
            </w:r>
          </w:p>
        </w:tc>
      </w:tr>
      <w:tr w:rsidR="002B14C0" w:rsidRPr="00BA1DD3" w:rsidTr="00693028">
        <w:tc>
          <w:tcPr>
            <w:tcW w:w="1893" w:type="dxa"/>
          </w:tcPr>
          <w:p w:rsidR="002B14C0" w:rsidRPr="00BA1DD3" w:rsidRDefault="00390D17" w:rsidP="004F41E8">
            <w:pPr>
              <w:rPr>
                <w:b/>
                <w:sz w:val="28"/>
                <w:szCs w:val="28"/>
              </w:rPr>
            </w:pPr>
            <w:r>
              <w:rPr>
                <w:b/>
                <w:sz w:val="28"/>
                <w:szCs w:val="28"/>
              </w:rPr>
              <w:t xml:space="preserve">    </w:t>
            </w:r>
            <w:r w:rsidR="001E0C4A">
              <w:rPr>
                <w:b/>
                <w:sz w:val="28"/>
                <w:szCs w:val="28"/>
              </w:rPr>
              <w:t>Задачи П</w:t>
            </w:r>
            <w:r w:rsidR="002B14C0" w:rsidRPr="00BA1DD3">
              <w:rPr>
                <w:b/>
                <w:sz w:val="28"/>
                <w:szCs w:val="28"/>
              </w:rPr>
              <w:t>рограммы</w:t>
            </w:r>
          </w:p>
        </w:tc>
        <w:tc>
          <w:tcPr>
            <w:tcW w:w="8119" w:type="dxa"/>
          </w:tcPr>
          <w:p w:rsidR="002B14C0" w:rsidRPr="00CE20B0" w:rsidRDefault="009865D3" w:rsidP="001A4A16">
            <w:pPr>
              <w:numPr>
                <w:ilvl w:val="0"/>
                <w:numId w:val="13"/>
              </w:numPr>
            </w:pPr>
            <w:r>
              <w:t>Разработать систему комплексной безопасности в ДОУ.</w:t>
            </w:r>
          </w:p>
          <w:p w:rsidR="009865D3" w:rsidRDefault="009865D3" w:rsidP="001A4A16">
            <w:pPr>
              <w:numPr>
                <w:ilvl w:val="0"/>
                <w:numId w:val="13"/>
              </w:numPr>
            </w:pPr>
            <w:r w:rsidRPr="00C43F21">
              <w:t>Повысить  профессиональную компетентность  педагогических кадров в условиях реализации профессионального стандарта.</w:t>
            </w:r>
          </w:p>
          <w:p w:rsidR="009865D3" w:rsidRDefault="009865D3" w:rsidP="001A4A16">
            <w:pPr>
              <w:numPr>
                <w:ilvl w:val="0"/>
                <w:numId w:val="13"/>
              </w:numPr>
            </w:pPr>
            <w:r>
              <w:t>Разработать дорожную карту по реализации приоритетных направлений стратегии развития воспитания в РФ.</w:t>
            </w:r>
          </w:p>
          <w:p w:rsidR="009865D3" w:rsidRDefault="009865D3" w:rsidP="001A4A16">
            <w:pPr>
              <w:numPr>
                <w:ilvl w:val="0"/>
                <w:numId w:val="13"/>
              </w:numPr>
            </w:pPr>
            <w:r w:rsidRPr="00D655F7">
              <w:t>Содействовать  сохранению и укреплению здоровья, формированию здорового образа жизни</w:t>
            </w:r>
            <w:r>
              <w:t xml:space="preserve"> участников образовательных отношений.</w:t>
            </w:r>
          </w:p>
          <w:p w:rsidR="000C5110" w:rsidRDefault="009865D3" w:rsidP="001A4A16">
            <w:pPr>
              <w:numPr>
                <w:ilvl w:val="0"/>
                <w:numId w:val="13"/>
              </w:numPr>
            </w:pPr>
            <w:r w:rsidRPr="00C43F21">
              <w:t>Совершенствовать</w:t>
            </w:r>
            <w:r>
              <w:t xml:space="preserve"> </w:t>
            </w:r>
            <w:r w:rsidRPr="00C43F21">
              <w:t>развивающую</w:t>
            </w:r>
            <w:r>
              <w:t xml:space="preserve"> </w:t>
            </w:r>
            <w:r w:rsidRPr="00C43F21">
              <w:t>предметно-пространственную среду</w:t>
            </w:r>
            <w:r w:rsidRPr="00CE20B0">
              <w:t xml:space="preserve"> </w:t>
            </w:r>
            <w:r>
              <w:t>для реализации программ дополнительного образования воспитанников способствующих развитию их индивидуального и творческого потенциала.</w:t>
            </w:r>
          </w:p>
          <w:p w:rsidR="003837C7" w:rsidRPr="00CE20B0" w:rsidRDefault="00A479E2" w:rsidP="001A4A16">
            <w:pPr>
              <w:numPr>
                <w:ilvl w:val="0"/>
                <w:numId w:val="13"/>
              </w:numPr>
            </w:pPr>
            <w:r w:rsidRPr="00A479E2">
              <w:t>Повышение уровня мотивации родителей и их компетентности в области воспитания, повышения качества образовательной услуги, развивая партнерство и сотрудничество</w:t>
            </w:r>
          </w:p>
        </w:tc>
      </w:tr>
      <w:tr w:rsidR="002B14C0" w:rsidRPr="00BA1DD3" w:rsidTr="00693028">
        <w:tc>
          <w:tcPr>
            <w:tcW w:w="1893" w:type="dxa"/>
          </w:tcPr>
          <w:p w:rsidR="002B14C0" w:rsidRPr="00BA1DD3" w:rsidRDefault="002B14C0" w:rsidP="004F41E8">
            <w:pPr>
              <w:rPr>
                <w:b/>
                <w:sz w:val="28"/>
                <w:szCs w:val="28"/>
              </w:rPr>
            </w:pPr>
            <w:r w:rsidRPr="00BA1DD3">
              <w:rPr>
                <w:b/>
                <w:sz w:val="28"/>
                <w:szCs w:val="28"/>
              </w:rPr>
              <w:t>Ожидаемые результаты</w:t>
            </w:r>
          </w:p>
        </w:tc>
        <w:tc>
          <w:tcPr>
            <w:tcW w:w="8119" w:type="dxa"/>
          </w:tcPr>
          <w:p w:rsidR="00F838BE" w:rsidRPr="00A479E2" w:rsidRDefault="00A479E2" w:rsidP="001A4A16">
            <w:pPr>
              <w:numPr>
                <w:ilvl w:val="0"/>
                <w:numId w:val="14"/>
              </w:numPr>
            </w:pPr>
            <w:r w:rsidRPr="00A479E2">
              <w:t xml:space="preserve">Разработан паспорт социальной и психологической безопасности, создана служба. </w:t>
            </w:r>
          </w:p>
          <w:p w:rsidR="00A479E2" w:rsidRPr="00A479E2" w:rsidRDefault="00A479E2" w:rsidP="001A4A16">
            <w:pPr>
              <w:numPr>
                <w:ilvl w:val="0"/>
                <w:numId w:val="14"/>
              </w:numPr>
            </w:pPr>
            <w:r w:rsidRPr="00A479E2">
              <w:t>Повышение качества образовательных услуг и конкурентоспособности ДОУ</w:t>
            </w:r>
          </w:p>
          <w:p w:rsidR="00A479E2" w:rsidRPr="00A479E2" w:rsidRDefault="00A479E2" w:rsidP="001A4A16">
            <w:pPr>
              <w:numPr>
                <w:ilvl w:val="0"/>
                <w:numId w:val="14"/>
              </w:numPr>
            </w:pPr>
            <w:r w:rsidRPr="00A479E2">
              <w:t>Позитивная динамика показателей здоровья и физического развития воспитанников.</w:t>
            </w:r>
          </w:p>
          <w:p w:rsidR="00A479E2" w:rsidRPr="00A479E2" w:rsidRDefault="00A479E2" w:rsidP="001A4A16">
            <w:pPr>
              <w:numPr>
                <w:ilvl w:val="0"/>
                <w:numId w:val="14"/>
              </w:numPr>
            </w:pPr>
            <w:r>
              <w:t>Расширение спектра дополнительных образовательных услуг с учетом интересов воспитанников и родителей</w:t>
            </w:r>
          </w:p>
          <w:p w:rsidR="002B14C0" w:rsidRDefault="00A479E2" w:rsidP="001A4A16">
            <w:pPr>
              <w:numPr>
                <w:ilvl w:val="0"/>
                <w:numId w:val="14"/>
              </w:numPr>
            </w:pPr>
            <w:r>
              <w:t>Повышение уровня профессиональной компетентности педагогов по вопросам реализации проектов и программ</w:t>
            </w:r>
          </w:p>
          <w:p w:rsidR="00A479E2" w:rsidRDefault="00A479E2" w:rsidP="001A4A16">
            <w:pPr>
              <w:numPr>
                <w:ilvl w:val="0"/>
                <w:numId w:val="14"/>
              </w:numPr>
            </w:pPr>
            <w:r>
              <w:t>Разработана дорожная карта по реализации стратегии развития воспитания в РФ.</w:t>
            </w:r>
          </w:p>
          <w:p w:rsidR="00A479E2" w:rsidRPr="00CE20B0" w:rsidRDefault="003837C7" w:rsidP="001A4A16">
            <w:pPr>
              <w:numPr>
                <w:ilvl w:val="0"/>
                <w:numId w:val="14"/>
              </w:numPr>
            </w:pPr>
            <w:r>
              <w:t>Активное участие родителей в жизнедеятельности ДОУ.</w:t>
            </w:r>
          </w:p>
        </w:tc>
      </w:tr>
      <w:tr w:rsidR="002B14C0" w:rsidRPr="00BA1DD3" w:rsidTr="00693028">
        <w:tc>
          <w:tcPr>
            <w:tcW w:w="1893" w:type="dxa"/>
          </w:tcPr>
          <w:p w:rsidR="002B14C0" w:rsidRPr="00BA1DD3" w:rsidRDefault="001E0C4A" w:rsidP="004F41E8">
            <w:pPr>
              <w:rPr>
                <w:b/>
                <w:sz w:val="28"/>
                <w:szCs w:val="28"/>
              </w:rPr>
            </w:pPr>
            <w:r>
              <w:rPr>
                <w:b/>
                <w:sz w:val="28"/>
                <w:szCs w:val="28"/>
              </w:rPr>
              <w:t>Финансовое обеспечение П</w:t>
            </w:r>
            <w:r w:rsidR="00E34D9C" w:rsidRPr="00BA1DD3">
              <w:rPr>
                <w:b/>
                <w:sz w:val="28"/>
                <w:szCs w:val="28"/>
              </w:rPr>
              <w:t>рограммы</w:t>
            </w:r>
          </w:p>
        </w:tc>
        <w:tc>
          <w:tcPr>
            <w:tcW w:w="8119" w:type="dxa"/>
          </w:tcPr>
          <w:p w:rsidR="002B14C0" w:rsidRPr="00CE20B0" w:rsidRDefault="001E0C4A" w:rsidP="004F41E8">
            <w:r>
              <w:t>Выполнение П</w:t>
            </w:r>
            <w:r w:rsidR="00F838BE" w:rsidRPr="00CE20B0">
              <w:t>рограммы обеспечивается за счет различных источников финансирования: бюджетных средств и дополнительных привлеченных средств (спонсорские взносы, доходы от дополнительных образовательных услуг, добровольные пожертвования и прочие доходы, разрешенные нормативно-правовыми документами, регламентирующими финансово-хозяйственную деятельность образовательного учреждения)</w:t>
            </w:r>
          </w:p>
        </w:tc>
      </w:tr>
      <w:tr w:rsidR="002B14C0" w:rsidRPr="00AF4472" w:rsidTr="00693028">
        <w:tc>
          <w:tcPr>
            <w:tcW w:w="1893" w:type="dxa"/>
          </w:tcPr>
          <w:p w:rsidR="002B14C0" w:rsidRPr="00BA1DD3" w:rsidRDefault="00E34D9C" w:rsidP="00AF4472">
            <w:pPr>
              <w:rPr>
                <w:b/>
                <w:sz w:val="28"/>
                <w:szCs w:val="28"/>
              </w:rPr>
            </w:pPr>
            <w:r w:rsidRPr="00BA1DD3">
              <w:rPr>
                <w:b/>
                <w:sz w:val="28"/>
                <w:szCs w:val="28"/>
              </w:rPr>
              <w:t>Система мониторинга и контроля</w:t>
            </w:r>
          </w:p>
        </w:tc>
        <w:tc>
          <w:tcPr>
            <w:tcW w:w="8119" w:type="dxa"/>
          </w:tcPr>
          <w:p w:rsidR="00F838BE" w:rsidRPr="00CE20B0" w:rsidRDefault="00F838BE" w:rsidP="00F838BE">
            <w:r w:rsidRPr="00CE20B0">
              <w:t>Для оценки промеж</w:t>
            </w:r>
            <w:r w:rsidR="001E0C4A">
              <w:t>уточных результатов реализации П</w:t>
            </w:r>
            <w:r w:rsidRPr="00CE20B0">
              <w:t>рограммы развития предусмотрены система мониторинга каче</w:t>
            </w:r>
            <w:r w:rsidR="00C2354D">
              <w:t xml:space="preserve">ства образовательного процесса </w:t>
            </w:r>
          </w:p>
          <w:p w:rsidR="002B14C0" w:rsidRPr="00CE20B0" w:rsidRDefault="00F838BE" w:rsidP="00AF4472">
            <w:r w:rsidRPr="00CE20B0">
              <w:t>(анкеты, тесты, диагностические карты, карты развития воспитанников).</w:t>
            </w:r>
          </w:p>
        </w:tc>
      </w:tr>
    </w:tbl>
    <w:p w:rsidR="00283E5A" w:rsidRDefault="00555680" w:rsidP="00AF4472">
      <w:r>
        <w:t xml:space="preserve">     </w:t>
      </w:r>
    </w:p>
    <w:p w:rsidR="00537CFB" w:rsidRDefault="00537CFB" w:rsidP="007F24C4">
      <w:pPr>
        <w:rPr>
          <w:sz w:val="28"/>
          <w:szCs w:val="28"/>
        </w:rPr>
      </w:pPr>
    </w:p>
    <w:p w:rsidR="008403D4" w:rsidRDefault="008403D4" w:rsidP="00CE20B0">
      <w:pPr>
        <w:jc w:val="center"/>
        <w:rPr>
          <w:sz w:val="28"/>
          <w:szCs w:val="28"/>
        </w:rPr>
      </w:pPr>
    </w:p>
    <w:p w:rsidR="00B35BA1" w:rsidRPr="00CE20B0" w:rsidRDefault="00555680" w:rsidP="00CE20B0">
      <w:pPr>
        <w:jc w:val="center"/>
        <w:rPr>
          <w:sz w:val="28"/>
          <w:szCs w:val="28"/>
        </w:rPr>
      </w:pPr>
      <w:r>
        <w:rPr>
          <w:sz w:val="28"/>
          <w:szCs w:val="28"/>
        </w:rPr>
        <w:lastRenderedPageBreak/>
        <w:t xml:space="preserve"> </w:t>
      </w:r>
      <w:r w:rsidR="00CE20B0" w:rsidRPr="00283E5A">
        <w:rPr>
          <w:sz w:val="28"/>
          <w:szCs w:val="28"/>
        </w:rPr>
        <w:t xml:space="preserve">Раздел </w:t>
      </w:r>
      <w:r w:rsidR="00CE20B0">
        <w:rPr>
          <w:sz w:val="28"/>
          <w:szCs w:val="28"/>
          <w:lang w:val="en-US"/>
        </w:rPr>
        <w:t>II</w:t>
      </w:r>
    </w:p>
    <w:p w:rsidR="00B35BA1" w:rsidRDefault="00E34D9C" w:rsidP="00CE20B0">
      <w:pPr>
        <w:jc w:val="center"/>
        <w:rPr>
          <w:b/>
          <w:sz w:val="28"/>
          <w:szCs w:val="28"/>
        </w:rPr>
      </w:pPr>
      <w:r w:rsidRPr="00F838BE">
        <w:rPr>
          <w:b/>
          <w:sz w:val="28"/>
          <w:szCs w:val="28"/>
        </w:rPr>
        <w:t>Аналитическая справка</w:t>
      </w:r>
    </w:p>
    <w:p w:rsidR="00277A05" w:rsidRDefault="00277A05" w:rsidP="00CE20B0">
      <w:pPr>
        <w:jc w:val="center"/>
        <w:rPr>
          <w:b/>
          <w:sz w:val="28"/>
          <w:szCs w:val="28"/>
        </w:rPr>
      </w:pPr>
    </w:p>
    <w:p w:rsidR="00555680" w:rsidRDefault="00F838BE" w:rsidP="001A4A16">
      <w:pPr>
        <w:numPr>
          <w:ilvl w:val="0"/>
          <w:numId w:val="34"/>
        </w:numPr>
      </w:pPr>
      <w:r w:rsidRPr="00180D5D">
        <w:t>Полное наименование дошкольного образовательного учреждения в соответствии</w:t>
      </w:r>
    </w:p>
    <w:p w:rsidR="00F838BE" w:rsidRPr="00180D5D" w:rsidRDefault="00F838BE" w:rsidP="00555680">
      <w:pPr>
        <w:ind w:left="1095"/>
      </w:pPr>
      <w:r w:rsidRPr="00180D5D">
        <w:t xml:space="preserve"> с Уставом: </w:t>
      </w:r>
    </w:p>
    <w:p w:rsidR="00F838BE" w:rsidRPr="00180D5D" w:rsidRDefault="0058445D" w:rsidP="00F838BE">
      <w:pPr>
        <w:ind w:left="735"/>
      </w:pPr>
      <w:r>
        <w:t>М</w:t>
      </w:r>
      <w:r w:rsidR="00F838BE" w:rsidRPr="00180D5D">
        <w:t xml:space="preserve">униципальное дошкольное образовательное учреждение </w:t>
      </w:r>
      <w:r>
        <w:t>«Д</w:t>
      </w:r>
      <w:r w:rsidR="00F838BE" w:rsidRPr="00180D5D">
        <w:t>етский сад № 139</w:t>
      </w:r>
      <w:r>
        <w:t>»</w:t>
      </w:r>
      <w:r w:rsidR="00F838BE" w:rsidRPr="00180D5D">
        <w:t>.</w:t>
      </w:r>
    </w:p>
    <w:p w:rsidR="00F838BE" w:rsidRPr="00180D5D" w:rsidRDefault="00F838BE" w:rsidP="00F838BE">
      <w:pPr>
        <w:ind w:left="735"/>
      </w:pPr>
    </w:p>
    <w:p w:rsidR="00F838BE" w:rsidRPr="00180D5D" w:rsidRDefault="00F838BE" w:rsidP="00F838BE">
      <w:pPr>
        <w:ind w:left="735"/>
      </w:pPr>
      <w:r w:rsidRPr="00180D5D">
        <w:t>2. Свидетельство о  государственной аккредитации АА 190656</w:t>
      </w:r>
    </w:p>
    <w:p w:rsidR="00F838BE" w:rsidRPr="00180D5D" w:rsidRDefault="00F838BE" w:rsidP="00F838BE">
      <w:pPr>
        <w:ind w:left="735"/>
      </w:pPr>
      <w:r w:rsidRPr="00557B74">
        <w:t>Регистрационный номер 01-3352 от 03 апреля 2009 года.</w:t>
      </w:r>
    </w:p>
    <w:p w:rsidR="00F838BE" w:rsidRPr="00180D5D" w:rsidRDefault="00F838BE" w:rsidP="00F838BE">
      <w:pPr>
        <w:ind w:left="735"/>
      </w:pPr>
      <w:r w:rsidRPr="00180D5D">
        <w:t>По результатам аккредитации установлен государственный статус: Дошкольное образовательное учреждение Детский сад комбини</w:t>
      </w:r>
      <w:r w:rsidR="008067D6">
        <w:t>рованного вида</w:t>
      </w:r>
      <w:r w:rsidRPr="00180D5D">
        <w:t>.</w:t>
      </w:r>
    </w:p>
    <w:p w:rsidR="00F838BE" w:rsidRPr="00180D5D" w:rsidRDefault="00F838BE" w:rsidP="00F838BE">
      <w:pPr>
        <w:ind w:left="735"/>
      </w:pPr>
    </w:p>
    <w:p w:rsidR="00F838BE" w:rsidRPr="00180D5D" w:rsidRDefault="00F838BE" w:rsidP="00F838BE">
      <w:pPr>
        <w:ind w:left="735"/>
      </w:pPr>
      <w:r w:rsidRPr="00180D5D">
        <w:t xml:space="preserve">3. Лицензия серия </w:t>
      </w:r>
    </w:p>
    <w:p w:rsidR="00F838BE" w:rsidRPr="00180D5D" w:rsidRDefault="00F838BE" w:rsidP="00F838BE">
      <w:pPr>
        <w:ind w:left="735"/>
      </w:pPr>
      <w:r w:rsidRPr="00557B74">
        <w:t xml:space="preserve">Регистрационный </w:t>
      </w:r>
      <w:r w:rsidR="00555680" w:rsidRPr="00557B74">
        <w:t xml:space="preserve"> </w:t>
      </w:r>
      <w:r w:rsidRPr="00557B74">
        <w:t xml:space="preserve">№ </w:t>
      </w:r>
      <w:r w:rsidR="00557B74" w:rsidRPr="00557B74">
        <w:t>233/15</w:t>
      </w:r>
      <w:r w:rsidR="008067D6" w:rsidRPr="00557B74">
        <w:t xml:space="preserve"> от </w:t>
      </w:r>
      <w:r w:rsidR="00557B74" w:rsidRPr="00557B74">
        <w:t>21.08.2015</w:t>
      </w:r>
      <w:r w:rsidRPr="00557B74">
        <w:t xml:space="preserve"> года</w:t>
      </w:r>
    </w:p>
    <w:p w:rsidR="008067D6" w:rsidRPr="008067D6" w:rsidRDefault="008067D6" w:rsidP="008067D6">
      <w:r>
        <w:t xml:space="preserve">             </w:t>
      </w:r>
      <w:r w:rsidRPr="00555680">
        <w:t xml:space="preserve"> </w:t>
      </w:r>
      <w:r>
        <w:t>Бессрочно</w:t>
      </w:r>
    </w:p>
    <w:p w:rsidR="008067D6" w:rsidRPr="00555680" w:rsidRDefault="008067D6" w:rsidP="00F838BE">
      <w:pPr>
        <w:ind w:left="735"/>
      </w:pPr>
    </w:p>
    <w:p w:rsidR="00F838BE" w:rsidRPr="00180D5D" w:rsidRDefault="00F838BE" w:rsidP="00F838BE">
      <w:pPr>
        <w:ind w:left="735"/>
      </w:pPr>
      <w:r w:rsidRPr="00180D5D">
        <w:t>4. Юридический адрес:</w:t>
      </w:r>
    </w:p>
    <w:p w:rsidR="00F838BE" w:rsidRPr="00180D5D" w:rsidRDefault="00F838BE" w:rsidP="00F838BE">
      <w:pPr>
        <w:ind w:left="735"/>
      </w:pPr>
      <w:r w:rsidRPr="00180D5D">
        <w:t xml:space="preserve"> 150051 г. Ярославль ул. С. Орджоникидзе д. 8а.</w:t>
      </w:r>
    </w:p>
    <w:p w:rsidR="00F838BE" w:rsidRPr="00180D5D" w:rsidRDefault="00F838BE" w:rsidP="00F838BE">
      <w:pPr>
        <w:ind w:left="735"/>
      </w:pPr>
    </w:p>
    <w:p w:rsidR="00F838BE" w:rsidRPr="00180D5D" w:rsidRDefault="00F838BE" w:rsidP="00F838BE">
      <w:pPr>
        <w:ind w:left="735"/>
      </w:pPr>
      <w:r w:rsidRPr="00180D5D">
        <w:t xml:space="preserve">5. Фактический адрес, телефон, факс: </w:t>
      </w:r>
    </w:p>
    <w:p w:rsidR="00F838BE" w:rsidRPr="00180D5D" w:rsidRDefault="00F838BE" w:rsidP="00F838BE">
      <w:pPr>
        <w:ind w:left="735"/>
      </w:pPr>
      <w:r w:rsidRPr="00180D5D">
        <w:t>150051 г</w:t>
      </w:r>
      <w:r w:rsidR="00501702">
        <w:t>. Ярославль ул.,</w:t>
      </w:r>
      <w:r w:rsidRPr="00180D5D">
        <w:t xml:space="preserve"> Орджоникидзе д. 8а.</w:t>
      </w:r>
    </w:p>
    <w:p w:rsidR="00F838BE" w:rsidRPr="00180D5D" w:rsidRDefault="00F838BE" w:rsidP="00F838BE">
      <w:pPr>
        <w:ind w:left="735"/>
      </w:pPr>
      <w:r w:rsidRPr="00180D5D">
        <w:t xml:space="preserve"> тел. 24-25-76.  факс - 74-07-62</w:t>
      </w:r>
    </w:p>
    <w:p w:rsidR="00F838BE" w:rsidRPr="00180D5D" w:rsidRDefault="00F838BE" w:rsidP="00F838BE">
      <w:pPr>
        <w:ind w:left="735"/>
      </w:pPr>
    </w:p>
    <w:p w:rsidR="00F838BE" w:rsidRPr="008D21F6" w:rsidRDefault="00F838BE" w:rsidP="00F838BE">
      <w:pPr>
        <w:ind w:left="735"/>
      </w:pPr>
      <w:r w:rsidRPr="00180D5D">
        <w:t xml:space="preserve">Адрес электронной почты – </w:t>
      </w:r>
      <w:r w:rsidRPr="00180D5D">
        <w:rPr>
          <w:lang w:val="en-US"/>
        </w:rPr>
        <w:t>yar</w:t>
      </w:r>
      <w:r w:rsidRPr="00180D5D">
        <w:t>139</w:t>
      </w:r>
      <w:r w:rsidRPr="00180D5D">
        <w:rPr>
          <w:lang w:val="en-US"/>
        </w:rPr>
        <w:t>ds</w:t>
      </w:r>
      <w:r w:rsidRPr="00180D5D">
        <w:t>@</w:t>
      </w:r>
      <w:r w:rsidRPr="00180D5D">
        <w:rPr>
          <w:lang w:val="en-US"/>
        </w:rPr>
        <w:t>yandex</w:t>
      </w:r>
      <w:r w:rsidRPr="00180D5D">
        <w:t>.</w:t>
      </w:r>
      <w:r w:rsidRPr="00180D5D">
        <w:rPr>
          <w:lang w:val="en-US"/>
        </w:rPr>
        <w:t>ru</w:t>
      </w:r>
    </w:p>
    <w:p w:rsidR="00F838BE" w:rsidRPr="00180D5D" w:rsidRDefault="00F838BE" w:rsidP="00F838BE">
      <w:pPr>
        <w:ind w:left="735"/>
      </w:pPr>
    </w:p>
    <w:p w:rsidR="00F838BE" w:rsidRPr="00180D5D" w:rsidRDefault="00F838BE" w:rsidP="00F838BE">
      <w:r w:rsidRPr="00180D5D">
        <w:t xml:space="preserve">           6. Учредитель:– департамент  образования   </w:t>
      </w:r>
    </w:p>
    <w:p w:rsidR="00F838BE" w:rsidRPr="00180D5D" w:rsidRDefault="00F838BE" w:rsidP="00C2354D">
      <w:r w:rsidRPr="00180D5D">
        <w:t xml:space="preserve">               </w:t>
      </w:r>
      <w:r w:rsidR="00A92923">
        <w:t>м</w:t>
      </w:r>
      <w:r w:rsidRPr="00180D5D">
        <w:t>эрии</w:t>
      </w:r>
      <w:r w:rsidR="00A92923">
        <w:t xml:space="preserve"> </w:t>
      </w:r>
      <w:r w:rsidRPr="00180D5D">
        <w:t xml:space="preserve"> г. Ярославля, Волжская набережная д.27</w:t>
      </w:r>
    </w:p>
    <w:p w:rsidR="00F838BE" w:rsidRPr="00180D5D" w:rsidRDefault="00F838BE" w:rsidP="00F838BE">
      <w:pPr>
        <w:jc w:val="center"/>
      </w:pPr>
    </w:p>
    <w:p w:rsidR="00F838BE" w:rsidRDefault="00F838BE"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37CFB" w:rsidRDefault="00537CFB"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57B74" w:rsidRDefault="00557B74" w:rsidP="00F838BE">
      <w:pPr>
        <w:jc w:val="center"/>
      </w:pPr>
    </w:p>
    <w:p w:rsidR="00537CFB" w:rsidRDefault="00537CFB" w:rsidP="00F838BE">
      <w:pPr>
        <w:jc w:val="center"/>
      </w:pPr>
    </w:p>
    <w:p w:rsidR="002D7111" w:rsidRPr="00537CFB" w:rsidRDefault="0080449C" w:rsidP="00537CFB">
      <w:pPr>
        <w:pStyle w:val="1"/>
        <w:keepLines/>
        <w:spacing w:before="0" w:after="0"/>
        <w:jc w:val="center"/>
        <w:rPr>
          <w:rFonts w:ascii="Times New Roman" w:hAnsi="Times New Roman"/>
          <w:color w:val="000000"/>
          <w:sz w:val="24"/>
          <w:szCs w:val="24"/>
        </w:rPr>
      </w:pPr>
      <w:bookmarkStart w:id="0" w:name="_Toc345952978"/>
      <w:bookmarkStart w:id="1" w:name="_Toc345963440"/>
      <w:bookmarkStart w:id="2" w:name="_Toc346053581"/>
      <w:r w:rsidRPr="00537CFB">
        <w:rPr>
          <w:rFonts w:ascii="Times New Roman" w:hAnsi="Times New Roman"/>
          <w:color w:val="000000"/>
          <w:sz w:val="24"/>
          <w:szCs w:val="24"/>
        </w:rPr>
        <w:lastRenderedPageBreak/>
        <w:t>Анализ контингента воспитанников</w:t>
      </w:r>
      <w:bookmarkEnd w:id="0"/>
      <w:bookmarkEnd w:id="1"/>
      <w:bookmarkEnd w:id="2"/>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903"/>
      </w:tblGrid>
      <w:tr w:rsidR="002D7111" w:rsidRPr="00DC3486" w:rsidTr="00AD00FB">
        <w:tc>
          <w:tcPr>
            <w:tcW w:w="2376" w:type="dxa"/>
            <w:shd w:val="clear" w:color="auto" w:fill="auto"/>
          </w:tcPr>
          <w:p w:rsidR="002D7111" w:rsidRPr="00DC3486" w:rsidRDefault="002D7111" w:rsidP="00804DA1">
            <w:pPr>
              <w:suppressAutoHyphens/>
              <w:rPr>
                <w:b/>
                <w:kern w:val="1"/>
              </w:rPr>
            </w:pPr>
            <w:r w:rsidRPr="00DC3486">
              <w:rPr>
                <w:b/>
                <w:kern w:val="1"/>
              </w:rPr>
              <w:t>Контингент воспитанников</w:t>
            </w:r>
          </w:p>
        </w:tc>
        <w:tc>
          <w:tcPr>
            <w:tcW w:w="7903" w:type="dxa"/>
            <w:shd w:val="clear" w:color="auto" w:fill="auto"/>
          </w:tcPr>
          <w:p w:rsidR="002D7111" w:rsidRPr="00DC3486" w:rsidRDefault="002D7111" w:rsidP="00804DA1">
            <w:pPr>
              <w:suppressAutoHyphens/>
              <w:spacing w:line="276" w:lineRule="auto"/>
              <w:rPr>
                <w:kern w:val="1"/>
              </w:rPr>
            </w:pPr>
            <w:r w:rsidRPr="00DC3486">
              <w:rPr>
                <w:kern w:val="1"/>
              </w:rPr>
              <w:t xml:space="preserve">В детском саду </w:t>
            </w:r>
            <w:r w:rsidR="0080449C" w:rsidRPr="00DC3486">
              <w:rPr>
                <w:kern w:val="1"/>
              </w:rPr>
              <w:t>15</w:t>
            </w:r>
            <w:r w:rsidR="00F361A1" w:rsidRPr="00DC3486">
              <w:rPr>
                <w:kern w:val="1"/>
              </w:rPr>
              <w:t>5</w:t>
            </w:r>
            <w:r w:rsidRPr="00DC3486">
              <w:rPr>
                <w:kern w:val="1"/>
              </w:rPr>
              <w:t xml:space="preserve"> воспитанника. (на 01.0</w:t>
            </w:r>
            <w:r w:rsidR="00255743">
              <w:rPr>
                <w:kern w:val="1"/>
              </w:rPr>
              <w:t>9</w:t>
            </w:r>
            <w:r w:rsidRPr="00DC3486">
              <w:rPr>
                <w:kern w:val="1"/>
              </w:rPr>
              <w:t>.2018 г.)</w:t>
            </w:r>
          </w:p>
          <w:p w:rsidR="002D7111" w:rsidRPr="00DC3486" w:rsidRDefault="0080449C" w:rsidP="00804DA1">
            <w:pPr>
              <w:suppressAutoHyphens/>
              <w:spacing w:line="276" w:lineRule="auto"/>
              <w:rPr>
                <w:kern w:val="1"/>
              </w:rPr>
            </w:pPr>
            <w:r w:rsidRPr="00DC3486">
              <w:rPr>
                <w:kern w:val="1"/>
              </w:rPr>
              <w:t xml:space="preserve">Общее количество групп – </w:t>
            </w:r>
            <w:r w:rsidR="002D7111" w:rsidRPr="00DC3486">
              <w:rPr>
                <w:kern w:val="1"/>
              </w:rPr>
              <w:t>6, из них:</w:t>
            </w:r>
          </w:p>
          <w:p w:rsidR="002D7111" w:rsidRPr="00DC3486" w:rsidRDefault="002D7111" w:rsidP="00804DA1">
            <w:pPr>
              <w:suppressAutoHyphens/>
              <w:spacing w:line="276" w:lineRule="auto"/>
              <w:rPr>
                <w:kern w:val="1"/>
              </w:rPr>
            </w:pPr>
            <w:r w:rsidRPr="00DC3486">
              <w:rPr>
                <w:kern w:val="1"/>
              </w:rPr>
              <w:t xml:space="preserve">- </w:t>
            </w:r>
            <w:r w:rsidR="0080449C" w:rsidRPr="00DC3486">
              <w:rPr>
                <w:kern w:val="1"/>
              </w:rPr>
              <w:t>одна группа</w:t>
            </w:r>
            <w:r w:rsidRPr="00DC3486">
              <w:rPr>
                <w:kern w:val="1"/>
              </w:rPr>
              <w:t xml:space="preserve">  для детей раннего возраста (с 1,5 до 3 лет) </w:t>
            </w:r>
          </w:p>
          <w:p w:rsidR="002D7111" w:rsidRPr="00DC3486" w:rsidRDefault="002D7111" w:rsidP="00804DA1">
            <w:pPr>
              <w:suppressAutoHyphens/>
              <w:spacing w:line="276" w:lineRule="auto"/>
              <w:rPr>
                <w:kern w:val="1"/>
              </w:rPr>
            </w:pPr>
            <w:r w:rsidRPr="00DC3486">
              <w:rPr>
                <w:kern w:val="1"/>
              </w:rPr>
              <w:t>- три групп</w:t>
            </w:r>
            <w:r w:rsidR="0080449C" w:rsidRPr="00DC3486">
              <w:rPr>
                <w:kern w:val="1"/>
              </w:rPr>
              <w:t>ы</w:t>
            </w:r>
            <w:r w:rsidRPr="00DC3486">
              <w:rPr>
                <w:kern w:val="1"/>
              </w:rPr>
              <w:t xml:space="preserve"> для детей дошкольного возраста (с 3-х до 7 лет)</w:t>
            </w:r>
          </w:p>
          <w:p w:rsidR="002D7111" w:rsidRPr="00DC3486" w:rsidRDefault="002D7111" w:rsidP="00804DA1">
            <w:pPr>
              <w:suppressAutoHyphens/>
              <w:spacing w:line="276" w:lineRule="auto"/>
              <w:rPr>
                <w:color w:val="002060"/>
                <w:kern w:val="1"/>
              </w:rPr>
            </w:pPr>
            <w:r w:rsidRPr="00DC3486">
              <w:rPr>
                <w:kern w:val="1"/>
              </w:rPr>
              <w:t>Группы для детей дошкольного возраста дифференцируются на группы общеразвивающей (</w:t>
            </w:r>
            <w:r w:rsidR="0080449C" w:rsidRPr="00DC3486">
              <w:rPr>
                <w:kern w:val="1"/>
              </w:rPr>
              <w:t>3</w:t>
            </w:r>
            <w:r w:rsidRPr="00DC3486">
              <w:rPr>
                <w:kern w:val="1"/>
              </w:rPr>
              <w:t>групп</w:t>
            </w:r>
            <w:r w:rsidR="0080449C" w:rsidRPr="00DC3486">
              <w:rPr>
                <w:kern w:val="1"/>
              </w:rPr>
              <w:t>ы</w:t>
            </w:r>
            <w:r w:rsidRPr="00DC3486">
              <w:rPr>
                <w:kern w:val="1"/>
              </w:rPr>
              <w:t>) и компенсирующей направленности (</w:t>
            </w:r>
            <w:r w:rsidR="0080449C" w:rsidRPr="00DC3486">
              <w:rPr>
                <w:kern w:val="1"/>
              </w:rPr>
              <w:t>2</w:t>
            </w:r>
            <w:r w:rsidRPr="00DC3486">
              <w:rPr>
                <w:kern w:val="1"/>
              </w:rPr>
              <w:t xml:space="preserve"> группы для детей с тяжелыми нарушениями речи).</w:t>
            </w:r>
          </w:p>
        </w:tc>
      </w:tr>
      <w:tr w:rsidR="002D7111" w:rsidRPr="00DC3486" w:rsidTr="00AD00FB">
        <w:tc>
          <w:tcPr>
            <w:tcW w:w="2376" w:type="dxa"/>
            <w:shd w:val="clear" w:color="auto" w:fill="auto"/>
          </w:tcPr>
          <w:p w:rsidR="002D7111" w:rsidRPr="00DC3486" w:rsidRDefault="002D7111" w:rsidP="00804DA1">
            <w:pPr>
              <w:suppressAutoHyphens/>
              <w:rPr>
                <w:b/>
                <w:color w:val="002060"/>
                <w:kern w:val="1"/>
              </w:rPr>
            </w:pPr>
            <w:r w:rsidRPr="00DC3486">
              <w:rPr>
                <w:b/>
                <w:kern w:val="1"/>
              </w:rPr>
              <w:t>Анализ контингента воспитанников</w:t>
            </w:r>
          </w:p>
        </w:tc>
        <w:tc>
          <w:tcPr>
            <w:tcW w:w="7903" w:type="dxa"/>
            <w:shd w:val="clear" w:color="auto" w:fill="auto"/>
          </w:tcPr>
          <w:tbl>
            <w:tblPr>
              <w:tblW w:w="7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4"/>
              <w:gridCol w:w="1330"/>
              <w:gridCol w:w="1273"/>
              <w:gridCol w:w="1460"/>
              <w:gridCol w:w="1252"/>
            </w:tblGrid>
            <w:tr w:rsidR="0080449C" w:rsidRPr="00DC3486" w:rsidTr="00804DA1">
              <w:trPr>
                <w:trHeight w:val="177"/>
              </w:trPr>
              <w:tc>
                <w:tcPr>
                  <w:tcW w:w="1884" w:type="dxa"/>
                  <w:shd w:val="clear" w:color="auto" w:fill="auto"/>
                </w:tcPr>
                <w:p w:rsidR="0080449C" w:rsidRPr="00DC3486" w:rsidRDefault="0080449C" w:rsidP="00804DA1">
                  <w:pPr>
                    <w:suppressAutoHyphens/>
                    <w:rPr>
                      <w:kern w:val="1"/>
                    </w:rPr>
                  </w:pPr>
                  <w:r w:rsidRPr="00DC3486">
                    <w:rPr>
                      <w:kern w:val="1"/>
                    </w:rPr>
                    <w:t>Период</w:t>
                  </w:r>
                </w:p>
              </w:tc>
              <w:tc>
                <w:tcPr>
                  <w:tcW w:w="2603" w:type="dxa"/>
                  <w:gridSpan w:val="2"/>
                  <w:shd w:val="clear" w:color="auto" w:fill="auto"/>
                </w:tcPr>
                <w:p w:rsidR="0080449C" w:rsidRPr="00DC3486" w:rsidRDefault="0080449C" w:rsidP="00255743">
                  <w:pPr>
                    <w:suppressAutoHyphens/>
                    <w:rPr>
                      <w:kern w:val="1"/>
                    </w:rPr>
                  </w:pPr>
                  <w:r w:rsidRPr="00DC3486">
                    <w:rPr>
                      <w:kern w:val="1"/>
                    </w:rPr>
                    <w:t>201</w:t>
                  </w:r>
                  <w:r w:rsidR="00255743">
                    <w:rPr>
                      <w:kern w:val="1"/>
                    </w:rPr>
                    <w:t>6</w:t>
                  </w:r>
                  <w:r w:rsidRPr="00DC3486">
                    <w:rPr>
                      <w:kern w:val="1"/>
                    </w:rPr>
                    <w:t>-201</w:t>
                  </w:r>
                  <w:r w:rsidR="00255743">
                    <w:rPr>
                      <w:kern w:val="1"/>
                    </w:rPr>
                    <w:t>7</w:t>
                  </w:r>
                  <w:r w:rsidRPr="00DC3486">
                    <w:rPr>
                      <w:kern w:val="1"/>
                    </w:rPr>
                    <w:t xml:space="preserve"> г.</w:t>
                  </w:r>
                </w:p>
              </w:tc>
              <w:tc>
                <w:tcPr>
                  <w:tcW w:w="2712" w:type="dxa"/>
                  <w:gridSpan w:val="2"/>
                  <w:shd w:val="clear" w:color="auto" w:fill="auto"/>
                </w:tcPr>
                <w:p w:rsidR="0080449C" w:rsidRPr="00DC3486" w:rsidRDefault="0080449C" w:rsidP="00255743">
                  <w:pPr>
                    <w:suppressAutoHyphens/>
                    <w:rPr>
                      <w:kern w:val="1"/>
                    </w:rPr>
                  </w:pPr>
                  <w:r w:rsidRPr="00DC3486">
                    <w:rPr>
                      <w:kern w:val="1"/>
                    </w:rPr>
                    <w:t>201</w:t>
                  </w:r>
                  <w:r w:rsidR="00255743">
                    <w:rPr>
                      <w:kern w:val="1"/>
                    </w:rPr>
                    <w:t>7</w:t>
                  </w:r>
                  <w:r w:rsidRPr="00DC3486">
                    <w:rPr>
                      <w:kern w:val="1"/>
                    </w:rPr>
                    <w:t>-201</w:t>
                  </w:r>
                  <w:r w:rsidR="00255743">
                    <w:rPr>
                      <w:kern w:val="1"/>
                    </w:rPr>
                    <w:t>8</w:t>
                  </w:r>
                  <w:r w:rsidRPr="00DC3486">
                    <w:rPr>
                      <w:kern w:val="1"/>
                    </w:rPr>
                    <w:t xml:space="preserve"> г.</w:t>
                  </w:r>
                </w:p>
              </w:tc>
            </w:tr>
            <w:tr w:rsidR="0080449C" w:rsidRPr="00DC3486" w:rsidTr="00804DA1">
              <w:trPr>
                <w:trHeight w:val="198"/>
              </w:trPr>
              <w:tc>
                <w:tcPr>
                  <w:tcW w:w="1884" w:type="dxa"/>
                  <w:shd w:val="clear" w:color="auto" w:fill="auto"/>
                </w:tcPr>
                <w:p w:rsidR="0080449C" w:rsidRPr="00DC3486" w:rsidRDefault="0080449C" w:rsidP="00804DA1">
                  <w:pPr>
                    <w:suppressAutoHyphens/>
                    <w:rPr>
                      <w:kern w:val="1"/>
                    </w:rPr>
                  </w:pPr>
                  <w:r w:rsidRPr="00DC3486">
                    <w:rPr>
                      <w:kern w:val="1"/>
                    </w:rPr>
                    <w:t>Всего</w:t>
                  </w:r>
                </w:p>
              </w:tc>
              <w:tc>
                <w:tcPr>
                  <w:tcW w:w="1330" w:type="dxa"/>
                  <w:shd w:val="clear" w:color="auto" w:fill="auto"/>
                </w:tcPr>
                <w:p w:rsidR="0080449C" w:rsidRPr="00DC3486" w:rsidRDefault="0080449C" w:rsidP="00804DA1">
                  <w:pPr>
                    <w:suppressAutoHyphens/>
                    <w:rPr>
                      <w:kern w:val="1"/>
                    </w:rPr>
                  </w:pPr>
                  <w:r w:rsidRPr="00DC3486">
                    <w:rPr>
                      <w:kern w:val="1"/>
                    </w:rPr>
                    <w:t>групп</w:t>
                  </w:r>
                </w:p>
              </w:tc>
              <w:tc>
                <w:tcPr>
                  <w:tcW w:w="1273" w:type="dxa"/>
                  <w:shd w:val="clear" w:color="auto" w:fill="auto"/>
                </w:tcPr>
                <w:p w:rsidR="0080449C" w:rsidRPr="00DC3486" w:rsidRDefault="0080449C" w:rsidP="00804DA1">
                  <w:pPr>
                    <w:suppressAutoHyphens/>
                    <w:rPr>
                      <w:kern w:val="1"/>
                    </w:rPr>
                  </w:pPr>
                  <w:r w:rsidRPr="00DC3486">
                    <w:rPr>
                      <w:kern w:val="1"/>
                    </w:rPr>
                    <w:t>восп.-в</w:t>
                  </w:r>
                </w:p>
              </w:tc>
              <w:tc>
                <w:tcPr>
                  <w:tcW w:w="1460" w:type="dxa"/>
                  <w:shd w:val="clear" w:color="auto" w:fill="auto"/>
                </w:tcPr>
                <w:p w:rsidR="0080449C" w:rsidRPr="00DC3486" w:rsidRDefault="0080449C" w:rsidP="00804DA1">
                  <w:pPr>
                    <w:suppressAutoHyphens/>
                    <w:rPr>
                      <w:kern w:val="1"/>
                    </w:rPr>
                  </w:pPr>
                  <w:r w:rsidRPr="00DC3486">
                    <w:rPr>
                      <w:kern w:val="1"/>
                    </w:rPr>
                    <w:t>групп</w:t>
                  </w:r>
                </w:p>
              </w:tc>
              <w:tc>
                <w:tcPr>
                  <w:tcW w:w="1252" w:type="dxa"/>
                  <w:shd w:val="clear" w:color="auto" w:fill="auto"/>
                </w:tcPr>
                <w:p w:rsidR="0080449C" w:rsidRPr="00DC3486" w:rsidRDefault="0080449C" w:rsidP="00804DA1">
                  <w:pPr>
                    <w:suppressAutoHyphens/>
                    <w:rPr>
                      <w:kern w:val="1"/>
                    </w:rPr>
                  </w:pPr>
                  <w:r w:rsidRPr="00DC3486">
                    <w:rPr>
                      <w:kern w:val="1"/>
                    </w:rPr>
                    <w:t>восп.-в</w:t>
                  </w:r>
                </w:p>
              </w:tc>
            </w:tr>
            <w:tr w:rsidR="0080449C" w:rsidRPr="00DC3486" w:rsidTr="00804DA1">
              <w:trPr>
                <w:trHeight w:val="210"/>
              </w:trPr>
              <w:tc>
                <w:tcPr>
                  <w:tcW w:w="1884" w:type="dxa"/>
                  <w:shd w:val="clear" w:color="auto" w:fill="auto"/>
                </w:tcPr>
                <w:p w:rsidR="0080449C" w:rsidRPr="00DC3486" w:rsidRDefault="0080449C" w:rsidP="00804DA1">
                  <w:pPr>
                    <w:suppressAutoHyphens/>
                    <w:rPr>
                      <w:kern w:val="1"/>
                    </w:rPr>
                  </w:pPr>
                  <w:r w:rsidRPr="00DC3486">
                    <w:rPr>
                      <w:kern w:val="1"/>
                    </w:rPr>
                    <w:t>Ранний возраст</w:t>
                  </w:r>
                </w:p>
              </w:tc>
              <w:tc>
                <w:tcPr>
                  <w:tcW w:w="1330" w:type="dxa"/>
                  <w:shd w:val="clear" w:color="auto" w:fill="auto"/>
                  <w:vAlign w:val="center"/>
                </w:tcPr>
                <w:p w:rsidR="0080449C" w:rsidRPr="00DC3486" w:rsidRDefault="0080449C" w:rsidP="00804DA1">
                  <w:pPr>
                    <w:suppressAutoHyphens/>
                    <w:rPr>
                      <w:b/>
                      <w:kern w:val="1"/>
                    </w:rPr>
                  </w:pPr>
                  <w:r w:rsidRPr="00DC3486">
                    <w:rPr>
                      <w:b/>
                      <w:kern w:val="1"/>
                    </w:rPr>
                    <w:t>1</w:t>
                  </w:r>
                </w:p>
              </w:tc>
              <w:tc>
                <w:tcPr>
                  <w:tcW w:w="1273" w:type="dxa"/>
                  <w:shd w:val="clear" w:color="auto" w:fill="auto"/>
                  <w:vAlign w:val="center"/>
                </w:tcPr>
                <w:p w:rsidR="0080449C" w:rsidRPr="00DC3486" w:rsidRDefault="0080449C" w:rsidP="00804DA1">
                  <w:pPr>
                    <w:suppressAutoHyphens/>
                    <w:rPr>
                      <w:b/>
                      <w:kern w:val="1"/>
                    </w:rPr>
                  </w:pPr>
                  <w:r w:rsidRPr="00DC3486">
                    <w:rPr>
                      <w:b/>
                      <w:kern w:val="1"/>
                    </w:rPr>
                    <w:t>27</w:t>
                  </w:r>
                </w:p>
              </w:tc>
              <w:tc>
                <w:tcPr>
                  <w:tcW w:w="1460" w:type="dxa"/>
                  <w:shd w:val="clear" w:color="auto" w:fill="auto"/>
                  <w:vAlign w:val="center"/>
                </w:tcPr>
                <w:p w:rsidR="0080449C" w:rsidRPr="00DC3486" w:rsidRDefault="0080449C" w:rsidP="00804DA1">
                  <w:pPr>
                    <w:suppressAutoHyphens/>
                    <w:rPr>
                      <w:b/>
                      <w:kern w:val="1"/>
                    </w:rPr>
                  </w:pPr>
                  <w:r w:rsidRPr="00DC3486">
                    <w:rPr>
                      <w:b/>
                      <w:kern w:val="1"/>
                    </w:rPr>
                    <w:t>1</w:t>
                  </w:r>
                </w:p>
              </w:tc>
              <w:tc>
                <w:tcPr>
                  <w:tcW w:w="1252" w:type="dxa"/>
                  <w:shd w:val="clear" w:color="auto" w:fill="auto"/>
                  <w:vAlign w:val="center"/>
                </w:tcPr>
                <w:p w:rsidR="0080449C" w:rsidRPr="00DC3486" w:rsidRDefault="0080449C" w:rsidP="00804DA1">
                  <w:pPr>
                    <w:suppressAutoHyphens/>
                    <w:rPr>
                      <w:b/>
                      <w:kern w:val="1"/>
                    </w:rPr>
                  </w:pPr>
                  <w:r w:rsidRPr="00DC3486">
                    <w:rPr>
                      <w:b/>
                      <w:kern w:val="1"/>
                    </w:rPr>
                    <w:t>2</w:t>
                  </w:r>
                  <w:r w:rsidR="00815302" w:rsidRPr="00DC3486">
                    <w:rPr>
                      <w:b/>
                      <w:kern w:val="1"/>
                    </w:rPr>
                    <w:t>8</w:t>
                  </w:r>
                </w:p>
              </w:tc>
            </w:tr>
            <w:tr w:rsidR="0080449C" w:rsidRPr="00DC3486" w:rsidTr="00804DA1">
              <w:trPr>
                <w:trHeight w:val="702"/>
              </w:trPr>
              <w:tc>
                <w:tcPr>
                  <w:tcW w:w="1884" w:type="dxa"/>
                  <w:shd w:val="clear" w:color="auto" w:fill="auto"/>
                </w:tcPr>
                <w:p w:rsidR="0080449C" w:rsidRPr="00DC3486" w:rsidRDefault="0080449C" w:rsidP="00804DA1">
                  <w:pPr>
                    <w:suppressAutoHyphens/>
                    <w:rPr>
                      <w:kern w:val="1"/>
                    </w:rPr>
                  </w:pPr>
                  <w:r w:rsidRPr="00DC3486">
                    <w:rPr>
                      <w:kern w:val="1"/>
                    </w:rPr>
                    <w:t>Дошкольный возраст (общеразвив. группы)</w:t>
                  </w:r>
                </w:p>
              </w:tc>
              <w:tc>
                <w:tcPr>
                  <w:tcW w:w="1330" w:type="dxa"/>
                  <w:shd w:val="clear" w:color="auto" w:fill="auto"/>
                  <w:vAlign w:val="center"/>
                </w:tcPr>
                <w:p w:rsidR="0080449C" w:rsidRPr="00DC3486" w:rsidRDefault="0080449C" w:rsidP="00804DA1">
                  <w:pPr>
                    <w:suppressAutoHyphens/>
                    <w:rPr>
                      <w:b/>
                      <w:kern w:val="1"/>
                    </w:rPr>
                  </w:pPr>
                  <w:r w:rsidRPr="00DC3486">
                    <w:rPr>
                      <w:b/>
                      <w:kern w:val="1"/>
                    </w:rPr>
                    <w:t>3</w:t>
                  </w:r>
                </w:p>
              </w:tc>
              <w:tc>
                <w:tcPr>
                  <w:tcW w:w="1273" w:type="dxa"/>
                  <w:shd w:val="clear" w:color="auto" w:fill="auto"/>
                  <w:vAlign w:val="center"/>
                </w:tcPr>
                <w:p w:rsidR="0080449C" w:rsidRPr="00DC3486" w:rsidRDefault="0080449C" w:rsidP="00804DA1">
                  <w:pPr>
                    <w:suppressAutoHyphens/>
                    <w:rPr>
                      <w:b/>
                      <w:kern w:val="1"/>
                    </w:rPr>
                  </w:pPr>
                  <w:r w:rsidRPr="00DC3486">
                    <w:rPr>
                      <w:b/>
                      <w:kern w:val="1"/>
                    </w:rPr>
                    <w:t>88</w:t>
                  </w:r>
                </w:p>
              </w:tc>
              <w:tc>
                <w:tcPr>
                  <w:tcW w:w="1460" w:type="dxa"/>
                  <w:shd w:val="clear" w:color="auto" w:fill="auto"/>
                  <w:vAlign w:val="center"/>
                </w:tcPr>
                <w:p w:rsidR="0080449C" w:rsidRPr="00DC3486" w:rsidRDefault="0080449C" w:rsidP="00804DA1">
                  <w:pPr>
                    <w:suppressAutoHyphens/>
                    <w:rPr>
                      <w:b/>
                      <w:kern w:val="1"/>
                    </w:rPr>
                  </w:pPr>
                  <w:r w:rsidRPr="00DC3486">
                    <w:rPr>
                      <w:b/>
                      <w:kern w:val="1"/>
                    </w:rPr>
                    <w:t>3</w:t>
                  </w:r>
                </w:p>
              </w:tc>
              <w:tc>
                <w:tcPr>
                  <w:tcW w:w="1252" w:type="dxa"/>
                  <w:shd w:val="clear" w:color="auto" w:fill="auto"/>
                  <w:vAlign w:val="center"/>
                </w:tcPr>
                <w:p w:rsidR="0080449C" w:rsidRPr="00DC3486" w:rsidRDefault="0080449C" w:rsidP="00804DA1">
                  <w:pPr>
                    <w:suppressAutoHyphens/>
                    <w:rPr>
                      <w:b/>
                      <w:kern w:val="1"/>
                    </w:rPr>
                  </w:pPr>
                  <w:r w:rsidRPr="00DC3486">
                    <w:rPr>
                      <w:b/>
                      <w:kern w:val="1"/>
                    </w:rPr>
                    <w:t>8</w:t>
                  </w:r>
                  <w:r w:rsidR="00815302" w:rsidRPr="00DC3486">
                    <w:rPr>
                      <w:b/>
                      <w:kern w:val="1"/>
                    </w:rPr>
                    <w:t>7</w:t>
                  </w:r>
                </w:p>
              </w:tc>
            </w:tr>
            <w:tr w:rsidR="0080449C" w:rsidRPr="00DC3486" w:rsidTr="00804DA1">
              <w:trPr>
                <w:trHeight w:val="702"/>
              </w:trPr>
              <w:tc>
                <w:tcPr>
                  <w:tcW w:w="1884" w:type="dxa"/>
                  <w:shd w:val="clear" w:color="auto" w:fill="auto"/>
                </w:tcPr>
                <w:p w:rsidR="0080449C" w:rsidRPr="00DC3486" w:rsidRDefault="0080449C" w:rsidP="00804DA1">
                  <w:pPr>
                    <w:suppressAutoHyphens/>
                    <w:rPr>
                      <w:kern w:val="1"/>
                    </w:rPr>
                  </w:pPr>
                  <w:r w:rsidRPr="00DC3486">
                    <w:rPr>
                      <w:kern w:val="1"/>
                    </w:rPr>
                    <w:t>Дошкольный возраст (компенсир. группы)</w:t>
                  </w:r>
                </w:p>
              </w:tc>
              <w:tc>
                <w:tcPr>
                  <w:tcW w:w="1330" w:type="dxa"/>
                  <w:shd w:val="clear" w:color="auto" w:fill="auto"/>
                  <w:vAlign w:val="center"/>
                </w:tcPr>
                <w:p w:rsidR="0080449C" w:rsidRPr="00DC3486" w:rsidRDefault="0080449C" w:rsidP="00804DA1">
                  <w:pPr>
                    <w:suppressAutoHyphens/>
                    <w:rPr>
                      <w:b/>
                      <w:kern w:val="1"/>
                    </w:rPr>
                  </w:pPr>
                  <w:r w:rsidRPr="00DC3486">
                    <w:rPr>
                      <w:b/>
                      <w:kern w:val="1"/>
                    </w:rPr>
                    <w:t>2</w:t>
                  </w:r>
                </w:p>
              </w:tc>
              <w:tc>
                <w:tcPr>
                  <w:tcW w:w="1273" w:type="dxa"/>
                  <w:shd w:val="clear" w:color="auto" w:fill="auto"/>
                  <w:vAlign w:val="center"/>
                </w:tcPr>
                <w:p w:rsidR="0080449C" w:rsidRPr="00DC3486" w:rsidRDefault="0080449C" w:rsidP="00804DA1">
                  <w:pPr>
                    <w:suppressAutoHyphens/>
                    <w:rPr>
                      <w:b/>
                      <w:kern w:val="1"/>
                    </w:rPr>
                  </w:pPr>
                  <w:r w:rsidRPr="00DC3486">
                    <w:rPr>
                      <w:b/>
                      <w:kern w:val="1"/>
                    </w:rPr>
                    <w:t>40</w:t>
                  </w:r>
                </w:p>
              </w:tc>
              <w:tc>
                <w:tcPr>
                  <w:tcW w:w="1460" w:type="dxa"/>
                  <w:shd w:val="clear" w:color="auto" w:fill="auto"/>
                  <w:vAlign w:val="center"/>
                </w:tcPr>
                <w:p w:rsidR="0080449C" w:rsidRPr="00DC3486" w:rsidRDefault="0080449C" w:rsidP="00804DA1">
                  <w:pPr>
                    <w:suppressAutoHyphens/>
                    <w:rPr>
                      <w:b/>
                      <w:kern w:val="1"/>
                    </w:rPr>
                  </w:pPr>
                  <w:r w:rsidRPr="00DC3486">
                    <w:rPr>
                      <w:b/>
                      <w:kern w:val="1"/>
                    </w:rPr>
                    <w:t>2</w:t>
                  </w:r>
                </w:p>
              </w:tc>
              <w:tc>
                <w:tcPr>
                  <w:tcW w:w="1252" w:type="dxa"/>
                  <w:shd w:val="clear" w:color="auto" w:fill="auto"/>
                  <w:vAlign w:val="center"/>
                </w:tcPr>
                <w:p w:rsidR="0080449C" w:rsidRPr="00DC3486" w:rsidRDefault="0080449C" w:rsidP="00804DA1">
                  <w:pPr>
                    <w:suppressAutoHyphens/>
                    <w:rPr>
                      <w:b/>
                      <w:kern w:val="1"/>
                    </w:rPr>
                  </w:pPr>
                  <w:r w:rsidRPr="00DC3486">
                    <w:rPr>
                      <w:b/>
                      <w:kern w:val="1"/>
                    </w:rPr>
                    <w:t>40</w:t>
                  </w:r>
                </w:p>
              </w:tc>
            </w:tr>
            <w:tr w:rsidR="0080449C" w:rsidRPr="00DC3486" w:rsidTr="00804DA1">
              <w:trPr>
                <w:trHeight w:val="702"/>
              </w:trPr>
              <w:tc>
                <w:tcPr>
                  <w:tcW w:w="1884" w:type="dxa"/>
                  <w:shd w:val="clear" w:color="auto" w:fill="auto"/>
                </w:tcPr>
                <w:p w:rsidR="0080449C" w:rsidRPr="00DC3486" w:rsidRDefault="0080449C" w:rsidP="00804DA1">
                  <w:pPr>
                    <w:suppressAutoHyphens/>
                    <w:rPr>
                      <w:kern w:val="1"/>
                    </w:rPr>
                  </w:pPr>
                  <w:r w:rsidRPr="00DC3486">
                    <w:rPr>
                      <w:kern w:val="1"/>
                    </w:rPr>
                    <w:t>Всего:</w:t>
                  </w:r>
                </w:p>
              </w:tc>
              <w:tc>
                <w:tcPr>
                  <w:tcW w:w="1330" w:type="dxa"/>
                  <w:shd w:val="clear" w:color="auto" w:fill="auto"/>
                  <w:vAlign w:val="center"/>
                </w:tcPr>
                <w:p w:rsidR="0080449C" w:rsidRPr="00DC3486" w:rsidRDefault="0080449C" w:rsidP="00804DA1">
                  <w:pPr>
                    <w:suppressAutoHyphens/>
                    <w:rPr>
                      <w:b/>
                      <w:kern w:val="1"/>
                    </w:rPr>
                  </w:pPr>
                  <w:r w:rsidRPr="00DC3486">
                    <w:rPr>
                      <w:b/>
                      <w:kern w:val="1"/>
                    </w:rPr>
                    <w:t>6</w:t>
                  </w:r>
                </w:p>
              </w:tc>
              <w:tc>
                <w:tcPr>
                  <w:tcW w:w="1273" w:type="dxa"/>
                  <w:shd w:val="clear" w:color="auto" w:fill="auto"/>
                  <w:vAlign w:val="center"/>
                </w:tcPr>
                <w:p w:rsidR="0080449C" w:rsidRPr="00DC3486" w:rsidRDefault="00815302" w:rsidP="00804DA1">
                  <w:pPr>
                    <w:suppressAutoHyphens/>
                    <w:rPr>
                      <w:b/>
                      <w:kern w:val="1"/>
                    </w:rPr>
                  </w:pPr>
                  <w:r w:rsidRPr="00DC3486">
                    <w:rPr>
                      <w:b/>
                      <w:kern w:val="1"/>
                    </w:rPr>
                    <w:t>155</w:t>
                  </w:r>
                </w:p>
              </w:tc>
              <w:tc>
                <w:tcPr>
                  <w:tcW w:w="1460" w:type="dxa"/>
                  <w:shd w:val="clear" w:color="auto" w:fill="auto"/>
                  <w:vAlign w:val="center"/>
                </w:tcPr>
                <w:p w:rsidR="0080449C" w:rsidRPr="00DC3486" w:rsidRDefault="0080449C" w:rsidP="00804DA1">
                  <w:pPr>
                    <w:suppressAutoHyphens/>
                    <w:rPr>
                      <w:b/>
                      <w:kern w:val="1"/>
                    </w:rPr>
                  </w:pPr>
                  <w:r w:rsidRPr="00DC3486">
                    <w:rPr>
                      <w:b/>
                      <w:kern w:val="1"/>
                    </w:rPr>
                    <w:t>6</w:t>
                  </w:r>
                </w:p>
              </w:tc>
              <w:tc>
                <w:tcPr>
                  <w:tcW w:w="1252" w:type="dxa"/>
                  <w:shd w:val="clear" w:color="auto" w:fill="auto"/>
                  <w:vAlign w:val="center"/>
                </w:tcPr>
                <w:p w:rsidR="0080449C" w:rsidRPr="00DC3486" w:rsidRDefault="00815302" w:rsidP="00804DA1">
                  <w:pPr>
                    <w:suppressAutoHyphens/>
                    <w:rPr>
                      <w:b/>
                      <w:kern w:val="1"/>
                    </w:rPr>
                  </w:pPr>
                  <w:r w:rsidRPr="00DC3486">
                    <w:rPr>
                      <w:b/>
                      <w:kern w:val="1"/>
                    </w:rPr>
                    <w:t>155</w:t>
                  </w:r>
                </w:p>
              </w:tc>
            </w:tr>
          </w:tbl>
          <w:p w:rsidR="002D7111" w:rsidRPr="00DC3486" w:rsidRDefault="002D7111" w:rsidP="00804DA1">
            <w:pPr>
              <w:suppressAutoHyphens/>
              <w:spacing w:line="276" w:lineRule="auto"/>
              <w:rPr>
                <w:color w:val="002060"/>
                <w:kern w:val="1"/>
              </w:rPr>
            </w:pPr>
          </w:p>
        </w:tc>
      </w:tr>
      <w:tr w:rsidR="002D7111" w:rsidRPr="00DC3486" w:rsidTr="00AD00FB">
        <w:tc>
          <w:tcPr>
            <w:tcW w:w="2376" w:type="dxa"/>
            <w:shd w:val="clear" w:color="auto" w:fill="auto"/>
          </w:tcPr>
          <w:p w:rsidR="002D7111" w:rsidRPr="00DC3486" w:rsidRDefault="002D7111" w:rsidP="00804DA1">
            <w:pPr>
              <w:suppressAutoHyphens/>
              <w:rPr>
                <w:b/>
                <w:kern w:val="1"/>
              </w:rPr>
            </w:pPr>
            <w:r w:rsidRPr="00DC3486">
              <w:rPr>
                <w:b/>
                <w:kern w:val="1"/>
              </w:rPr>
              <w:t>Программное обеспечение</w:t>
            </w:r>
          </w:p>
        </w:tc>
        <w:tc>
          <w:tcPr>
            <w:tcW w:w="7903" w:type="dxa"/>
            <w:shd w:val="clear" w:color="auto" w:fill="auto"/>
          </w:tcPr>
          <w:p w:rsidR="002D7111" w:rsidRPr="00DC3486" w:rsidRDefault="002D7111" w:rsidP="00804DA1">
            <w:pPr>
              <w:suppressAutoHyphens/>
              <w:rPr>
                <w:kern w:val="1"/>
              </w:rPr>
            </w:pPr>
            <w:r w:rsidRPr="00DC3486">
              <w:rPr>
                <w:kern w:val="1"/>
              </w:rPr>
              <w:t xml:space="preserve">МДОУ детский сад № </w:t>
            </w:r>
            <w:r w:rsidR="00815302" w:rsidRPr="00DC3486">
              <w:rPr>
                <w:kern w:val="1"/>
              </w:rPr>
              <w:t>139</w:t>
            </w:r>
            <w:r w:rsidRPr="00DC3486">
              <w:rPr>
                <w:kern w:val="1"/>
              </w:rPr>
              <w:t xml:space="preserve">  осуществляет свою деятельность на основе:</w:t>
            </w:r>
          </w:p>
          <w:p w:rsidR="002D7111" w:rsidRPr="00DC3486" w:rsidRDefault="002D7111" w:rsidP="001A4A16">
            <w:pPr>
              <w:numPr>
                <w:ilvl w:val="0"/>
                <w:numId w:val="39"/>
              </w:numPr>
              <w:suppressAutoHyphens/>
              <w:contextualSpacing/>
              <w:rPr>
                <w:b/>
                <w:kern w:val="1"/>
              </w:rPr>
            </w:pPr>
            <w:r w:rsidRPr="00DC3486">
              <w:rPr>
                <w:b/>
                <w:bCs/>
                <w:color w:val="000000"/>
                <w:kern w:val="1"/>
                <w:bdr w:val="none" w:sz="0" w:space="0" w:color="auto" w:frame="1"/>
              </w:rPr>
              <w:t xml:space="preserve">основной образовательной программы  дошкольного образовательного учреждения МДОУ "Детский сад № </w:t>
            </w:r>
            <w:r w:rsidR="00815302" w:rsidRPr="00DC3486">
              <w:rPr>
                <w:b/>
                <w:bCs/>
                <w:color w:val="000000"/>
                <w:kern w:val="1"/>
                <w:bdr w:val="none" w:sz="0" w:space="0" w:color="auto" w:frame="1"/>
              </w:rPr>
              <w:t>139</w:t>
            </w:r>
            <w:r w:rsidRPr="00DC3486">
              <w:rPr>
                <w:b/>
                <w:bCs/>
                <w:color w:val="000000"/>
                <w:kern w:val="1"/>
                <w:bdr w:val="none" w:sz="0" w:space="0" w:color="auto" w:frame="1"/>
              </w:rPr>
              <w:t xml:space="preserve">".  Программа спроектирована на основании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w:t>
            </w:r>
            <w:r w:rsidRPr="00DC3486">
              <w:rPr>
                <w:kern w:val="1"/>
              </w:rPr>
              <w:t>«От рождения до школы»  под ред. Н.Е.Вераксы, Т.С.Комаровой, М.А.Васильевой.</w:t>
            </w:r>
            <w:r w:rsidRPr="00DC3486">
              <w:rPr>
                <w:b/>
                <w:bCs/>
                <w:color w:val="000000"/>
                <w:kern w:val="1"/>
                <w:bdr w:val="none" w:sz="0" w:space="0" w:color="auto" w:frame="1"/>
              </w:rPr>
              <w:t>, методических рекомендаций к ней, авторских, комплексных и парциальных программ.</w:t>
            </w:r>
          </w:p>
          <w:p w:rsidR="002D7111" w:rsidRPr="00DC3486" w:rsidRDefault="002D7111" w:rsidP="001A4A16">
            <w:pPr>
              <w:numPr>
                <w:ilvl w:val="0"/>
                <w:numId w:val="39"/>
              </w:numPr>
              <w:suppressAutoHyphens/>
              <w:contextualSpacing/>
              <w:rPr>
                <w:kern w:val="1"/>
              </w:rPr>
            </w:pPr>
            <w:r w:rsidRPr="00DC3486">
              <w:rPr>
                <w:kern w:val="1"/>
              </w:rPr>
              <w:t xml:space="preserve">адаптированной основной  образовательной программы МДОУ «Детский сад № </w:t>
            </w:r>
            <w:r w:rsidR="0047098C" w:rsidRPr="00DC3486">
              <w:rPr>
                <w:kern w:val="1"/>
              </w:rPr>
              <w:t>139</w:t>
            </w:r>
            <w:r w:rsidRPr="00DC3486">
              <w:rPr>
                <w:kern w:val="1"/>
              </w:rPr>
              <w:t>» для детей с ограниченными возможностями здоровья (с тяжелыми нарушениями речи), составленной с учетом комплексной образовательной программы дошкольного образования для детей с тяжелыми нарушениями речи под редакцией Н.В. Нищевой</w:t>
            </w:r>
          </w:p>
        </w:tc>
      </w:tr>
      <w:tr w:rsidR="002D7111" w:rsidRPr="00DC3486" w:rsidTr="00AD00FB">
        <w:tc>
          <w:tcPr>
            <w:tcW w:w="2376" w:type="dxa"/>
            <w:shd w:val="clear" w:color="auto" w:fill="auto"/>
          </w:tcPr>
          <w:p w:rsidR="002D7111" w:rsidRPr="00DC3486" w:rsidRDefault="002D7111" w:rsidP="00804DA1">
            <w:pPr>
              <w:suppressAutoHyphens/>
              <w:rPr>
                <w:b/>
                <w:bCs/>
                <w:kern w:val="1"/>
              </w:rPr>
            </w:pPr>
            <w:r w:rsidRPr="00DC3486">
              <w:rPr>
                <w:b/>
                <w:bCs/>
                <w:kern w:val="1"/>
              </w:rPr>
              <w:t>Взаимодействие с семьями воспитанников</w:t>
            </w:r>
          </w:p>
        </w:tc>
        <w:tc>
          <w:tcPr>
            <w:tcW w:w="7903" w:type="dxa"/>
            <w:shd w:val="clear" w:color="auto" w:fill="auto"/>
          </w:tcPr>
          <w:p w:rsidR="002D7111" w:rsidRPr="00DC3486" w:rsidRDefault="002D7111" w:rsidP="00804DA1">
            <w:pPr>
              <w:suppressAutoHyphens/>
              <w:ind w:left="36" w:hanging="36"/>
            </w:pPr>
            <w:r w:rsidRPr="00DC3486">
              <w:t xml:space="preserve">Основные формы организации взаимодействия  педагогов и родителей в ДОУ:    </w:t>
            </w:r>
          </w:p>
          <w:p w:rsidR="002D7111" w:rsidRPr="00DC3486" w:rsidRDefault="002D7111" w:rsidP="001A4A16">
            <w:pPr>
              <w:numPr>
                <w:ilvl w:val="0"/>
                <w:numId w:val="38"/>
              </w:numPr>
              <w:suppressAutoHyphens/>
            </w:pPr>
            <w:r w:rsidRPr="00DC3486">
              <w:t>информационно-аналитические (выявление интересов, потребностей, запросов родителей, уровня их педагогической грамотности): анкетирование, опросы, и т. д.;</w:t>
            </w:r>
          </w:p>
          <w:p w:rsidR="002D7111" w:rsidRPr="00DC3486" w:rsidRDefault="002D7111" w:rsidP="001A4A16">
            <w:pPr>
              <w:numPr>
                <w:ilvl w:val="0"/>
                <w:numId w:val="38"/>
              </w:numPr>
              <w:suppressAutoHyphens/>
            </w:pPr>
            <w:r w:rsidRPr="00DC3486">
              <w:t>досуговые (установление эмоционального контакта между педагогами, родителями, детьми): праздники, концерты, выставки, в том числе в рамках сетевого взаимодействия МДОУ</w:t>
            </w:r>
          </w:p>
          <w:p w:rsidR="002D7111" w:rsidRPr="00DC3486" w:rsidRDefault="002D7111" w:rsidP="001A4A16">
            <w:pPr>
              <w:numPr>
                <w:ilvl w:val="0"/>
                <w:numId w:val="38"/>
              </w:numPr>
              <w:suppressAutoHyphens/>
            </w:pPr>
            <w:r w:rsidRPr="00DC3486">
              <w:t xml:space="preserve">познавательные (ознакомление родителей с возрастными и психологическими возможностями детей дошкольного возраста, формирование у них практических навыков воспитания дошкольников): семинары – практикумы, консультации, беседы, игры с педагогическим содержанием; </w:t>
            </w:r>
          </w:p>
          <w:p w:rsidR="002D7111" w:rsidRPr="00DC3486" w:rsidRDefault="002D7111" w:rsidP="00804DA1">
            <w:pPr>
              <w:numPr>
                <w:ilvl w:val="0"/>
                <w:numId w:val="38"/>
              </w:numPr>
              <w:suppressAutoHyphens/>
            </w:pPr>
            <w:r w:rsidRPr="00DC3486">
              <w:t xml:space="preserve">информационно - ознакомительные, информационно - просветительские (ознакомление родителей с работой ДОУ, </w:t>
            </w:r>
            <w:r w:rsidRPr="00DC3486">
              <w:lastRenderedPageBreak/>
              <w:t>особенностями воспитания детей): день открытых дверей, открытый просмотр занятий, других видов деятельности детей.</w:t>
            </w:r>
          </w:p>
        </w:tc>
      </w:tr>
      <w:tr w:rsidR="002D7111" w:rsidRPr="00DC3486" w:rsidTr="00AD00FB">
        <w:tc>
          <w:tcPr>
            <w:tcW w:w="2376" w:type="dxa"/>
            <w:shd w:val="clear" w:color="auto" w:fill="auto"/>
          </w:tcPr>
          <w:p w:rsidR="002D7111" w:rsidRPr="00DC3486" w:rsidRDefault="002D7111" w:rsidP="00804DA1">
            <w:pPr>
              <w:suppressAutoHyphens/>
              <w:rPr>
                <w:b/>
                <w:bCs/>
                <w:kern w:val="1"/>
              </w:rPr>
            </w:pPr>
            <w:r w:rsidRPr="00DC3486">
              <w:rPr>
                <w:b/>
                <w:bCs/>
                <w:kern w:val="1"/>
              </w:rPr>
              <w:lastRenderedPageBreak/>
              <w:t>Социальное партнерство</w:t>
            </w:r>
          </w:p>
        </w:tc>
        <w:tc>
          <w:tcPr>
            <w:tcW w:w="7903" w:type="dxa"/>
            <w:shd w:val="clear" w:color="auto" w:fill="auto"/>
          </w:tcPr>
          <w:p w:rsidR="002D7111" w:rsidRPr="00DC3486" w:rsidRDefault="002D7111" w:rsidP="00804DA1">
            <w:pPr>
              <w:suppressAutoHyphens/>
              <w:rPr>
                <w:kern w:val="1"/>
              </w:rPr>
            </w:pPr>
            <w:r w:rsidRPr="00DC3486">
              <w:rPr>
                <w:kern w:val="1"/>
              </w:rPr>
              <w:t xml:space="preserve">МДОУ </w:t>
            </w:r>
            <w:r w:rsidR="0047098C" w:rsidRPr="00DC3486">
              <w:rPr>
                <w:kern w:val="1"/>
              </w:rPr>
              <w:t>«Д</w:t>
            </w:r>
            <w:r w:rsidRPr="00DC3486">
              <w:rPr>
                <w:kern w:val="1"/>
              </w:rPr>
              <w:t xml:space="preserve">етский сад № </w:t>
            </w:r>
            <w:r w:rsidR="0047098C" w:rsidRPr="00DC3486">
              <w:rPr>
                <w:kern w:val="1"/>
              </w:rPr>
              <w:t>139»</w:t>
            </w:r>
            <w:r w:rsidRPr="00DC3486">
              <w:rPr>
                <w:kern w:val="1"/>
              </w:rPr>
              <w:t xml:space="preserve"> заключил договоры сотрудничества со следующими организациями:</w:t>
            </w:r>
          </w:p>
          <w:p w:rsidR="002D7111" w:rsidRPr="00DC3486" w:rsidRDefault="002D7111" w:rsidP="001A4A16">
            <w:pPr>
              <w:numPr>
                <w:ilvl w:val="0"/>
                <w:numId w:val="37"/>
              </w:numPr>
              <w:suppressAutoHyphens/>
              <w:contextualSpacing/>
              <w:rPr>
                <w:kern w:val="1"/>
              </w:rPr>
            </w:pPr>
            <w:r w:rsidRPr="00DC3486">
              <w:rPr>
                <w:kern w:val="1"/>
              </w:rPr>
              <w:t xml:space="preserve">МОУ «Средняя школа № </w:t>
            </w:r>
            <w:r w:rsidR="0047098C" w:rsidRPr="00DC3486">
              <w:rPr>
                <w:kern w:val="1"/>
              </w:rPr>
              <w:t>52»</w:t>
            </w:r>
          </w:p>
          <w:p w:rsidR="0047098C" w:rsidRPr="00DC3486" w:rsidRDefault="0047098C" w:rsidP="001A4A16">
            <w:pPr>
              <w:numPr>
                <w:ilvl w:val="0"/>
                <w:numId w:val="37"/>
              </w:numPr>
              <w:suppressAutoHyphens/>
              <w:contextualSpacing/>
              <w:rPr>
                <w:kern w:val="1"/>
              </w:rPr>
            </w:pPr>
            <w:r w:rsidRPr="00DC3486">
              <w:rPr>
                <w:kern w:val="1"/>
              </w:rPr>
              <w:t>МОУ «Гимназия №3»</w:t>
            </w:r>
          </w:p>
          <w:p w:rsidR="0047098C" w:rsidRPr="00DC3486" w:rsidRDefault="0047098C" w:rsidP="001A4A16">
            <w:pPr>
              <w:numPr>
                <w:ilvl w:val="0"/>
                <w:numId w:val="37"/>
              </w:numPr>
              <w:suppressAutoHyphens/>
              <w:contextualSpacing/>
              <w:rPr>
                <w:kern w:val="1"/>
              </w:rPr>
            </w:pPr>
            <w:r w:rsidRPr="00DC3486">
              <w:rPr>
                <w:kern w:val="1"/>
              </w:rPr>
              <w:t>Библиотека-филиал № 14 имени В. В. Маяковского</w:t>
            </w:r>
          </w:p>
          <w:p w:rsidR="002D7111" w:rsidRPr="00DC3486" w:rsidRDefault="002D7111" w:rsidP="001A4A16">
            <w:pPr>
              <w:numPr>
                <w:ilvl w:val="0"/>
                <w:numId w:val="37"/>
              </w:numPr>
              <w:suppressAutoHyphens/>
              <w:contextualSpacing/>
              <w:rPr>
                <w:b/>
                <w:bCs/>
                <w:i/>
                <w:kern w:val="1"/>
                <w:u w:val="single"/>
              </w:rPr>
            </w:pPr>
            <w:r w:rsidRPr="00DC3486">
              <w:rPr>
                <w:kern w:val="1"/>
              </w:rPr>
              <w:t>МУК ЦСДБ Детская библиотека филиал № 1 имени А. П. Гайдара</w:t>
            </w:r>
          </w:p>
          <w:p w:rsidR="002D7111" w:rsidRPr="00DC3486" w:rsidRDefault="002D7111" w:rsidP="001A4A16">
            <w:pPr>
              <w:numPr>
                <w:ilvl w:val="0"/>
                <w:numId w:val="37"/>
              </w:numPr>
              <w:suppressAutoHyphens/>
              <w:contextualSpacing/>
              <w:rPr>
                <w:b/>
                <w:bCs/>
                <w:i/>
                <w:kern w:val="1"/>
                <w:u w:val="single"/>
              </w:rPr>
            </w:pPr>
            <w:r w:rsidRPr="00DC3486">
              <w:rPr>
                <w:kern w:val="1"/>
              </w:rPr>
              <w:t>МУ Центр психолого-педагогической, медицинской и социальной помощи «Развитие».</w:t>
            </w:r>
          </w:p>
          <w:p w:rsidR="002D7111" w:rsidRPr="00DC3486" w:rsidRDefault="002D7111" w:rsidP="001A4A16">
            <w:pPr>
              <w:numPr>
                <w:ilvl w:val="0"/>
                <w:numId w:val="37"/>
              </w:numPr>
              <w:suppressAutoHyphens/>
              <w:contextualSpacing/>
              <w:rPr>
                <w:bCs/>
                <w:kern w:val="1"/>
              </w:rPr>
            </w:pPr>
            <w:r w:rsidRPr="00DC3486">
              <w:rPr>
                <w:bCs/>
                <w:kern w:val="1"/>
              </w:rPr>
              <w:t>ГОУ ЯО «Центр помощи детям»</w:t>
            </w:r>
          </w:p>
          <w:p w:rsidR="002D7111" w:rsidRPr="00DC3486" w:rsidRDefault="002D7111" w:rsidP="001A4A16">
            <w:pPr>
              <w:numPr>
                <w:ilvl w:val="0"/>
                <w:numId w:val="37"/>
              </w:numPr>
              <w:suppressAutoHyphens/>
              <w:contextualSpacing/>
              <w:rPr>
                <w:bCs/>
                <w:kern w:val="1"/>
              </w:rPr>
            </w:pPr>
            <w:r w:rsidRPr="00DC3486">
              <w:rPr>
                <w:bCs/>
                <w:kern w:val="1"/>
              </w:rPr>
              <w:t>МДОУ г. Ярославля</w:t>
            </w:r>
          </w:p>
        </w:tc>
      </w:tr>
    </w:tbl>
    <w:p w:rsidR="00716FED" w:rsidRDefault="00716FED" w:rsidP="00F838BE">
      <w:pPr>
        <w:jc w:val="center"/>
        <w:rPr>
          <w:b/>
          <w:highlight w:val="cyan"/>
        </w:rPr>
      </w:pPr>
    </w:p>
    <w:p w:rsidR="00F838BE" w:rsidRPr="00537CFB" w:rsidRDefault="00F838BE" w:rsidP="00F838BE">
      <w:pPr>
        <w:jc w:val="center"/>
        <w:rPr>
          <w:b/>
        </w:rPr>
      </w:pPr>
      <w:r w:rsidRPr="00537CFB">
        <w:rPr>
          <w:b/>
        </w:rPr>
        <w:t>Характеристика педагогического персонала:</w:t>
      </w:r>
    </w:p>
    <w:p w:rsidR="00410D8A" w:rsidRPr="00DC3486" w:rsidRDefault="00410D8A" w:rsidP="00410D8A">
      <w:pPr>
        <w:rPr>
          <w:b/>
          <w:sz w:val="16"/>
          <w:highlight w:val="cyan"/>
        </w:rPr>
      </w:pPr>
    </w:p>
    <w:p w:rsidR="00410D8A" w:rsidRPr="00DC3486" w:rsidRDefault="00410D8A" w:rsidP="00410D8A">
      <w:pPr>
        <w:ind w:firstLine="709"/>
        <w:jc w:val="both"/>
      </w:pPr>
      <w:r w:rsidRPr="00DC3486">
        <w:t xml:space="preserve">Руководит МДОУ «Детский сад №139» заведующий  Букарина Елена Павловна, которая имеет высшую квалификационную категорию. </w:t>
      </w:r>
    </w:p>
    <w:p w:rsidR="00410D8A" w:rsidRPr="00DC3486" w:rsidRDefault="00410D8A" w:rsidP="00410D8A">
      <w:pPr>
        <w:ind w:firstLine="709"/>
        <w:jc w:val="both"/>
      </w:pPr>
      <w:r w:rsidRPr="00DC3486">
        <w:t>Педагогический коллектив состоит из 1</w:t>
      </w:r>
      <w:r w:rsidR="00704049" w:rsidRPr="00DC3486">
        <w:t>8</w:t>
      </w:r>
      <w:r w:rsidRPr="00DC3486">
        <w:t xml:space="preserve"> человек</w:t>
      </w:r>
      <w:r w:rsidR="00704049" w:rsidRPr="00DC3486">
        <w:t>:</w:t>
      </w:r>
    </w:p>
    <w:p w:rsidR="00410D8A" w:rsidRPr="00DC3486" w:rsidRDefault="00410D8A" w:rsidP="00410D8A">
      <w:pPr>
        <w:numPr>
          <w:ilvl w:val="0"/>
          <w:numId w:val="55"/>
        </w:numPr>
        <w:jc w:val="both"/>
      </w:pPr>
      <w:r w:rsidRPr="00DC3486">
        <w:t>Старший воспитатель  - 1</w:t>
      </w:r>
      <w:r w:rsidR="00704049" w:rsidRPr="00DC3486">
        <w:t>;</w:t>
      </w:r>
    </w:p>
    <w:p w:rsidR="00410D8A" w:rsidRPr="00DC3486" w:rsidRDefault="00410D8A" w:rsidP="00410D8A">
      <w:pPr>
        <w:numPr>
          <w:ilvl w:val="0"/>
          <w:numId w:val="55"/>
        </w:numPr>
        <w:jc w:val="both"/>
      </w:pPr>
      <w:r w:rsidRPr="00DC3486">
        <w:t xml:space="preserve">Инструктор по физкультуре </w:t>
      </w:r>
      <w:r w:rsidR="00704049" w:rsidRPr="00DC3486">
        <w:t>- 1</w:t>
      </w:r>
      <w:r w:rsidRPr="00DC3486">
        <w:t xml:space="preserve">; </w:t>
      </w:r>
    </w:p>
    <w:p w:rsidR="00410D8A" w:rsidRPr="00DC3486" w:rsidRDefault="00410D8A" w:rsidP="00410D8A">
      <w:pPr>
        <w:numPr>
          <w:ilvl w:val="0"/>
          <w:numId w:val="55"/>
        </w:numPr>
        <w:jc w:val="both"/>
      </w:pPr>
      <w:r w:rsidRPr="00DC3486">
        <w:t xml:space="preserve">Музыкальный руководитель </w:t>
      </w:r>
      <w:r w:rsidR="00704049" w:rsidRPr="00DC3486">
        <w:t>– 1;</w:t>
      </w:r>
    </w:p>
    <w:p w:rsidR="00410D8A" w:rsidRPr="00DC3486" w:rsidRDefault="00410D8A" w:rsidP="00410D8A">
      <w:pPr>
        <w:numPr>
          <w:ilvl w:val="0"/>
          <w:numId w:val="55"/>
        </w:numPr>
        <w:jc w:val="both"/>
      </w:pPr>
      <w:r w:rsidRPr="00DC3486">
        <w:t xml:space="preserve">Педагог-психолог </w:t>
      </w:r>
      <w:r w:rsidR="00704049" w:rsidRPr="00DC3486">
        <w:t>- 1</w:t>
      </w:r>
      <w:r w:rsidRPr="00DC3486">
        <w:t>;</w:t>
      </w:r>
    </w:p>
    <w:p w:rsidR="00410D8A" w:rsidRPr="00DC3486" w:rsidRDefault="00410D8A" w:rsidP="00410D8A">
      <w:pPr>
        <w:numPr>
          <w:ilvl w:val="0"/>
          <w:numId w:val="55"/>
        </w:numPr>
        <w:jc w:val="both"/>
      </w:pPr>
      <w:r w:rsidRPr="00DC3486">
        <w:t xml:space="preserve">Учитель-логопед </w:t>
      </w:r>
      <w:r w:rsidR="00704049" w:rsidRPr="00DC3486">
        <w:t>- 2</w:t>
      </w:r>
      <w:r w:rsidRPr="00DC3486">
        <w:t>;</w:t>
      </w:r>
    </w:p>
    <w:p w:rsidR="00410D8A" w:rsidRPr="00DC3486" w:rsidRDefault="00410D8A" w:rsidP="00410D8A">
      <w:pPr>
        <w:numPr>
          <w:ilvl w:val="0"/>
          <w:numId w:val="55"/>
        </w:numPr>
        <w:jc w:val="both"/>
      </w:pPr>
      <w:r w:rsidRPr="00DC3486">
        <w:t>1</w:t>
      </w:r>
      <w:r w:rsidR="00704049" w:rsidRPr="00DC3486">
        <w:t>2</w:t>
      </w:r>
      <w:r w:rsidRPr="00DC3486">
        <w:t xml:space="preserve"> воспитателей.</w:t>
      </w:r>
    </w:p>
    <w:p w:rsidR="000E6419" w:rsidRPr="00DC3486" w:rsidRDefault="000E6419" w:rsidP="000E6419">
      <w:pPr>
        <w:ind w:left="1429"/>
        <w:jc w:val="both"/>
        <w:rPr>
          <w:sz w:val="22"/>
        </w:rPr>
      </w:pPr>
    </w:p>
    <w:p w:rsidR="00704049" w:rsidRPr="00DC3486" w:rsidRDefault="00704049" w:rsidP="00537CFB">
      <w:pPr>
        <w:jc w:val="center"/>
        <w:rPr>
          <w:b/>
        </w:rPr>
      </w:pPr>
      <w:r w:rsidRPr="00DC3486">
        <w:rPr>
          <w:b/>
        </w:rPr>
        <w:t xml:space="preserve">Анализ кадрового состава педагогов </w:t>
      </w:r>
      <w:r w:rsidR="000E6419" w:rsidRPr="00DC3486">
        <w:rPr>
          <w:b/>
        </w:rPr>
        <w:t>на 01.0</w:t>
      </w:r>
      <w:r w:rsidR="00255743">
        <w:rPr>
          <w:b/>
        </w:rPr>
        <w:t>9</w:t>
      </w:r>
      <w:r w:rsidR="000E6419" w:rsidRPr="00DC3486">
        <w:rPr>
          <w:b/>
        </w:rPr>
        <w:t>.2018г.</w:t>
      </w:r>
      <w:r w:rsidRPr="00DC3486">
        <w:rPr>
          <w:b/>
        </w:rPr>
        <w:t xml:space="preserve"> представлен в таблице</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3356"/>
        <w:gridCol w:w="1726"/>
      </w:tblGrid>
      <w:tr w:rsidR="00704049" w:rsidRPr="00DC3486" w:rsidTr="000E6419">
        <w:trPr>
          <w:trHeight w:val="557"/>
        </w:trPr>
        <w:tc>
          <w:tcPr>
            <w:tcW w:w="5048" w:type="dxa"/>
            <w:shd w:val="clear" w:color="auto" w:fill="auto"/>
          </w:tcPr>
          <w:p w:rsidR="00704049" w:rsidRPr="00DC3486" w:rsidRDefault="00704049" w:rsidP="00A413F9">
            <w:pPr>
              <w:ind w:firstLine="709"/>
              <w:jc w:val="both"/>
              <w:rPr>
                <w:b/>
              </w:rPr>
            </w:pPr>
            <w:r w:rsidRPr="00DC3486">
              <w:rPr>
                <w:b/>
              </w:rPr>
              <w:t>Квалификационная категория</w:t>
            </w:r>
          </w:p>
        </w:tc>
        <w:tc>
          <w:tcPr>
            <w:tcW w:w="3356" w:type="dxa"/>
            <w:shd w:val="clear" w:color="auto" w:fill="auto"/>
          </w:tcPr>
          <w:p w:rsidR="00704049" w:rsidRPr="00DC3486" w:rsidRDefault="00704049" w:rsidP="00A413F9">
            <w:pPr>
              <w:jc w:val="both"/>
            </w:pPr>
            <w:r w:rsidRPr="00DC3486">
              <w:t>Количество педагогов</w:t>
            </w:r>
          </w:p>
          <w:p w:rsidR="00704049" w:rsidRPr="00DC3486" w:rsidRDefault="00704049" w:rsidP="00A413F9">
            <w:pPr>
              <w:jc w:val="both"/>
            </w:pPr>
            <w:r w:rsidRPr="00DC3486">
              <w:t xml:space="preserve"> (18 педагогов)</w:t>
            </w:r>
          </w:p>
        </w:tc>
        <w:tc>
          <w:tcPr>
            <w:tcW w:w="1726" w:type="dxa"/>
          </w:tcPr>
          <w:p w:rsidR="00704049" w:rsidRPr="00DC3486" w:rsidRDefault="00704049" w:rsidP="00A413F9">
            <w:pPr>
              <w:jc w:val="both"/>
            </w:pPr>
            <w:r w:rsidRPr="00DC3486">
              <w:t>Доля педагогов</w:t>
            </w:r>
          </w:p>
        </w:tc>
      </w:tr>
      <w:tr w:rsidR="00704049" w:rsidRPr="00DC3486" w:rsidTr="000E6419">
        <w:trPr>
          <w:trHeight w:val="271"/>
        </w:trPr>
        <w:tc>
          <w:tcPr>
            <w:tcW w:w="5048" w:type="dxa"/>
            <w:shd w:val="clear" w:color="auto" w:fill="auto"/>
          </w:tcPr>
          <w:p w:rsidR="00704049" w:rsidRPr="00DC3486" w:rsidRDefault="00704049" w:rsidP="00A413F9">
            <w:pPr>
              <w:jc w:val="both"/>
            </w:pPr>
            <w:r w:rsidRPr="00DC3486">
              <w:t>Высшая квалификационная категория</w:t>
            </w:r>
          </w:p>
        </w:tc>
        <w:tc>
          <w:tcPr>
            <w:tcW w:w="3356" w:type="dxa"/>
            <w:shd w:val="clear" w:color="auto" w:fill="auto"/>
          </w:tcPr>
          <w:p w:rsidR="00704049" w:rsidRPr="00DC3486" w:rsidRDefault="00704049" w:rsidP="00A413F9">
            <w:r w:rsidRPr="00DC3486">
              <w:t>2 педагога</w:t>
            </w:r>
          </w:p>
        </w:tc>
        <w:tc>
          <w:tcPr>
            <w:tcW w:w="1726" w:type="dxa"/>
          </w:tcPr>
          <w:p w:rsidR="00704049" w:rsidRPr="00DC3486" w:rsidRDefault="00704049" w:rsidP="00704049">
            <w:r w:rsidRPr="00DC3486">
              <w:t>11,1%</w:t>
            </w:r>
          </w:p>
        </w:tc>
      </w:tr>
      <w:tr w:rsidR="00704049" w:rsidRPr="00DC3486" w:rsidTr="000E6419">
        <w:trPr>
          <w:trHeight w:val="271"/>
        </w:trPr>
        <w:tc>
          <w:tcPr>
            <w:tcW w:w="5048" w:type="dxa"/>
            <w:shd w:val="clear" w:color="auto" w:fill="auto"/>
          </w:tcPr>
          <w:p w:rsidR="00704049" w:rsidRPr="00DC3486" w:rsidRDefault="00704049" w:rsidP="00A413F9">
            <w:pPr>
              <w:jc w:val="both"/>
            </w:pPr>
            <w:r w:rsidRPr="00DC3486">
              <w:t>Первая квалификационная категория</w:t>
            </w:r>
          </w:p>
        </w:tc>
        <w:tc>
          <w:tcPr>
            <w:tcW w:w="3356" w:type="dxa"/>
            <w:shd w:val="clear" w:color="auto" w:fill="auto"/>
          </w:tcPr>
          <w:p w:rsidR="00704049" w:rsidRPr="00DC3486" w:rsidRDefault="00704049" w:rsidP="00704049">
            <w:r w:rsidRPr="00DC3486">
              <w:t>13 педагогов</w:t>
            </w:r>
          </w:p>
        </w:tc>
        <w:tc>
          <w:tcPr>
            <w:tcW w:w="1726" w:type="dxa"/>
          </w:tcPr>
          <w:p w:rsidR="00704049" w:rsidRPr="00DC3486" w:rsidRDefault="00704049" w:rsidP="00A413F9">
            <w:r w:rsidRPr="00DC3486">
              <w:t>72,2%</w:t>
            </w:r>
          </w:p>
        </w:tc>
      </w:tr>
      <w:tr w:rsidR="00704049" w:rsidRPr="00DC3486" w:rsidTr="000E6419">
        <w:trPr>
          <w:trHeight w:val="271"/>
        </w:trPr>
        <w:tc>
          <w:tcPr>
            <w:tcW w:w="5048" w:type="dxa"/>
            <w:shd w:val="clear" w:color="auto" w:fill="auto"/>
          </w:tcPr>
          <w:p w:rsidR="00704049" w:rsidRPr="00DC3486" w:rsidRDefault="00704049" w:rsidP="00A413F9">
            <w:pPr>
              <w:jc w:val="both"/>
            </w:pPr>
            <w:r w:rsidRPr="00DC3486">
              <w:t>Соответствие занимаемой должности</w:t>
            </w:r>
          </w:p>
        </w:tc>
        <w:tc>
          <w:tcPr>
            <w:tcW w:w="3356" w:type="dxa"/>
            <w:shd w:val="clear" w:color="auto" w:fill="auto"/>
          </w:tcPr>
          <w:p w:rsidR="00704049" w:rsidRPr="00DC3486" w:rsidRDefault="00704049" w:rsidP="00A413F9">
            <w:r w:rsidRPr="00DC3486">
              <w:t>-</w:t>
            </w:r>
          </w:p>
        </w:tc>
        <w:tc>
          <w:tcPr>
            <w:tcW w:w="1726" w:type="dxa"/>
          </w:tcPr>
          <w:p w:rsidR="00704049" w:rsidRPr="00DC3486" w:rsidRDefault="00704049" w:rsidP="00A413F9">
            <w:r w:rsidRPr="00DC3486">
              <w:t>-</w:t>
            </w:r>
          </w:p>
        </w:tc>
      </w:tr>
      <w:tr w:rsidR="00704049" w:rsidRPr="00DC3486" w:rsidTr="000E6419">
        <w:trPr>
          <w:trHeight w:val="542"/>
        </w:trPr>
        <w:tc>
          <w:tcPr>
            <w:tcW w:w="5048" w:type="dxa"/>
            <w:shd w:val="clear" w:color="auto" w:fill="auto"/>
          </w:tcPr>
          <w:p w:rsidR="00704049" w:rsidRPr="00DC3486" w:rsidRDefault="00704049" w:rsidP="00A413F9">
            <w:pPr>
              <w:ind w:left="34"/>
              <w:jc w:val="both"/>
            </w:pPr>
            <w:r w:rsidRPr="00DC3486">
              <w:t>Молодые педагоги без категории со стажем работы в учреждении менее 2 лет</w:t>
            </w:r>
          </w:p>
        </w:tc>
        <w:tc>
          <w:tcPr>
            <w:tcW w:w="3356" w:type="dxa"/>
            <w:shd w:val="clear" w:color="auto" w:fill="auto"/>
          </w:tcPr>
          <w:p w:rsidR="00704049" w:rsidRPr="00DC3486" w:rsidRDefault="00704049" w:rsidP="00704049">
            <w:r w:rsidRPr="00DC3486">
              <w:t>3 педагога</w:t>
            </w:r>
          </w:p>
        </w:tc>
        <w:tc>
          <w:tcPr>
            <w:tcW w:w="1726" w:type="dxa"/>
          </w:tcPr>
          <w:p w:rsidR="00704049" w:rsidRPr="00DC3486" w:rsidRDefault="00704049" w:rsidP="00A413F9">
            <w:r w:rsidRPr="00DC3486">
              <w:t>16,6%</w:t>
            </w:r>
          </w:p>
        </w:tc>
      </w:tr>
      <w:tr w:rsidR="00F80191" w:rsidRPr="00DC3486" w:rsidTr="000E6419">
        <w:trPr>
          <w:trHeight w:val="271"/>
        </w:trPr>
        <w:tc>
          <w:tcPr>
            <w:tcW w:w="5048" w:type="dxa"/>
            <w:shd w:val="clear" w:color="auto" w:fill="auto"/>
          </w:tcPr>
          <w:p w:rsidR="00F80191" w:rsidRPr="00DC3486" w:rsidRDefault="00F80191" w:rsidP="00A413F9">
            <w:pPr>
              <w:jc w:val="both"/>
              <w:rPr>
                <w:b/>
              </w:rPr>
            </w:pPr>
            <w:r w:rsidRPr="00DC3486">
              <w:rPr>
                <w:b/>
              </w:rPr>
              <w:t>Стаж педагогической деятельности</w:t>
            </w:r>
          </w:p>
        </w:tc>
        <w:tc>
          <w:tcPr>
            <w:tcW w:w="5082" w:type="dxa"/>
            <w:gridSpan w:val="2"/>
            <w:shd w:val="clear" w:color="auto" w:fill="auto"/>
          </w:tcPr>
          <w:p w:rsidR="00F80191" w:rsidRPr="00DC3486" w:rsidRDefault="00F80191" w:rsidP="00A413F9">
            <w:pPr>
              <w:jc w:val="both"/>
            </w:pPr>
          </w:p>
        </w:tc>
      </w:tr>
      <w:tr w:rsidR="00704049" w:rsidRPr="00DC3486" w:rsidTr="000E6419">
        <w:trPr>
          <w:trHeight w:val="271"/>
        </w:trPr>
        <w:tc>
          <w:tcPr>
            <w:tcW w:w="5048" w:type="dxa"/>
            <w:shd w:val="clear" w:color="auto" w:fill="auto"/>
          </w:tcPr>
          <w:p w:rsidR="00704049" w:rsidRPr="00DC3486" w:rsidRDefault="00704049" w:rsidP="00A413F9">
            <w:pPr>
              <w:jc w:val="both"/>
            </w:pPr>
            <w:r w:rsidRPr="00DC3486">
              <w:t>До 5-ти лет</w:t>
            </w:r>
          </w:p>
        </w:tc>
        <w:tc>
          <w:tcPr>
            <w:tcW w:w="3356" w:type="dxa"/>
            <w:shd w:val="clear" w:color="auto" w:fill="auto"/>
          </w:tcPr>
          <w:p w:rsidR="00704049" w:rsidRPr="00DC3486" w:rsidRDefault="00F80191" w:rsidP="00A413F9">
            <w:r w:rsidRPr="00DC3486">
              <w:t>3</w:t>
            </w:r>
          </w:p>
        </w:tc>
        <w:tc>
          <w:tcPr>
            <w:tcW w:w="1726" w:type="dxa"/>
          </w:tcPr>
          <w:p w:rsidR="00704049" w:rsidRPr="00DC3486" w:rsidRDefault="00F80191" w:rsidP="00A413F9">
            <w:r w:rsidRPr="00DC3486">
              <w:t>16,6</w:t>
            </w:r>
            <w:r w:rsidR="00704049" w:rsidRPr="00DC3486">
              <w:t>%</w:t>
            </w:r>
          </w:p>
        </w:tc>
      </w:tr>
      <w:tr w:rsidR="00704049" w:rsidRPr="00DC3486" w:rsidTr="000E6419">
        <w:trPr>
          <w:trHeight w:val="271"/>
        </w:trPr>
        <w:tc>
          <w:tcPr>
            <w:tcW w:w="5048" w:type="dxa"/>
            <w:shd w:val="clear" w:color="auto" w:fill="auto"/>
          </w:tcPr>
          <w:p w:rsidR="00704049" w:rsidRPr="00DC3486" w:rsidRDefault="00704049" w:rsidP="00A413F9">
            <w:pPr>
              <w:jc w:val="both"/>
            </w:pPr>
            <w:r w:rsidRPr="00DC3486">
              <w:t>От 5-ти до 10-ти лет</w:t>
            </w:r>
          </w:p>
        </w:tc>
        <w:tc>
          <w:tcPr>
            <w:tcW w:w="3356" w:type="dxa"/>
            <w:shd w:val="clear" w:color="auto" w:fill="auto"/>
          </w:tcPr>
          <w:p w:rsidR="00704049" w:rsidRPr="00DC3486" w:rsidRDefault="00F80191" w:rsidP="00A413F9">
            <w:r w:rsidRPr="00DC3486">
              <w:t>3</w:t>
            </w:r>
          </w:p>
        </w:tc>
        <w:tc>
          <w:tcPr>
            <w:tcW w:w="1726" w:type="dxa"/>
          </w:tcPr>
          <w:p w:rsidR="00704049" w:rsidRPr="00DC3486" w:rsidRDefault="00F80191" w:rsidP="00A413F9">
            <w:r w:rsidRPr="00DC3486">
              <w:t>16,6</w:t>
            </w:r>
            <w:r w:rsidR="00704049" w:rsidRPr="00DC3486">
              <w:t>%</w:t>
            </w:r>
          </w:p>
        </w:tc>
      </w:tr>
      <w:tr w:rsidR="00704049" w:rsidRPr="00DC3486" w:rsidTr="000E6419">
        <w:trPr>
          <w:trHeight w:val="271"/>
        </w:trPr>
        <w:tc>
          <w:tcPr>
            <w:tcW w:w="5048" w:type="dxa"/>
            <w:shd w:val="clear" w:color="auto" w:fill="auto"/>
          </w:tcPr>
          <w:p w:rsidR="00704049" w:rsidRPr="00DC3486" w:rsidRDefault="00704049" w:rsidP="00A413F9">
            <w:pPr>
              <w:jc w:val="both"/>
            </w:pPr>
            <w:r w:rsidRPr="00DC3486">
              <w:t>От 10-ти до 20-ти лет</w:t>
            </w:r>
          </w:p>
        </w:tc>
        <w:tc>
          <w:tcPr>
            <w:tcW w:w="3356" w:type="dxa"/>
            <w:shd w:val="clear" w:color="auto" w:fill="auto"/>
          </w:tcPr>
          <w:p w:rsidR="00704049" w:rsidRPr="00DC3486" w:rsidRDefault="00F80191" w:rsidP="00A413F9">
            <w:r w:rsidRPr="00DC3486">
              <w:t>5</w:t>
            </w:r>
          </w:p>
        </w:tc>
        <w:tc>
          <w:tcPr>
            <w:tcW w:w="1726" w:type="dxa"/>
          </w:tcPr>
          <w:p w:rsidR="00704049" w:rsidRPr="00DC3486" w:rsidRDefault="00704049" w:rsidP="00F80191">
            <w:r w:rsidRPr="00DC3486">
              <w:t>2</w:t>
            </w:r>
            <w:r w:rsidR="00F80191" w:rsidRPr="00DC3486">
              <w:t>7,8</w:t>
            </w:r>
            <w:r w:rsidRPr="00DC3486">
              <w:t>%</w:t>
            </w:r>
          </w:p>
        </w:tc>
      </w:tr>
      <w:tr w:rsidR="00704049" w:rsidRPr="00DC3486" w:rsidTr="000E6419">
        <w:trPr>
          <w:trHeight w:val="286"/>
        </w:trPr>
        <w:tc>
          <w:tcPr>
            <w:tcW w:w="5048" w:type="dxa"/>
            <w:shd w:val="clear" w:color="auto" w:fill="auto"/>
          </w:tcPr>
          <w:p w:rsidR="00704049" w:rsidRPr="00DC3486" w:rsidRDefault="00704049" w:rsidP="00A413F9">
            <w:pPr>
              <w:jc w:val="both"/>
            </w:pPr>
            <w:r w:rsidRPr="00DC3486">
              <w:t>Свыше 20-ти лет</w:t>
            </w:r>
          </w:p>
        </w:tc>
        <w:tc>
          <w:tcPr>
            <w:tcW w:w="3356" w:type="dxa"/>
            <w:shd w:val="clear" w:color="auto" w:fill="auto"/>
          </w:tcPr>
          <w:p w:rsidR="00704049" w:rsidRPr="00DC3486" w:rsidRDefault="00F80191" w:rsidP="00A413F9">
            <w:r w:rsidRPr="00DC3486">
              <w:t>7</w:t>
            </w:r>
          </w:p>
        </w:tc>
        <w:tc>
          <w:tcPr>
            <w:tcW w:w="1726" w:type="dxa"/>
          </w:tcPr>
          <w:p w:rsidR="00704049" w:rsidRPr="00DC3486" w:rsidRDefault="00704049" w:rsidP="00F80191">
            <w:r w:rsidRPr="00DC3486">
              <w:t>3</w:t>
            </w:r>
            <w:r w:rsidR="00F80191" w:rsidRPr="00DC3486">
              <w:t>9</w:t>
            </w:r>
            <w:r w:rsidRPr="00DC3486">
              <w:t>%</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F80191">
            <w:pPr>
              <w:jc w:val="both"/>
              <w:rPr>
                <w:b/>
              </w:rPr>
            </w:pPr>
            <w:r w:rsidRPr="00DC3486">
              <w:rPr>
                <w:b/>
              </w:rPr>
              <w:t>Образование</w:t>
            </w:r>
          </w:p>
        </w:tc>
        <w:tc>
          <w:tcPr>
            <w:tcW w:w="5082" w:type="dxa"/>
            <w:gridSpan w:val="2"/>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F80191"/>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Высшее образование</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r w:rsidRPr="00DC3486">
              <w:t>11 педагогов</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F80191" w:rsidP="00F80191">
            <w:r w:rsidRPr="00DC3486">
              <w:t>61,2%</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Среднее специальное образование</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r w:rsidRPr="00DC3486">
              <w:t>5 педагогов</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F80191" w:rsidP="00A413F9">
            <w:r w:rsidRPr="00DC3486">
              <w:t>27,7%</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Без образования</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r w:rsidRPr="00DC3486">
              <w:t>2 педагога</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F80191" w:rsidP="00A413F9">
            <w:r w:rsidRPr="00DC3486">
              <w:t>11,1%</w:t>
            </w:r>
          </w:p>
        </w:tc>
      </w:tr>
      <w:tr w:rsidR="00037B4E"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037B4E" w:rsidRPr="00DC3486" w:rsidRDefault="00037B4E" w:rsidP="00A413F9">
            <w:pPr>
              <w:jc w:val="both"/>
              <w:rPr>
                <w:b/>
              </w:rPr>
            </w:pPr>
            <w:r w:rsidRPr="00DC3486">
              <w:rPr>
                <w:b/>
              </w:rPr>
              <w:t>Возраст</w:t>
            </w:r>
          </w:p>
        </w:tc>
        <w:tc>
          <w:tcPr>
            <w:tcW w:w="5082" w:type="dxa"/>
            <w:gridSpan w:val="2"/>
            <w:tcBorders>
              <w:top w:val="single" w:sz="4" w:space="0" w:color="auto"/>
              <w:left w:val="single" w:sz="4" w:space="0" w:color="auto"/>
              <w:bottom w:val="single" w:sz="4" w:space="0" w:color="auto"/>
              <w:right w:val="single" w:sz="4" w:space="0" w:color="auto"/>
            </w:tcBorders>
            <w:shd w:val="clear" w:color="auto" w:fill="auto"/>
          </w:tcPr>
          <w:p w:rsidR="00037B4E" w:rsidRPr="00DC3486" w:rsidRDefault="00037B4E" w:rsidP="00F80191"/>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Моложе 25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037B4E" w:rsidP="00A413F9">
            <w:r w:rsidRPr="00DC3486">
              <w:t>-</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037B4E" w:rsidP="00A413F9">
            <w:r w:rsidRPr="00DC3486">
              <w:t>-</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От 25 до 35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037B4E" w:rsidP="00A413F9">
            <w:r w:rsidRPr="00DC3486">
              <w:t>2</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037B4E" w:rsidP="00A413F9">
            <w:r w:rsidRPr="00DC3486">
              <w:t>11,1</w:t>
            </w:r>
            <w:r w:rsidR="00F80191" w:rsidRPr="00DC3486">
              <w:t>%</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От 35 до 45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037B4E" w:rsidP="00A413F9">
            <w:r w:rsidRPr="00DC3486">
              <w:t>8</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037B4E" w:rsidP="00037B4E">
            <w:r w:rsidRPr="00DC3486">
              <w:t>44,5</w:t>
            </w:r>
            <w:r w:rsidR="00F80191" w:rsidRPr="00DC3486">
              <w:t>%</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От 45 до 55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037B4E" w:rsidP="00A413F9">
            <w:r w:rsidRPr="00DC3486">
              <w:t>5</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037B4E" w:rsidP="00037B4E">
            <w:r w:rsidRPr="00DC3486">
              <w:t>27,8</w:t>
            </w:r>
            <w:r w:rsidR="00F80191" w:rsidRPr="00DC3486">
              <w:t>%</w:t>
            </w:r>
          </w:p>
        </w:tc>
      </w:tr>
      <w:tr w:rsidR="00F80191"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pPr>
              <w:jc w:val="both"/>
            </w:pPr>
            <w:r w:rsidRPr="00DC3486">
              <w:t>Старше 55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80191" w:rsidRPr="00DC3486" w:rsidRDefault="00F80191" w:rsidP="00A413F9">
            <w:r w:rsidRPr="00DC3486">
              <w:t>3</w:t>
            </w:r>
          </w:p>
        </w:tc>
        <w:tc>
          <w:tcPr>
            <w:tcW w:w="1726" w:type="dxa"/>
            <w:tcBorders>
              <w:top w:val="single" w:sz="4" w:space="0" w:color="auto"/>
              <w:left w:val="single" w:sz="4" w:space="0" w:color="auto"/>
              <w:bottom w:val="single" w:sz="4" w:space="0" w:color="auto"/>
              <w:right w:val="single" w:sz="4" w:space="0" w:color="auto"/>
            </w:tcBorders>
          </w:tcPr>
          <w:p w:rsidR="00F80191" w:rsidRPr="00DC3486" w:rsidRDefault="00037B4E" w:rsidP="00A413F9">
            <w:r w:rsidRPr="00DC3486">
              <w:t>16,6</w:t>
            </w:r>
            <w:r w:rsidR="00F80191" w:rsidRPr="00DC3486">
              <w:t>%</w:t>
            </w:r>
          </w:p>
        </w:tc>
      </w:tr>
      <w:tr w:rsidR="000E6419"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0E6419" w:rsidRPr="00DC3486" w:rsidRDefault="000E6419" w:rsidP="000E6419">
            <w:pPr>
              <w:rPr>
                <w:b/>
              </w:rPr>
            </w:pPr>
            <w:r w:rsidRPr="00DC3486">
              <w:rPr>
                <w:b/>
              </w:rPr>
              <w:t>Курсы повышения квалификации</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0E6419" w:rsidRPr="00DC3486" w:rsidRDefault="000E6419" w:rsidP="000E6419">
            <w:r w:rsidRPr="00DC3486">
              <w:t>12</w:t>
            </w:r>
          </w:p>
        </w:tc>
        <w:tc>
          <w:tcPr>
            <w:tcW w:w="1726" w:type="dxa"/>
            <w:tcBorders>
              <w:top w:val="single" w:sz="4" w:space="0" w:color="auto"/>
              <w:left w:val="single" w:sz="4" w:space="0" w:color="auto"/>
              <w:bottom w:val="single" w:sz="4" w:space="0" w:color="auto"/>
              <w:right w:val="single" w:sz="4" w:space="0" w:color="auto"/>
            </w:tcBorders>
          </w:tcPr>
          <w:p w:rsidR="000E6419" w:rsidRPr="00DC3486" w:rsidRDefault="000E6419" w:rsidP="000E6419">
            <w:r w:rsidRPr="00DC3486">
              <w:t>66,6%</w:t>
            </w:r>
          </w:p>
        </w:tc>
      </w:tr>
      <w:tr w:rsidR="000E6419" w:rsidRPr="00DC3486" w:rsidTr="000E6419">
        <w:trPr>
          <w:trHeight w:val="286"/>
        </w:trPr>
        <w:tc>
          <w:tcPr>
            <w:tcW w:w="5048" w:type="dxa"/>
            <w:tcBorders>
              <w:top w:val="single" w:sz="4" w:space="0" w:color="auto"/>
              <w:left w:val="single" w:sz="4" w:space="0" w:color="auto"/>
              <w:bottom w:val="single" w:sz="4" w:space="0" w:color="auto"/>
              <w:right w:val="single" w:sz="4" w:space="0" w:color="auto"/>
            </w:tcBorders>
            <w:shd w:val="clear" w:color="auto" w:fill="auto"/>
          </w:tcPr>
          <w:p w:rsidR="000E6419" w:rsidRPr="00DC3486" w:rsidRDefault="000E6419" w:rsidP="00A413F9">
            <w:pPr>
              <w:jc w:val="both"/>
              <w:rPr>
                <w:b/>
              </w:rPr>
            </w:pPr>
            <w:r w:rsidRPr="00DC3486">
              <w:rPr>
                <w:b/>
                <w:szCs w:val="26"/>
              </w:rPr>
              <w:t>Профессиональная переподготовка</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0E6419" w:rsidRPr="00DC3486" w:rsidRDefault="000E6419" w:rsidP="00A413F9">
            <w:r w:rsidRPr="00DC3486">
              <w:t>2</w:t>
            </w:r>
          </w:p>
        </w:tc>
        <w:tc>
          <w:tcPr>
            <w:tcW w:w="1726" w:type="dxa"/>
            <w:tcBorders>
              <w:top w:val="single" w:sz="4" w:space="0" w:color="auto"/>
              <w:left w:val="single" w:sz="4" w:space="0" w:color="auto"/>
              <w:bottom w:val="single" w:sz="4" w:space="0" w:color="auto"/>
              <w:right w:val="single" w:sz="4" w:space="0" w:color="auto"/>
            </w:tcBorders>
          </w:tcPr>
          <w:p w:rsidR="000E6419" w:rsidRPr="00DC3486" w:rsidRDefault="000E6419" w:rsidP="00A413F9">
            <w:r w:rsidRPr="00DC3486">
              <w:t>11,1%</w:t>
            </w:r>
          </w:p>
        </w:tc>
      </w:tr>
    </w:tbl>
    <w:p w:rsidR="000E6419" w:rsidRDefault="00037B4E" w:rsidP="000E6419">
      <w:pPr>
        <w:ind w:firstLine="426"/>
      </w:pPr>
      <w:r w:rsidRPr="00DC3486">
        <w:t xml:space="preserve">Образовательный уровень педагогических кадров достаточно высок, большинство педагогов имеют высшее профессиональное образование. Для повышения профессиональной </w:t>
      </w:r>
      <w:r w:rsidRPr="00DC3486">
        <w:lastRenderedPageBreak/>
        <w:t>компетентности педагогов составлены персонифицированные программы повышения профессионального уровня, включающие: обучение на курсах повышения квалификации, обучение на вебинарах, самообразование, наставничество, посещение мастер-классов детских садов города, открытых мероприятий детского сада, использование педагогических ресурсов детских садов сетевого взаимодействи</w:t>
      </w:r>
      <w:r w:rsidR="000E6419" w:rsidRPr="00DC3486">
        <w:t xml:space="preserve">я. В коллективе регулярно отслеживается </w:t>
      </w:r>
      <w:r w:rsidR="00537CFB">
        <w:t>м</w:t>
      </w:r>
      <w:r w:rsidR="000E6419" w:rsidRPr="00DC3486">
        <w:t xml:space="preserve">отивационная сфера и уровень профессионального выгорания педагогического коллектива МДОУ «Детский сад № 139». </w:t>
      </w:r>
    </w:p>
    <w:p w:rsidR="00DC3486" w:rsidRPr="00DC3486" w:rsidRDefault="00DC3486" w:rsidP="000E6419">
      <w:pPr>
        <w:ind w:firstLine="426"/>
      </w:pPr>
    </w:p>
    <w:p w:rsidR="00F838BE" w:rsidRPr="00537CFB" w:rsidRDefault="00F838BE" w:rsidP="00537CFB">
      <w:pPr>
        <w:jc w:val="center"/>
        <w:rPr>
          <w:b/>
          <w:sz w:val="28"/>
          <w:szCs w:val="28"/>
        </w:rPr>
      </w:pPr>
      <w:r w:rsidRPr="00537CFB">
        <w:rPr>
          <w:b/>
        </w:rPr>
        <w:t>Характеристика материально-технической базы МДОУ</w:t>
      </w:r>
      <w:r w:rsidRPr="00537CF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838BE" w:rsidRPr="00DC3486">
        <w:trPr>
          <w:trHeight w:val="342"/>
        </w:trPr>
        <w:tc>
          <w:tcPr>
            <w:tcW w:w="9571" w:type="dxa"/>
            <w:gridSpan w:val="2"/>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t>Здание детского сада  построено по  типовому проекту , год ввода в эксплуатацию 1978г</w:t>
            </w:r>
          </w:p>
        </w:tc>
      </w:tr>
      <w:tr w:rsidR="00F838BE" w:rsidRPr="00DC3486">
        <w:trPr>
          <w:trHeight w:val="322"/>
        </w:trPr>
        <w:tc>
          <w:tcPr>
            <w:tcW w:w="4785" w:type="dxa"/>
          </w:tcPr>
          <w:p w:rsidR="00F838BE" w:rsidRPr="00DC3486" w:rsidRDefault="00F838BE" w:rsidP="00BA1DD3">
            <w:pPr>
              <w:jc w:val="center"/>
            </w:pPr>
            <w:r w:rsidRPr="00DC3486">
              <w:t>Наименование</w:t>
            </w:r>
          </w:p>
        </w:tc>
        <w:tc>
          <w:tcPr>
            <w:tcW w:w="4786" w:type="dxa"/>
          </w:tcPr>
          <w:p w:rsidR="00F838BE" w:rsidRPr="00DC3486" w:rsidRDefault="00F838BE" w:rsidP="00BA1DD3">
            <w:pPr>
              <w:jc w:val="center"/>
            </w:pPr>
            <w:r w:rsidRPr="00DC3486">
              <w:t>Площадь (м.2)</w:t>
            </w:r>
          </w:p>
        </w:tc>
      </w:tr>
      <w:tr w:rsidR="00F838BE" w:rsidRPr="00DC3486">
        <w:tc>
          <w:tcPr>
            <w:tcW w:w="4785" w:type="dxa"/>
          </w:tcPr>
          <w:p w:rsidR="00F838BE" w:rsidRPr="00DC3486" w:rsidRDefault="00F838BE" w:rsidP="00BA1DD3">
            <w:pPr>
              <w:jc w:val="center"/>
            </w:pPr>
            <w:r w:rsidRPr="00DC3486">
              <w:t>6 групповых комнат</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=297,9кв.м.</w:t>
            </w:r>
          </w:p>
        </w:tc>
      </w:tr>
      <w:tr w:rsidR="00F838BE" w:rsidRPr="00DC3486">
        <w:tc>
          <w:tcPr>
            <w:tcW w:w="4785" w:type="dxa"/>
          </w:tcPr>
          <w:p w:rsidR="00F838BE" w:rsidRPr="00DC3486" w:rsidRDefault="00F838BE" w:rsidP="00BA1DD3">
            <w:pPr>
              <w:jc w:val="center"/>
            </w:pPr>
            <w:r w:rsidRPr="00DC3486">
              <w:t>6 спален в каждой возрастной группе</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 243.2кв.м.</w:t>
            </w:r>
          </w:p>
        </w:tc>
      </w:tr>
      <w:tr w:rsidR="00F838BE" w:rsidRPr="00DC3486">
        <w:tc>
          <w:tcPr>
            <w:tcW w:w="4785" w:type="dxa"/>
          </w:tcPr>
          <w:p w:rsidR="00F838BE" w:rsidRPr="00DC3486" w:rsidRDefault="00F838BE" w:rsidP="00BA1DD3">
            <w:pPr>
              <w:jc w:val="center"/>
            </w:pPr>
            <w:r w:rsidRPr="00DC3486">
              <w:t>Методический  кабинет</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=18.1кв.м.</w:t>
            </w:r>
          </w:p>
        </w:tc>
      </w:tr>
      <w:tr w:rsidR="00F838BE" w:rsidRPr="00DC3486">
        <w:tc>
          <w:tcPr>
            <w:tcW w:w="4785" w:type="dxa"/>
          </w:tcPr>
          <w:p w:rsidR="00F838BE" w:rsidRPr="00DC3486" w:rsidRDefault="00F838BE" w:rsidP="00BA1DD3">
            <w:pPr>
              <w:jc w:val="center"/>
            </w:pPr>
            <w:r w:rsidRPr="00DC3486">
              <w:t>Кабинет заведующей</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t>8,6кв.м.</w:t>
            </w:r>
          </w:p>
        </w:tc>
      </w:tr>
      <w:tr w:rsidR="00F838BE" w:rsidRPr="00DC3486">
        <w:tc>
          <w:tcPr>
            <w:tcW w:w="4785" w:type="dxa"/>
          </w:tcPr>
          <w:p w:rsidR="00F838BE" w:rsidRPr="00DC3486" w:rsidRDefault="00F838BE" w:rsidP="00BA1DD3">
            <w:pPr>
              <w:jc w:val="center"/>
            </w:pPr>
            <w:r w:rsidRPr="00DC3486">
              <w:t>Два кабинета учителя логопеда</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=30,2кв.м.</w:t>
            </w:r>
          </w:p>
        </w:tc>
      </w:tr>
      <w:tr w:rsidR="00F838BE" w:rsidRPr="00DC3486">
        <w:tc>
          <w:tcPr>
            <w:tcW w:w="4785" w:type="dxa"/>
          </w:tcPr>
          <w:p w:rsidR="00F838BE" w:rsidRPr="00DC3486" w:rsidRDefault="00F838BE" w:rsidP="00BA1DD3">
            <w:pPr>
              <w:jc w:val="center"/>
            </w:pPr>
            <w:r w:rsidRPr="00DC3486">
              <w:t>Музыкальный зал</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=76,1кв.м.</w:t>
            </w:r>
          </w:p>
        </w:tc>
      </w:tr>
      <w:tr w:rsidR="00F838BE" w:rsidRPr="00DC3486">
        <w:tc>
          <w:tcPr>
            <w:tcW w:w="4785" w:type="dxa"/>
          </w:tcPr>
          <w:p w:rsidR="00F838BE" w:rsidRPr="00DC3486" w:rsidRDefault="00F838BE" w:rsidP="00BA1DD3">
            <w:pPr>
              <w:jc w:val="center"/>
            </w:pPr>
            <w:r w:rsidRPr="00DC3486">
              <w:t>Физкультурный зал</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=49,3кв.м.</w:t>
            </w:r>
          </w:p>
        </w:tc>
      </w:tr>
      <w:tr w:rsidR="00F838BE" w:rsidRPr="00DC3486">
        <w:tc>
          <w:tcPr>
            <w:tcW w:w="4785" w:type="dxa"/>
          </w:tcPr>
          <w:p w:rsidR="00F838BE" w:rsidRPr="00DC3486" w:rsidRDefault="00F838BE" w:rsidP="00BA1DD3">
            <w:pPr>
              <w:jc w:val="center"/>
            </w:pPr>
            <w:r w:rsidRPr="00DC3486">
              <w:t xml:space="preserve">Медицинский блок  </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 xml:space="preserve">= 27.6кв.м. </w:t>
            </w:r>
          </w:p>
        </w:tc>
      </w:tr>
      <w:tr w:rsidR="00F838BE" w:rsidRPr="00DC3486">
        <w:tc>
          <w:tcPr>
            <w:tcW w:w="4785" w:type="dxa"/>
          </w:tcPr>
          <w:p w:rsidR="00F838BE" w:rsidRPr="00DC3486" w:rsidRDefault="00F838BE" w:rsidP="00BA1DD3">
            <w:pPr>
              <w:jc w:val="center"/>
            </w:pPr>
            <w:r w:rsidRPr="00DC3486">
              <w:t>Бассейн</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 60 кв. м.</w:t>
            </w:r>
          </w:p>
        </w:tc>
      </w:tr>
      <w:tr w:rsidR="00F838BE" w:rsidRPr="00DC3486">
        <w:tc>
          <w:tcPr>
            <w:tcW w:w="4785" w:type="dxa"/>
          </w:tcPr>
          <w:p w:rsidR="00F838BE" w:rsidRPr="00DC3486" w:rsidRDefault="00F838BE" w:rsidP="00BA1DD3">
            <w:pPr>
              <w:jc w:val="center"/>
            </w:pPr>
            <w:r w:rsidRPr="00DC3486">
              <w:t xml:space="preserve">Кабинет психолога  </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=14..2 кв. м.</w:t>
            </w:r>
          </w:p>
        </w:tc>
      </w:tr>
      <w:tr w:rsidR="00F838BE" w:rsidRPr="00DC3486">
        <w:tc>
          <w:tcPr>
            <w:tcW w:w="4785" w:type="dxa"/>
          </w:tcPr>
          <w:p w:rsidR="00F838BE" w:rsidRPr="00DC3486" w:rsidRDefault="00F838BE" w:rsidP="00BA1DD3">
            <w:pPr>
              <w:jc w:val="center"/>
            </w:pPr>
            <w:r w:rsidRPr="00DC3486">
              <w:t xml:space="preserve">Бухгалтерия  </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=18.1кв.м.</w:t>
            </w:r>
          </w:p>
        </w:tc>
      </w:tr>
      <w:tr w:rsidR="00F838BE" w:rsidRPr="00DC3486">
        <w:tc>
          <w:tcPr>
            <w:tcW w:w="4785" w:type="dxa"/>
          </w:tcPr>
          <w:p w:rsidR="00F838BE" w:rsidRPr="00DC3486" w:rsidRDefault="00F838BE" w:rsidP="00BA1DD3">
            <w:pPr>
              <w:jc w:val="center"/>
            </w:pPr>
            <w:r w:rsidRPr="00DC3486">
              <w:t>Пищеблок</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 29.1кв.м.</w:t>
            </w:r>
          </w:p>
        </w:tc>
      </w:tr>
      <w:tr w:rsidR="00F838BE" w:rsidRPr="00DC3486">
        <w:tc>
          <w:tcPr>
            <w:tcW w:w="4785" w:type="dxa"/>
          </w:tcPr>
          <w:p w:rsidR="00F838BE" w:rsidRPr="00DC3486" w:rsidRDefault="00F838BE" w:rsidP="00BA1DD3">
            <w:pPr>
              <w:jc w:val="center"/>
            </w:pPr>
            <w:r w:rsidRPr="00DC3486">
              <w:t>Прачечная</w:t>
            </w:r>
          </w:p>
        </w:tc>
        <w:tc>
          <w:tcPr>
            <w:tcW w:w="4786" w:type="dxa"/>
          </w:tcPr>
          <w:p w:rsidR="00F838BE" w:rsidRPr="00DC3486" w:rsidRDefault="00F838BE" w:rsidP="00BA1DD3">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DC3486">
              <w:rPr>
                <w:lang w:val="en-US"/>
              </w:rPr>
              <w:t>S</w:t>
            </w:r>
            <w:r w:rsidRPr="00DC3486">
              <w:t>=15.8 кв. м.</w:t>
            </w:r>
          </w:p>
        </w:tc>
      </w:tr>
    </w:tbl>
    <w:p w:rsidR="00F838BE" w:rsidRPr="00410D8A" w:rsidRDefault="00F838BE" w:rsidP="00F838BE">
      <w:pPr>
        <w:tabs>
          <w:tab w:val="left" w:pos="0"/>
          <w:tab w:val="left" w:pos="959"/>
          <w:tab w:val="left" w:pos="1918"/>
          <w:tab w:val="left" w:pos="2877"/>
          <w:tab w:val="left" w:pos="3836"/>
          <w:tab w:val="left" w:pos="4795"/>
          <w:tab w:val="left" w:pos="5754"/>
          <w:tab w:val="left" w:pos="6713"/>
          <w:tab w:val="left" w:pos="7672"/>
          <w:tab w:val="left" w:pos="8631"/>
        </w:tabs>
        <w:snapToGrid w:val="0"/>
        <w:rPr>
          <w:sz w:val="18"/>
          <w:highlight w:val="cyan"/>
        </w:rPr>
      </w:pPr>
    </w:p>
    <w:p w:rsidR="00F838BE" w:rsidRPr="00537CFB" w:rsidRDefault="00F838BE" w:rsidP="00537CFB">
      <w:pPr>
        <w:jc w:val="center"/>
        <w:rPr>
          <w:b/>
        </w:rPr>
      </w:pPr>
      <w:r w:rsidRPr="00DC3486">
        <w:rPr>
          <w:b/>
        </w:rPr>
        <w:t>Кратка характеристика воспитательно – образовательного процесса</w:t>
      </w:r>
    </w:p>
    <w:p w:rsidR="006F1563" w:rsidRPr="00DC3486" w:rsidRDefault="00501702" w:rsidP="006F1563">
      <w:pPr>
        <w:rPr>
          <w:bCs/>
          <w:szCs w:val="20"/>
        </w:rPr>
      </w:pPr>
      <w:r w:rsidRPr="00DC3486">
        <w:rPr>
          <w:bCs/>
          <w:szCs w:val="20"/>
        </w:rPr>
        <w:t>МДОУ «Детский сад №139» осуществляет свою деятельность на основе</w:t>
      </w:r>
      <w:r w:rsidR="006D7174" w:rsidRPr="00DC3486">
        <w:rPr>
          <w:bCs/>
          <w:szCs w:val="20"/>
        </w:rPr>
        <w:t>:</w:t>
      </w:r>
      <w:r w:rsidR="00F838BE" w:rsidRPr="00DC3486">
        <w:rPr>
          <w:bCs/>
          <w:szCs w:val="20"/>
        </w:rPr>
        <w:t xml:space="preserve">  </w:t>
      </w:r>
    </w:p>
    <w:p w:rsidR="00501702" w:rsidRPr="00DC3486" w:rsidRDefault="00501702" w:rsidP="001A4A16">
      <w:pPr>
        <w:numPr>
          <w:ilvl w:val="0"/>
          <w:numId w:val="8"/>
        </w:numPr>
      </w:pPr>
      <w:r w:rsidRPr="00DC3486">
        <w:t>Основной образовательной программы дошкольного образовательного учреждения «Детский сад №139». Программа спроектирована на основании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«От рождения до школы»  под ред. Н.Е.Вераксы, Т.С.Комаровой, М.А.Васильевой.; методических рекомендаций к ней, авторских, комплексных и парциальных программ.</w:t>
      </w:r>
    </w:p>
    <w:p w:rsidR="006D7174" w:rsidRPr="00DC3486" w:rsidRDefault="00537CFB" w:rsidP="001A4A16">
      <w:pPr>
        <w:numPr>
          <w:ilvl w:val="0"/>
          <w:numId w:val="8"/>
        </w:numPr>
        <w:rPr>
          <w:szCs w:val="20"/>
        </w:rPr>
      </w:pPr>
      <w:r>
        <w:rPr>
          <w:szCs w:val="20"/>
        </w:rPr>
        <w:t>А</w:t>
      </w:r>
      <w:r w:rsidR="00501702" w:rsidRPr="00DC3486">
        <w:rPr>
          <w:szCs w:val="20"/>
        </w:rPr>
        <w:t>даптированной основной  образовательной программы МДОУ «Детский сад № 139» для детей с ограниченными возможностями здоровья (с тяжелыми нарушениями речи), составленной с учетом комплексной образовательной программы дошкольного образования для детей с тяжелыми нарушениями речи под редакцией Н.В. Нищевой;</w:t>
      </w:r>
    </w:p>
    <w:p w:rsidR="008403D4" w:rsidRPr="00DC3486" w:rsidRDefault="008403D4" w:rsidP="008403D4">
      <w:pPr>
        <w:rPr>
          <w:szCs w:val="20"/>
        </w:rPr>
      </w:pPr>
    </w:p>
    <w:p w:rsidR="008403D4" w:rsidRPr="00DC3486" w:rsidRDefault="008403D4" w:rsidP="008403D4">
      <w:pPr>
        <w:ind w:firstLine="709"/>
        <w:jc w:val="both"/>
      </w:pPr>
      <w:r w:rsidRPr="00DC3486">
        <w:rPr>
          <w:color w:val="003399"/>
        </w:rPr>
        <w:t> </w:t>
      </w:r>
      <w:r w:rsidRPr="00DC3486">
        <w:t>В ДОУ реализуются следующие парциальные программы:</w:t>
      </w:r>
    </w:p>
    <w:p w:rsidR="00F838BE" w:rsidRPr="00DC3486" w:rsidRDefault="006F1563" w:rsidP="00226F97">
      <w:pPr>
        <w:numPr>
          <w:ilvl w:val="0"/>
          <w:numId w:val="54"/>
        </w:numPr>
      </w:pPr>
      <w:r w:rsidRPr="00DC3486">
        <w:rPr>
          <w:color w:val="000000"/>
          <w:spacing w:val="-13"/>
        </w:rPr>
        <w:t>Программе</w:t>
      </w:r>
      <w:r w:rsidR="00F838BE" w:rsidRPr="00DC3486">
        <w:rPr>
          <w:color w:val="000000"/>
          <w:spacing w:val="-13"/>
        </w:rPr>
        <w:t xml:space="preserve"> обучения плаванию в детском саду</w:t>
      </w:r>
      <w:r w:rsidRPr="00DC3486">
        <w:rPr>
          <w:color w:val="000000"/>
          <w:spacing w:val="-13"/>
        </w:rPr>
        <w:t xml:space="preserve">  Е.К.Вороновой</w:t>
      </w:r>
      <w:r w:rsidR="00F838BE" w:rsidRPr="00DC3486">
        <w:rPr>
          <w:color w:val="000000"/>
          <w:spacing w:val="-13"/>
        </w:rPr>
        <w:t>. «Детство-пресс», 2003 год;</w:t>
      </w:r>
      <w:r w:rsidR="00F838BE" w:rsidRPr="00DC3486">
        <w:rPr>
          <w:b/>
        </w:rPr>
        <w:t xml:space="preserve"> </w:t>
      </w:r>
    </w:p>
    <w:p w:rsidR="008403D4" w:rsidRPr="00DC3486" w:rsidRDefault="008403D4" w:rsidP="00226F97">
      <w:pPr>
        <w:numPr>
          <w:ilvl w:val="0"/>
          <w:numId w:val="54"/>
        </w:numPr>
      </w:pPr>
      <w:r w:rsidRPr="00DC3486">
        <w:t xml:space="preserve">Н.Н.Авдеева, Р.Б.Стеркина, Безопасность </w:t>
      </w:r>
    </w:p>
    <w:p w:rsidR="008403D4" w:rsidRPr="00DC3486" w:rsidRDefault="008403D4" w:rsidP="00226F97">
      <w:pPr>
        <w:numPr>
          <w:ilvl w:val="0"/>
          <w:numId w:val="54"/>
        </w:numPr>
      </w:pPr>
      <w:r w:rsidRPr="00DC3486">
        <w:t>С.Н.Николаева, Воспитание экологической культуры в дошкольном детстве</w:t>
      </w:r>
    </w:p>
    <w:p w:rsidR="008403D4" w:rsidRPr="00DC3486" w:rsidRDefault="008403D4" w:rsidP="00226F97">
      <w:pPr>
        <w:numPr>
          <w:ilvl w:val="0"/>
          <w:numId w:val="54"/>
        </w:numPr>
      </w:pPr>
      <w:r w:rsidRPr="00DC3486">
        <w:t>И.А.Лыкова, Программа художественного воспитания, обучения и развития детей 2-7 лет</w:t>
      </w:r>
    </w:p>
    <w:p w:rsidR="008403D4" w:rsidRPr="00DC3486" w:rsidRDefault="00226F97" w:rsidP="00226F97">
      <w:pPr>
        <w:numPr>
          <w:ilvl w:val="0"/>
          <w:numId w:val="54"/>
        </w:numPr>
      </w:pPr>
      <w:r w:rsidRPr="00DC3486">
        <w:t xml:space="preserve">Программа </w:t>
      </w:r>
      <w:r w:rsidR="008403D4" w:rsidRPr="00DC3486">
        <w:t>Л</w:t>
      </w:r>
      <w:r w:rsidRPr="00DC3486">
        <w:t>адушки</w:t>
      </w:r>
      <w:r w:rsidR="008403D4" w:rsidRPr="00DC3486">
        <w:t xml:space="preserve"> И. Каплунова, И. Новооскольцева 3-7 лет</w:t>
      </w:r>
    </w:p>
    <w:p w:rsidR="00F838BE" w:rsidRPr="00DC3486" w:rsidRDefault="006F1563" w:rsidP="00226F97">
      <w:pPr>
        <w:numPr>
          <w:ilvl w:val="0"/>
          <w:numId w:val="54"/>
        </w:numPr>
      </w:pPr>
      <w:r w:rsidRPr="00DC3486">
        <w:t>Программах</w:t>
      </w:r>
      <w:r w:rsidR="00F838BE" w:rsidRPr="00DC3486">
        <w:t xml:space="preserve">  по дополнител</w:t>
      </w:r>
      <w:r w:rsidRPr="00DC3486">
        <w:t xml:space="preserve">ьному образованию, разработанных педагогами </w:t>
      </w:r>
      <w:r w:rsidR="00F838BE" w:rsidRPr="00DC3486">
        <w:t>ДОУ</w:t>
      </w:r>
      <w:r w:rsidRPr="00DC3486">
        <w:t>.</w:t>
      </w:r>
      <w:r w:rsidR="00F838BE" w:rsidRPr="00DC3486">
        <w:t xml:space="preserve"> </w:t>
      </w:r>
    </w:p>
    <w:p w:rsidR="006F1563" w:rsidRPr="00DC3486" w:rsidRDefault="006F1563" w:rsidP="006F1563">
      <w:pPr>
        <w:ind w:left="720"/>
      </w:pPr>
    </w:p>
    <w:p w:rsidR="00226F97" w:rsidRPr="00DC3486" w:rsidRDefault="00226F97" w:rsidP="003F4868">
      <w:pPr>
        <w:ind w:firstLine="426"/>
        <w:jc w:val="both"/>
      </w:pPr>
      <w:r w:rsidRPr="00DC3486">
        <w:t>В настоящее время  детский сад работает в режиме реализации федерального государственного образовательного стандарта дошкольного образования.</w:t>
      </w:r>
    </w:p>
    <w:p w:rsidR="00226F97" w:rsidRPr="00DC3486" w:rsidRDefault="00226F97" w:rsidP="003F4868">
      <w:pPr>
        <w:ind w:firstLine="426"/>
        <w:jc w:val="both"/>
      </w:pPr>
      <w:r w:rsidRPr="00DC3486">
        <w:t xml:space="preserve">Основу организации образовательной деятельности составляет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в режимных моментах,  а также в </w:t>
      </w:r>
      <w:r w:rsidRPr="00DC3486">
        <w:lastRenderedPageBreak/>
        <w:t xml:space="preserve">самостоятельной деятельности детей Обучение детей строится как увлекательная проблемно-игровая деятельность, обеспечивающая постоянный рост самостоятельности и творчества, с учетом принципа интеграции образовательных областей  в соответствии с возрастными возможностями и особенностями воспитанников. </w:t>
      </w:r>
    </w:p>
    <w:p w:rsidR="00226F97" w:rsidRPr="00DC3486" w:rsidRDefault="00226F97" w:rsidP="003F4868">
      <w:pPr>
        <w:ind w:firstLine="426"/>
        <w:jc w:val="both"/>
      </w:pPr>
      <w:r w:rsidRPr="00DC3486">
        <w:t>Воспитатели наполняют повседневную жизнь детей интересными делами, проблемами, идеями, включают каждого ребенка в содержательную деятельность, способствуют реализации детских интересов и жизненной активности.</w:t>
      </w:r>
    </w:p>
    <w:p w:rsidR="00226F97" w:rsidRPr="00DC3486" w:rsidRDefault="00226F97" w:rsidP="003F4868">
      <w:pPr>
        <w:pStyle w:val="ConsPlusNormal"/>
        <w:shd w:val="clear" w:color="auto" w:fill="FFFFFF"/>
        <w:ind w:firstLine="426"/>
        <w:rPr>
          <w:rFonts w:ascii="Times New Roman" w:hAnsi="Times New Roman" w:cs="Times New Roman"/>
          <w:bCs/>
          <w:sz w:val="24"/>
          <w:szCs w:val="24"/>
        </w:rPr>
      </w:pPr>
      <w:r w:rsidRPr="00DC3486">
        <w:rPr>
          <w:rFonts w:ascii="Times New Roman" w:hAnsi="Times New Roman" w:cs="Times New Roman"/>
          <w:bCs/>
          <w:sz w:val="24"/>
          <w:szCs w:val="24"/>
        </w:rPr>
        <w:t xml:space="preserve">Режим дня ДОУ, составлен с учетом максимальной нагрузки на ребенка согласно </w:t>
      </w:r>
      <w:r w:rsidRPr="00DC3486">
        <w:rPr>
          <w:rFonts w:ascii="Times New Roman" w:hAnsi="Times New Roman"/>
          <w:color w:val="000000"/>
          <w:spacing w:val="1"/>
          <w:sz w:val="24"/>
          <w:szCs w:val="24"/>
        </w:rPr>
        <w:t>С</w:t>
      </w:r>
      <w:r w:rsidRPr="00DC3486">
        <w:rPr>
          <w:rFonts w:ascii="Times New Roman" w:hAnsi="Times New Roman"/>
          <w:color w:val="000000"/>
          <w:sz w:val="24"/>
          <w:szCs w:val="24"/>
        </w:rPr>
        <w:t>анП</w:t>
      </w:r>
      <w:r w:rsidRPr="00DC3486">
        <w:rPr>
          <w:rFonts w:ascii="Times New Roman" w:hAnsi="Times New Roman"/>
          <w:color w:val="000000"/>
          <w:spacing w:val="1"/>
          <w:sz w:val="24"/>
          <w:szCs w:val="24"/>
        </w:rPr>
        <w:t>и</w:t>
      </w:r>
      <w:r w:rsidRPr="00DC3486">
        <w:rPr>
          <w:rFonts w:ascii="Times New Roman" w:hAnsi="Times New Roman"/>
          <w:color w:val="000000"/>
          <w:sz w:val="24"/>
          <w:szCs w:val="24"/>
        </w:rPr>
        <w:t>Н</w:t>
      </w:r>
      <w:r w:rsidRPr="00DC3486">
        <w:rPr>
          <w:rFonts w:ascii="Times New Roman" w:hAnsi="Times New Roman"/>
          <w:color w:val="000000"/>
          <w:spacing w:val="153"/>
          <w:sz w:val="24"/>
          <w:szCs w:val="24"/>
        </w:rPr>
        <w:t xml:space="preserve"> </w:t>
      </w:r>
      <w:r w:rsidRPr="00DC3486">
        <w:rPr>
          <w:rFonts w:ascii="Times New Roman" w:hAnsi="Times New Roman"/>
          <w:color w:val="000000"/>
          <w:sz w:val="24"/>
          <w:szCs w:val="24"/>
        </w:rPr>
        <w:t>2.4.1.3049</w:t>
      </w:r>
      <w:r w:rsidRPr="00DC3486">
        <w:rPr>
          <w:rFonts w:ascii="Times New Roman" w:hAnsi="Times New Roman"/>
          <w:color w:val="000000"/>
          <w:spacing w:val="153"/>
          <w:sz w:val="24"/>
          <w:szCs w:val="24"/>
        </w:rPr>
        <w:t xml:space="preserve"> </w:t>
      </w:r>
      <w:r w:rsidRPr="00DC3486">
        <w:rPr>
          <w:rFonts w:ascii="Times New Roman" w:hAnsi="Times New Roman"/>
          <w:color w:val="000000"/>
          <w:sz w:val="24"/>
          <w:szCs w:val="24"/>
        </w:rPr>
        <w:t>- 13</w:t>
      </w:r>
      <w:r w:rsidRPr="00DC3486">
        <w:rPr>
          <w:rFonts w:ascii="Times New Roman" w:hAnsi="Times New Roman"/>
          <w:color w:val="000000"/>
          <w:spacing w:val="159"/>
          <w:sz w:val="24"/>
          <w:szCs w:val="24"/>
        </w:rPr>
        <w:t xml:space="preserve"> </w:t>
      </w:r>
      <w:r w:rsidRPr="00DC3486">
        <w:rPr>
          <w:rFonts w:ascii="Times New Roman" w:hAnsi="Times New Roman"/>
          <w:color w:val="000000"/>
          <w:spacing w:val="-9"/>
          <w:sz w:val="24"/>
          <w:szCs w:val="24"/>
        </w:rPr>
        <w:t>«</w:t>
      </w:r>
      <w:r w:rsidRPr="00DC3486">
        <w:rPr>
          <w:rFonts w:ascii="Times New Roman" w:hAnsi="Times New Roman"/>
          <w:color w:val="000000"/>
          <w:spacing w:val="2"/>
          <w:sz w:val="24"/>
          <w:szCs w:val="24"/>
        </w:rPr>
        <w:t>С</w:t>
      </w:r>
      <w:r w:rsidRPr="00DC3486">
        <w:rPr>
          <w:rFonts w:ascii="Times New Roman" w:hAnsi="Times New Roman"/>
          <w:color w:val="000000"/>
          <w:sz w:val="24"/>
          <w:szCs w:val="24"/>
        </w:rPr>
        <w:t>а</w:t>
      </w:r>
      <w:r w:rsidRPr="00DC3486">
        <w:rPr>
          <w:rFonts w:ascii="Times New Roman" w:hAnsi="Times New Roman"/>
          <w:color w:val="000000"/>
          <w:spacing w:val="1"/>
          <w:sz w:val="24"/>
          <w:szCs w:val="24"/>
        </w:rPr>
        <w:t>нит</w:t>
      </w:r>
      <w:r w:rsidRPr="00DC3486">
        <w:rPr>
          <w:rFonts w:ascii="Times New Roman" w:hAnsi="Times New Roman"/>
          <w:color w:val="000000"/>
          <w:sz w:val="24"/>
          <w:szCs w:val="24"/>
        </w:rPr>
        <w:t>арно- э</w:t>
      </w:r>
      <w:r w:rsidRPr="00DC3486">
        <w:rPr>
          <w:rFonts w:ascii="Times New Roman" w:hAnsi="Times New Roman"/>
          <w:color w:val="000000"/>
          <w:spacing w:val="1"/>
          <w:sz w:val="24"/>
          <w:szCs w:val="24"/>
        </w:rPr>
        <w:t>пи</w:t>
      </w:r>
      <w:r w:rsidRPr="00DC3486">
        <w:rPr>
          <w:rFonts w:ascii="Times New Roman" w:hAnsi="Times New Roman"/>
          <w:color w:val="000000"/>
          <w:sz w:val="24"/>
          <w:szCs w:val="24"/>
        </w:rPr>
        <w:t>демиоло</w:t>
      </w:r>
      <w:r w:rsidRPr="00DC3486">
        <w:rPr>
          <w:rFonts w:ascii="Times New Roman" w:hAnsi="Times New Roman"/>
          <w:color w:val="000000"/>
          <w:spacing w:val="-1"/>
          <w:sz w:val="24"/>
          <w:szCs w:val="24"/>
        </w:rPr>
        <w:t>г</w:t>
      </w:r>
      <w:r w:rsidRPr="00DC3486">
        <w:rPr>
          <w:rFonts w:ascii="Times New Roman" w:hAnsi="Times New Roman"/>
          <w:color w:val="000000"/>
          <w:sz w:val="24"/>
          <w:szCs w:val="24"/>
        </w:rPr>
        <w:t>ич</w:t>
      </w:r>
      <w:r w:rsidRPr="00DC3486">
        <w:rPr>
          <w:rFonts w:ascii="Times New Roman" w:hAnsi="Times New Roman"/>
          <w:color w:val="000000"/>
          <w:spacing w:val="-1"/>
          <w:sz w:val="24"/>
          <w:szCs w:val="24"/>
        </w:rPr>
        <w:t>ес</w:t>
      </w:r>
      <w:r w:rsidRPr="00DC3486">
        <w:rPr>
          <w:rFonts w:ascii="Times New Roman" w:hAnsi="Times New Roman"/>
          <w:color w:val="000000"/>
          <w:sz w:val="24"/>
          <w:szCs w:val="24"/>
        </w:rPr>
        <w:t>к</w:t>
      </w:r>
      <w:r w:rsidRPr="00DC3486">
        <w:rPr>
          <w:rFonts w:ascii="Times New Roman" w:hAnsi="Times New Roman"/>
          <w:color w:val="000000"/>
          <w:spacing w:val="2"/>
          <w:sz w:val="24"/>
          <w:szCs w:val="24"/>
        </w:rPr>
        <w:t>и</w:t>
      </w:r>
      <w:r w:rsidRPr="00DC3486">
        <w:rPr>
          <w:rFonts w:ascii="Times New Roman" w:hAnsi="Times New Roman"/>
          <w:color w:val="000000"/>
          <w:sz w:val="24"/>
          <w:szCs w:val="24"/>
        </w:rPr>
        <w:t>е требов</w:t>
      </w:r>
      <w:r w:rsidRPr="00DC3486">
        <w:rPr>
          <w:rFonts w:ascii="Times New Roman" w:hAnsi="Times New Roman"/>
          <w:color w:val="000000"/>
          <w:spacing w:val="-1"/>
          <w:sz w:val="24"/>
          <w:szCs w:val="24"/>
        </w:rPr>
        <w:t>а</w:t>
      </w:r>
      <w:r w:rsidRPr="00DC3486">
        <w:rPr>
          <w:rFonts w:ascii="Times New Roman" w:hAnsi="Times New Roman"/>
          <w:color w:val="000000"/>
          <w:sz w:val="24"/>
          <w:szCs w:val="24"/>
        </w:rPr>
        <w:t>н</w:t>
      </w:r>
      <w:r w:rsidRPr="00DC3486">
        <w:rPr>
          <w:rFonts w:ascii="Times New Roman" w:hAnsi="Times New Roman"/>
          <w:color w:val="000000"/>
          <w:spacing w:val="1"/>
          <w:sz w:val="24"/>
          <w:szCs w:val="24"/>
        </w:rPr>
        <w:t>и</w:t>
      </w:r>
      <w:r w:rsidRPr="00DC3486">
        <w:rPr>
          <w:rFonts w:ascii="Times New Roman" w:hAnsi="Times New Roman"/>
          <w:color w:val="000000"/>
          <w:sz w:val="24"/>
          <w:szCs w:val="24"/>
        </w:rPr>
        <w:t>я</w:t>
      </w:r>
      <w:r w:rsidRPr="00DC3486">
        <w:rPr>
          <w:rFonts w:ascii="Times New Roman" w:hAnsi="Times New Roman"/>
          <w:color w:val="000000"/>
          <w:spacing w:val="113"/>
          <w:sz w:val="24"/>
          <w:szCs w:val="24"/>
        </w:rPr>
        <w:t xml:space="preserve"> </w:t>
      </w:r>
      <w:r w:rsidRPr="00DC3486">
        <w:rPr>
          <w:rFonts w:ascii="Times New Roman" w:hAnsi="Times New Roman"/>
          <w:color w:val="000000"/>
          <w:sz w:val="24"/>
          <w:szCs w:val="24"/>
        </w:rPr>
        <w:t>к</w:t>
      </w:r>
      <w:r w:rsidRPr="00DC3486">
        <w:rPr>
          <w:rFonts w:ascii="Times New Roman" w:hAnsi="Times New Roman"/>
          <w:color w:val="000000"/>
          <w:spacing w:val="116"/>
          <w:sz w:val="24"/>
          <w:szCs w:val="24"/>
        </w:rPr>
        <w:t xml:space="preserve"> </w:t>
      </w:r>
      <w:r w:rsidRPr="00DC3486">
        <w:rPr>
          <w:rFonts w:ascii="Times New Roman" w:hAnsi="Times New Roman"/>
          <w:color w:val="000000"/>
          <w:spacing w:val="-3"/>
          <w:sz w:val="24"/>
          <w:szCs w:val="24"/>
        </w:rPr>
        <w:t>у</w:t>
      </w:r>
      <w:r w:rsidRPr="00DC3486">
        <w:rPr>
          <w:rFonts w:ascii="Times New Roman" w:hAnsi="Times New Roman"/>
          <w:color w:val="000000"/>
          <w:spacing w:val="-1"/>
          <w:sz w:val="24"/>
          <w:szCs w:val="24"/>
        </w:rPr>
        <w:t>с</w:t>
      </w:r>
      <w:r w:rsidRPr="00DC3486">
        <w:rPr>
          <w:rFonts w:ascii="Times New Roman" w:hAnsi="Times New Roman"/>
          <w:color w:val="000000"/>
          <w:sz w:val="24"/>
          <w:szCs w:val="24"/>
        </w:rPr>
        <w:t>тро</w:t>
      </w:r>
      <w:r w:rsidRPr="00DC3486">
        <w:rPr>
          <w:rFonts w:ascii="Times New Roman" w:hAnsi="Times New Roman"/>
          <w:color w:val="000000"/>
          <w:spacing w:val="1"/>
          <w:sz w:val="24"/>
          <w:szCs w:val="24"/>
        </w:rPr>
        <w:t>йст</w:t>
      </w:r>
      <w:r w:rsidRPr="00DC3486">
        <w:rPr>
          <w:rFonts w:ascii="Times New Roman" w:hAnsi="Times New Roman"/>
          <w:color w:val="000000"/>
          <w:spacing w:val="2"/>
          <w:sz w:val="24"/>
          <w:szCs w:val="24"/>
        </w:rPr>
        <w:t>в</w:t>
      </w:r>
      <w:r w:rsidRPr="00DC3486">
        <w:rPr>
          <w:rFonts w:ascii="Times New Roman" w:hAnsi="Times New Roman"/>
          <w:color w:val="000000"/>
          <w:spacing w:val="-4"/>
          <w:sz w:val="24"/>
          <w:szCs w:val="24"/>
        </w:rPr>
        <w:t>у</w:t>
      </w:r>
      <w:r w:rsidRPr="00DC3486">
        <w:rPr>
          <w:rFonts w:ascii="Times New Roman" w:hAnsi="Times New Roman"/>
          <w:color w:val="000000"/>
          <w:sz w:val="24"/>
          <w:szCs w:val="24"/>
        </w:rPr>
        <w:t>,</w:t>
      </w:r>
      <w:r w:rsidRPr="00DC3486">
        <w:rPr>
          <w:rFonts w:ascii="Times New Roman" w:hAnsi="Times New Roman"/>
          <w:color w:val="000000"/>
          <w:spacing w:val="114"/>
          <w:sz w:val="24"/>
          <w:szCs w:val="24"/>
        </w:rPr>
        <w:t xml:space="preserve"> </w:t>
      </w:r>
      <w:r w:rsidRPr="00DC3486">
        <w:rPr>
          <w:rFonts w:ascii="Times New Roman" w:hAnsi="Times New Roman"/>
          <w:color w:val="000000"/>
          <w:sz w:val="24"/>
          <w:szCs w:val="24"/>
        </w:rPr>
        <w:t>сод</w:t>
      </w:r>
      <w:r w:rsidRPr="00DC3486">
        <w:rPr>
          <w:rFonts w:ascii="Times New Roman" w:hAnsi="Times New Roman"/>
          <w:color w:val="000000"/>
          <w:spacing w:val="-1"/>
          <w:sz w:val="24"/>
          <w:szCs w:val="24"/>
        </w:rPr>
        <w:t>е</w:t>
      </w:r>
      <w:r w:rsidRPr="00DC3486">
        <w:rPr>
          <w:rFonts w:ascii="Times New Roman" w:hAnsi="Times New Roman"/>
          <w:color w:val="000000"/>
          <w:sz w:val="24"/>
          <w:szCs w:val="24"/>
        </w:rPr>
        <w:t>рж</w:t>
      </w:r>
      <w:r w:rsidRPr="00DC3486">
        <w:rPr>
          <w:rFonts w:ascii="Times New Roman" w:hAnsi="Times New Roman"/>
          <w:color w:val="000000"/>
          <w:spacing w:val="-1"/>
          <w:sz w:val="24"/>
          <w:szCs w:val="24"/>
        </w:rPr>
        <w:t>а</w:t>
      </w:r>
      <w:r w:rsidRPr="00DC3486">
        <w:rPr>
          <w:rFonts w:ascii="Times New Roman" w:hAnsi="Times New Roman"/>
          <w:color w:val="000000"/>
          <w:sz w:val="24"/>
          <w:szCs w:val="24"/>
        </w:rPr>
        <w:t>н</w:t>
      </w:r>
      <w:r w:rsidRPr="00DC3486">
        <w:rPr>
          <w:rFonts w:ascii="Times New Roman" w:hAnsi="Times New Roman"/>
          <w:color w:val="000000"/>
          <w:spacing w:val="2"/>
          <w:sz w:val="24"/>
          <w:szCs w:val="24"/>
        </w:rPr>
        <w:t>и</w:t>
      </w:r>
      <w:r w:rsidRPr="00DC3486">
        <w:rPr>
          <w:rFonts w:ascii="Times New Roman" w:hAnsi="Times New Roman"/>
          <w:color w:val="000000"/>
          <w:sz w:val="24"/>
          <w:szCs w:val="24"/>
        </w:rPr>
        <w:t>ю</w:t>
      </w:r>
      <w:r w:rsidRPr="00DC3486">
        <w:rPr>
          <w:rFonts w:ascii="Times New Roman" w:hAnsi="Times New Roman"/>
          <w:color w:val="000000"/>
          <w:spacing w:val="113"/>
          <w:sz w:val="24"/>
          <w:szCs w:val="24"/>
        </w:rPr>
        <w:t xml:space="preserve"> </w:t>
      </w:r>
      <w:r w:rsidRPr="00DC3486">
        <w:rPr>
          <w:rFonts w:ascii="Times New Roman" w:hAnsi="Times New Roman"/>
          <w:color w:val="000000"/>
          <w:sz w:val="24"/>
          <w:szCs w:val="24"/>
        </w:rPr>
        <w:t>и</w:t>
      </w:r>
      <w:r w:rsidRPr="00DC3486">
        <w:rPr>
          <w:rFonts w:ascii="Times New Roman" w:hAnsi="Times New Roman"/>
          <w:color w:val="000000"/>
          <w:spacing w:val="114"/>
          <w:sz w:val="24"/>
          <w:szCs w:val="24"/>
        </w:rPr>
        <w:t xml:space="preserve"> </w:t>
      </w:r>
      <w:r w:rsidRPr="00DC3486">
        <w:rPr>
          <w:rFonts w:ascii="Times New Roman" w:hAnsi="Times New Roman"/>
          <w:color w:val="000000"/>
          <w:sz w:val="24"/>
          <w:szCs w:val="24"/>
        </w:rPr>
        <w:t>орган</w:t>
      </w:r>
      <w:r w:rsidRPr="00DC3486">
        <w:rPr>
          <w:rFonts w:ascii="Times New Roman" w:hAnsi="Times New Roman"/>
          <w:color w:val="000000"/>
          <w:spacing w:val="2"/>
          <w:sz w:val="24"/>
          <w:szCs w:val="24"/>
        </w:rPr>
        <w:t>и</w:t>
      </w:r>
      <w:r w:rsidRPr="00DC3486">
        <w:rPr>
          <w:rFonts w:ascii="Times New Roman" w:hAnsi="Times New Roman"/>
          <w:color w:val="000000"/>
          <w:spacing w:val="1"/>
          <w:sz w:val="24"/>
          <w:szCs w:val="24"/>
        </w:rPr>
        <w:t>з</w:t>
      </w:r>
      <w:r w:rsidRPr="00DC3486">
        <w:rPr>
          <w:rFonts w:ascii="Times New Roman" w:hAnsi="Times New Roman"/>
          <w:color w:val="000000"/>
          <w:sz w:val="24"/>
          <w:szCs w:val="24"/>
        </w:rPr>
        <w:t>а</w:t>
      </w:r>
      <w:r w:rsidRPr="00DC3486">
        <w:rPr>
          <w:rFonts w:ascii="Times New Roman" w:hAnsi="Times New Roman"/>
          <w:color w:val="000000"/>
          <w:spacing w:val="-1"/>
          <w:sz w:val="24"/>
          <w:szCs w:val="24"/>
        </w:rPr>
        <w:t>ц</w:t>
      </w:r>
      <w:r w:rsidRPr="00DC3486">
        <w:rPr>
          <w:rFonts w:ascii="Times New Roman" w:hAnsi="Times New Roman"/>
          <w:color w:val="000000"/>
          <w:sz w:val="24"/>
          <w:szCs w:val="24"/>
        </w:rPr>
        <w:t>ии</w:t>
      </w:r>
      <w:r w:rsidRPr="00DC3486">
        <w:rPr>
          <w:rFonts w:ascii="Times New Roman" w:hAnsi="Times New Roman"/>
          <w:color w:val="000000"/>
          <w:spacing w:val="114"/>
          <w:sz w:val="24"/>
          <w:szCs w:val="24"/>
        </w:rPr>
        <w:t xml:space="preserve"> </w:t>
      </w:r>
      <w:r w:rsidRPr="00DC3486">
        <w:rPr>
          <w:rFonts w:ascii="Times New Roman" w:hAnsi="Times New Roman"/>
          <w:color w:val="000000"/>
          <w:sz w:val="24"/>
          <w:szCs w:val="24"/>
        </w:rPr>
        <w:t>режима работы дошкол</w:t>
      </w:r>
      <w:r w:rsidRPr="00DC3486">
        <w:rPr>
          <w:rFonts w:ascii="Times New Roman" w:hAnsi="Times New Roman"/>
          <w:color w:val="000000"/>
          <w:spacing w:val="1"/>
          <w:sz w:val="24"/>
          <w:szCs w:val="24"/>
        </w:rPr>
        <w:t>ь</w:t>
      </w:r>
      <w:r w:rsidRPr="00DC3486">
        <w:rPr>
          <w:rFonts w:ascii="Times New Roman" w:hAnsi="Times New Roman"/>
          <w:color w:val="000000"/>
          <w:spacing w:val="2"/>
          <w:sz w:val="24"/>
          <w:szCs w:val="24"/>
        </w:rPr>
        <w:t>н</w:t>
      </w:r>
      <w:r w:rsidRPr="00DC3486">
        <w:rPr>
          <w:rFonts w:ascii="Times New Roman" w:hAnsi="Times New Roman"/>
          <w:color w:val="000000"/>
          <w:spacing w:val="-2"/>
          <w:sz w:val="24"/>
          <w:szCs w:val="24"/>
        </w:rPr>
        <w:t>ы</w:t>
      </w:r>
      <w:r w:rsidRPr="00DC3486">
        <w:rPr>
          <w:rFonts w:ascii="Times New Roman" w:hAnsi="Times New Roman"/>
          <w:color w:val="000000"/>
          <w:sz w:val="24"/>
          <w:szCs w:val="24"/>
        </w:rPr>
        <w:t>х</w:t>
      </w:r>
      <w:r w:rsidRPr="00DC3486">
        <w:rPr>
          <w:rFonts w:ascii="Times New Roman" w:hAnsi="Times New Roman"/>
          <w:color w:val="000000"/>
          <w:spacing w:val="1"/>
          <w:sz w:val="24"/>
          <w:szCs w:val="24"/>
        </w:rPr>
        <w:t xml:space="preserve"> </w:t>
      </w:r>
      <w:r w:rsidRPr="00DC3486">
        <w:rPr>
          <w:rFonts w:ascii="Times New Roman" w:hAnsi="Times New Roman"/>
          <w:color w:val="000000"/>
          <w:sz w:val="24"/>
          <w:szCs w:val="24"/>
        </w:rPr>
        <w:t>о</w:t>
      </w:r>
      <w:r w:rsidRPr="00DC3486">
        <w:rPr>
          <w:rFonts w:ascii="Times New Roman" w:hAnsi="Times New Roman"/>
          <w:color w:val="000000"/>
          <w:spacing w:val="-1"/>
          <w:sz w:val="24"/>
          <w:szCs w:val="24"/>
        </w:rPr>
        <w:t>б</w:t>
      </w:r>
      <w:r w:rsidRPr="00DC3486">
        <w:rPr>
          <w:rFonts w:ascii="Times New Roman" w:hAnsi="Times New Roman"/>
          <w:color w:val="000000"/>
          <w:sz w:val="24"/>
          <w:szCs w:val="24"/>
        </w:rPr>
        <w:t>р</w:t>
      </w:r>
      <w:r w:rsidRPr="00DC3486">
        <w:rPr>
          <w:rFonts w:ascii="Times New Roman" w:hAnsi="Times New Roman"/>
          <w:color w:val="000000"/>
          <w:spacing w:val="-1"/>
          <w:sz w:val="24"/>
          <w:szCs w:val="24"/>
        </w:rPr>
        <w:t>а</w:t>
      </w:r>
      <w:r w:rsidRPr="00DC3486">
        <w:rPr>
          <w:rFonts w:ascii="Times New Roman" w:hAnsi="Times New Roman"/>
          <w:color w:val="000000"/>
          <w:sz w:val="24"/>
          <w:szCs w:val="24"/>
        </w:rPr>
        <w:t>зователь</w:t>
      </w:r>
      <w:r w:rsidRPr="00DC3486">
        <w:rPr>
          <w:rFonts w:ascii="Times New Roman" w:hAnsi="Times New Roman"/>
          <w:color w:val="000000"/>
          <w:spacing w:val="1"/>
          <w:sz w:val="24"/>
          <w:szCs w:val="24"/>
        </w:rPr>
        <w:t>н</w:t>
      </w:r>
      <w:r w:rsidRPr="00DC3486">
        <w:rPr>
          <w:rFonts w:ascii="Times New Roman" w:hAnsi="Times New Roman"/>
          <w:color w:val="000000"/>
          <w:sz w:val="24"/>
          <w:szCs w:val="24"/>
        </w:rPr>
        <w:t>ых</w:t>
      </w:r>
      <w:r w:rsidRPr="00DC3486">
        <w:rPr>
          <w:rFonts w:ascii="Times New Roman" w:hAnsi="Times New Roman"/>
          <w:color w:val="000000"/>
          <w:spacing w:val="2"/>
          <w:sz w:val="24"/>
          <w:szCs w:val="24"/>
        </w:rPr>
        <w:t xml:space="preserve"> </w:t>
      </w:r>
      <w:r w:rsidRPr="00DC3486">
        <w:rPr>
          <w:rFonts w:ascii="Times New Roman" w:hAnsi="Times New Roman"/>
          <w:color w:val="000000"/>
          <w:sz w:val="24"/>
          <w:szCs w:val="24"/>
        </w:rPr>
        <w:t>орга</w:t>
      </w:r>
      <w:r w:rsidRPr="00DC3486">
        <w:rPr>
          <w:rFonts w:ascii="Times New Roman" w:hAnsi="Times New Roman"/>
          <w:color w:val="000000"/>
          <w:spacing w:val="-1"/>
          <w:sz w:val="24"/>
          <w:szCs w:val="24"/>
        </w:rPr>
        <w:t>н</w:t>
      </w:r>
      <w:r w:rsidRPr="00DC3486">
        <w:rPr>
          <w:rFonts w:ascii="Times New Roman" w:hAnsi="Times New Roman"/>
          <w:color w:val="000000"/>
          <w:sz w:val="24"/>
          <w:szCs w:val="24"/>
        </w:rPr>
        <w:t>из</w:t>
      </w:r>
      <w:r w:rsidRPr="00DC3486">
        <w:rPr>
          <w:rFonts w:ascii="Times New Roman" w:hAnsi="Times New Roman"/>
          <w:color w:val="000000"/>
          <w:spacing w:val="-1"/>
          <w:sz w:val="24"/>
          <w:szCs w:val="24"/>
        </w:rPr>
        <w:t>а</w:t>
      </w:r>
      <w:r w:rsidRPr="00DC3486">
        <w:rPr>
          <w:rFonts w:ascii="Times New Roman" w:hAnsi="Times New Roman"/>
          <w:color w:val="000000"/>
          <w:sz w:val="24"/>
          <w:szCs w:val="24"/>
        </w:rPr>
        <w:t>ц</w:t>
      </w:r>
      <w:r w:rsidRPr="00DC3486">
        <w:rPr>
          <w:rFonts w:ascii="Times New Roman" w:hAnsi="Times New Roman"/>
          <w:color w:val="000000"/>
          <w:spacing w:val="1"/>
          <w:sz w:val="24"/>
          <w:szCs w:val="24"/>
        </w:rPr>
        <w:t>и</w:t>
      </w:r>
      <w:r w:rsidRPr="00DC3486">
        <w:rPr>
          <w:rFonts w:ascii="Times New Roman" w:hAnsi="Times New Roman"/>
          <w:color w:val="000000"/>
          <w:spacing w:val="4"/>
          <w:sz w:val="24"/>
          <w:szCs w:val="24"/>
        </w:rPr>
        <w:t>й</w:t>
      </w:r>
      <w:r w:rsidRPr="00DC3486">
        <w:rPr>
          <w:rFonts w:ascii="Times New Roman" w:hAnsi="Times New Roman"/>
          <w:color w:val="000000"/>
          <w:sz w:val="24"/>
          <w:szCs w:val="24"/>
        </w:rPr>
        <w:t xml:space="preserve">». </w:t>
      </w:r>
      <w:r w:rsidRPr="00DC3486">
        <w:rPr>
          <w:rFonts w:ascii="Times New Roman" w:hAnsi="Times New Roman" w:cs="Times New Roman"/>
          <w:bCs/>
          <w:sz w:val="24"/>
          <w:szCs w:val="24"/>
        </w:rPr>
        <w:t>Гибкость режима осуществляется в обязательном постоянстве таких режимных моментах как пребывание детей на свежем воздухе в утреннее, дневное и вечернее время, приема пищи и дневного сна. Среди общего времени 60% отводится организации  образовательной деятельности (ООД), оставшееся время распределяется на физкультурно-оздоровительную работу и работу в направлении социально-коммуникативного развития.</w:t>
      </w:r>
    </w:p>
    <w:p w:rsidR="00226F97" w:rsidRPr="00DC3486" w:rsidRDefault="00226F97" w:rsidP="003F4868">
      <w:pPr>
        <w:pStyle w:val="ConsPlusNormal"/>
        <w:widowControl/>
        <w:shd w:val="clear" w:color="auto" w:fill="FFFFFF"/>
        <w:ind w:firstLine="426"/>
        <w:rPr>
          <w:rFonts w:ascii="Times New Roman" w:hAnsi="Times New Roman" w:cs="Times New Roman"/>
          <w:bCs/>
          <w:sz w:val="24"/>
          <w:szCs w:val="24"/>
        </w:rPr>
      </w:pPr>
      <w:r w:rsidRPr="00DC3486">
        <w:rPr>
          <w:rFonts w:ascii="Times New Roman" w:hAnsi="Times New Roman" w:cs="Times New Roman"/>
          <w:bCs/>
          <w:sz w:val="24"/>
          <w:szCs w:val="24"/>
        </w:rPr>
        <w:t>Обязательным принципом организации образовательной деятельности с воспитанниками является принцип здоровьесбережения: смена динамических поз детей, проведение физкультминуток, дыхательной, пальчиковой гимнастик, гимнастики для глаз и т.д.</w:t>
      </w:r>
    </w:p>
    <w:p w:rsidR="00D468D5" w:rsidRPr="00DC3486" w:rsidRDefault="00226F97" w:rsidP="00226F97">
      <w:pPr>
        <w:rPr>
          <w:bCs/>
        </w:rPr>
      </w:pPr>
      <w:r w:rsidRPr="00DC3486">
        <w:rPr>
          <w:bCs/>
        </w:rPr>
        <w:t>Эффективность и результативность образовательной деятельности  можно оценить по уровню готовности детей к школе. Ежегодный мониторинг готовности к школе показывает, что большинство выпускников «Детский сад №139» хорошо подготовлены к школе.</w:t>
      </w:r>
    </w:p>
    <w:p w:rsidR="00226F97" w:rsidRPr="003F4868" w:rsidRDefault="00226F97" w:rsidP="00226F97">
      <w:pPr>
        <w:rPr>
          <w:sz w:val="22"/>
          <w:highlight w:val="cyan"/>
        </w:rPr>
      </w:pPr>
    </w:p>
    <w:p w:rsidR="00716FED" w:rsidRPr="00DC3486" w:rsidRDefault="00226F97" w:rsidP="00537CFB">
      <w:pPr>
        <w:ind w:firstLine="709"/>
        <w:jc w:val="center"/>
        <w:rPr>
          <w:b/>
        </w:rPr>
      </w:pPr>
      <w:r w:rsidRPr="00DC3486">
        <w:rPr>
          <w:b/>
        </w:rPr>
        <w:t>Результаты диагностики готовности детей подготовительных групп к обучению в школе с 201</w:t>
      </w:r>
      <w:r w:rsidR="00C36DCF" w:rsidRPr="00DC3486">
        <w:rPr>
          <w:b/>
        </w:rPr>
        <w:t>5</w:t>
      </w:r>
      <w:r w:rsidR="00716FED" w:rsidRPr="00DC3486">
        <w:rPr>
          <w:b/>
        </w:rPr>
        <w:t xml:space="preserve"> по 2018 г.</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069"/>
        <w:gridCol w:w="1962"/>
        <w:gridCol w:w="2090"/>
        <w:gridCol w:w="2195"/>
      </w:tblGrid>
      <w:tr w:rsidR="00C36DCF" w:rsidRPr="00DC3486" w:rsidTr="00C36DCF">
        <w:trPr>
          <w:trHeight w:val="786"/>
        </w:trPr>
        <w:tc>
          <w:tcPr>
            <w:tcW w:w="680" w:type="dxa"/>
            <w:shd w:val="clear" w:color="auto" w:fill="auto"/>
          </w:tcPr>
          <w:p w:rsidR="00C36DCF" w:rsidRPr="00DC3486" w:rsidRDefault="00C36DCF" w:rsidP="00DE4FF3">
            <w:pPr>
              <w:jc w:val="center"/>
            </w:pPr>
            <w:r w:rsidRPr="00DC3486">
              <w:t>№ п/п</w:t>
            </w:r>
          </w:p>
        </w:tc>
        <w:tc>
          <w:tcPr>
            <w:tcW w:w="3069" w:type="dxa"/>
            <w:shd w:val="clear" w:color="auto" w:fill="auto"/>
          </w:tcPr>
          <w:p w:rsidR="00C36DCF" w:rsidRPr="00DC3486" w:rsidRDefault="00C36DCF" w:rsidP="00DE4FF3">
            <w:pPr>
              <w:jc w:val="center"/>
            </w:pPr>
          </w:p>
        </w:tc>
        <w:tc>
          <w:tcPr>
            <w:tcW w:w="1962" w:type="dxa"/>
          </w:tcPr>
          <w:p w:rsidR="00C36DCF" w:rsidRPr="00DC3486" w:rsidRDefault="00C36DCF" w:rsidP="00C36DCF">
            <w:pPr>
              <w:jc w:val="center"/>
            </w:pPr>
            <w:r w:rsidRPr="00DC3486">
              <w:t>2015-2016</w:t>
            </w:r>
          </w:p>
          <w:p w:rsidR="00C36DCF" w:rsidRPr="00DC3486" w:rsidRDefault="00C36DCF" w:rsidP="00C36DCF">
            <w:pPr>
              <w:jc w:val="center"/>
            </w:pPr>
            <w:r w:rsidRPr="00DC3486">
              <w:t>(34 выпускника)</w:t>
            </w:r>
          </w:p>
        </w:tc>
        <w:tc>
          <w:tcPr>
            <w:tcW w:w="2090" w:type="dxa"/>
            <w:shd w:val="clear" w:color="auto" w:fill="auto"/>
          </w:tcPr>
          <w:p w:rsidR="00C36DCF" w:rsidRPr="00DC3486" w:rsidRDefault="00C36DCF" w:rsidP="005034CF">
            <w:pPr>
              <w:jc w:val="center"/>
            </w:pPr>
            <w:r w:rsidRPr="00DC3486">
              <w:t>2016-2017</w:t>
            </w:r>
          </w:p>
          <w:p w:rsidR="00C36DCF" w:rsidRPr="00DC3486" w:rsidRDefault="00C36DCF" w:rsidP="005034CF">
            <w:pPr>
              <w:jc w:val="center"/>
            </w:pPr>
            <w:r w:rsidRPr="00DC3486">
              <w:t>(29 выпускников)</w:t>
            </w:r>
          </w:p>
        </w:tc>
        <w:tc>
          <w:tcPr>
            <w:tcW w:w="2195" w:type="dxa"/>
            <w:shd w:val="clear" w:color="auto" w:fill="auto"/>
          </w:tcPr>
          <w:p w:rsidR="00C36DCF" w:rsidRPr="00DC3486" w:rsidRDefault="00C36DCF" w:rsidP="005034CF">
            <w:pPr>
              <w:jc w:val="center"/>
            </w:pPr>
            <w:r w:rsidRPr="00DC3486">
              <w:t>2017-2018</w:t>
            </w:r>
          </w:p>
          <w:p w:rsidR="00C36DCF" w:rsidRPr="00DC3486" w:rsidRDefault="00C36DCF" w:rsidP="005034CF">
            <w:pPr>
              <w:jc w:val="center"/>
            </w:pPr>
            <w:r w:rsidRPr="00DC3486">
              <w:t>(33 выпускника)</w:t>
            </w:r>
          </w:p>
        </w:tc>
      </w:tr>
      <w:tr w:rsidR="00C36DCF" w:rsidRPr="00DC3486" w:rsidTr="00C36DCF">
        <w:trPr>
          <w:trHeight w:val="453"/>
        </w:trPr>
        <w:tc>
          <w:tcPr>
            <w:tcW w:w="680" w:type="dxa"/>
            <w:shd w:val="clear" w:color="auto" w:fill="auto"/>
          </w:tcPr>
          <w:p w:rsidR="00C36DCF" w:rsidRPr="00DC3486" w:rsidRDefault="00C36DCF" w:rsidP="00C36DCF">
            <w:pPr>
              <w:pStyle w:val="ae"/>
              <w:numPr>
                <w:ilvl w:val="0"/>
                <w:numId w:val="40"/>
              </w:numPr>
              <w:spacing w:before="240" w:after="0" w:line="240" w:lineRule="auto"/>
              <w:rPr>
                <w:rFonts w:ascii="Times New Roman" w:hAnsi="Times New Roman"/>
                <w:sz w:val="24"/>
                <w:szCs w:val="24"/>
              </w:rPr>
            </w:pPr>
          </w:p>
        </w:tc>
        <w:tc>
          <w:tcPr>
            <w:tcW w:w="3069" w:type="dxa"/>
            <w:shd w:val="clear" w:color="auto" w:fill="auto"/>
            <w:vAlign w:val="bottom"/>
          </w:tcPr>
          <w:p w:rsidR="00C36DCF" w:rsidRPr="00DC3486" w:rsidRDefault="00C36DCF" w:rsidP="00C36DCF">
            <w:pPr>
              <w:rPr>
                <w:color w:val="000000"/>
              </w:rPr>
            </w:pPr>
            <w:r w:rsidRPr="00DC3486">
              <w:t>Доля детей с низким уровнем освоения программы</w:t>
            </w:r>
          </w:p>
        </w:tc>
        <w:tc>
          <w:tcPr>
            <w:tcW w:w="1962" w:type="dxa"/>
          </w:tcPr>
          <w:p w:rsidR="00C36DCF" w:rsidRPr="00DC3486" w:rsidRDefault="00C36DCF" w:rsidP="00C36DCF">
            <w:pPr>
              <w:spacing w:before="240"/>
              <w:jc w:val="center"/>
              <w:rPr>
                <w:color w:val="000000"/>
              </w:rPr>
            </w:pPr>
            <w:r w:rsidRPr="00DC3486">
              <w:rPr>
                <w:color w:val="000000"/>
              </w:rPr>
              <w:t>1/ 2,9%</w:t>
            </w:r>
          </w:p>
        </w:tc>
        <w:tc>
          <w:tcPr>
            <w:tcW w:w="2090" w:type="dxa"/>
            <w:shd w:val="clear" w:color="auto" w:fill="auto"/>
            <w:vAlign w:val="bottom"/>
          </w:tcPr>
          <w:p w:rsidR="00C36DCF" w:rsidRPr="00DC3486" w:rsidRDefault="00C36DCF" w:rsidP="00C36DCF">
            <w:pPr>
              <w:spacing w:before="240" w:after="240"/>
              <w:jc w:val="center"/>
              <w:rPr>
                <w:color w:val="000000"/>
              </w:rPr>
            </w:pPr>
            <w:r w:rsidRPr="00DC3486">
              <w:rPr>
                <w:color w:val="000000"/>
              </w:rPr>
              <w:t>-</w:t>
            </w:r>
          </w:p>
        </w:tc>
        <w:tc>
          <w:tcPr>
            <w:tcW w:w="2195" w:type="dxa"/>
            <w:shd w:val="clear" w:color="auto" w:fill="auto"/>
            <w:vAlign w:val="bottom"/>
          </w:tcPr>
          <w:p w:rsidR="00C36DCF" w:rsidRPr="00DC3486" w:rsidRDefault="00C36DCF" w:rsidP="00C36DCF">
            <w:pPr>
              <w:spacing w:before="240" w:after="240"/>
              <w:jc w:val="center"/>
              <w:rPr>
                <w:color w:val="000000"/>
              </w:rPr>
            </w:pPr>
            <w:r w:rsidRPr="00DC3486">
              <w:rPr>
                <w:color w:val="000000"/>
              </w:rPr>
              <w:t>1/ 2 %</w:t>
            </w:r>
          </w:p>
        </w:tc>
      </w:tr>
      <w:tr w:rsidR="00C36DCF" w:rsidRPr="00DC3486" w:rsidTr="00C36DCF">
        <w:trPr>
          <w:trHeight w:val="617"/>
        </w:trPr>
        <w:tc>
          <w:tcPr>
            <w:tcW w:w="680" w:type="dxa"/>
            <w:shd w:val="clear" w:color="auto" w:fill="auto"/>
          </w:tcPr>
          <w:p w:rsidR="00C36DCF" w:rsidRPr="00DC3486" w:rsidRDefault="00C36DCF" w:rsidP="00C36DCF">
            <w:pPr>
              <w:pStyle w:val="ae"/>
              <w:numPr>
                <w:ilvl w:val="0"/>
                <w:numId w:val="40"/>
              </w:numPr>
              <w:spacing w:before="240" w:after="0" w:line="240" w:lineRule="auto"/>
              <w:rPr>
                <w:rFonts w:ascii="Times New Roman" w:hAnsi="Times New Roman"/>
                <w:sz w:val="24"/>
                <w:szCs w:val="24"/>
              </w:rPr>
            </w:pPr>
          </w:p>
        </w:tc>
        <w:tc>
          <w:tcPr>
            <w:tcW w:w="3069" w:type="dxa"/>
            <w:shd w:val="clear" w:color="auto" w:fill="auto"/>
            <w:vAlign w:val="bottom"/>
          </w:tcPr>
          <w:p w:rsidR="00C36DCF" w:rsidRPr="00DC3486" w:rsidRDefault="00C36DCF" w:rsidP="00C36DCF">
            <w:pPr>
              <w:rPr>
                <w:color w:val="000000"/>
              </w:rPr>
            </w:pPr>
            <w:r w:rsidRPr="00DC3486">
              <w:t>Доля детей со средним уровнем освоения программы</w:t>
            </w:r>
            <w:r w:rsidRPr="00DC3486">
              <w:rPr>
                <w:color w:val="000000"/>
              </w:rPr>
              <w:t xml:space="preserve"> </w:t>
            </w:r>
          </w:p>
        </w:tc>
        <w:tc>
          <w:tcPr>
            <w:tcW w:w="1962" w:type="dxa"/>
          </w:tcPr>
          <w:p w:rsidR="00C36DCF" w:rsidRPr="00DC3486" w:rsidRDefault="00C36DCF" w:rsidP="00C36DCF">
            <w:pPr>
              <w:spacing w:before="240"/>
              <w:jc w:val="center"/>
              <w:rPr>
                <w:color w:val="000000"/>
              </w:rPr>
            </w:pPr>
            <w:r w:rsidRPr="00DC3486">
              <w:rPr>
                <w:color w:val="000000"/>
              </w:rPr>
              <w:t>13/38,3%</w:t>
            </w:r>
          </w:p>
        </w:tc>
        <w:tc>
          <w:tcPr>
            <w:tcW w:w="2090" w:type="dxa"/>
            <w:shd w:val="clear" w:color="auto" w:fill="auto"/>
            <w:vAlign w:val="bottom"/>
          </w:tcPr>
          <w:p w:rsidR="00C36DCF" w:rsidRPr="00DC3486" w:rsidRDefault="00C36DCF" w:rsidP="00C36DCF">
            <w:pPr>
              <w:spacing w:before="240" w:after="240"/>
              <w:jc w:val="center"/>
              <w:rPr>
                <w:color w:val="000000"/>
              </w:rPr>
            </w:pPr>
            <w:r w:rsidRPr="00DC3486">
              <w:rPr>
                <w:color w:val="000000"/>
              </w:rPr>
              <w:t>7/24,2</w:t>
            </w:r>
          </w:p>
        </w:tc>
        <w:tc>
          <w:tcPr>
            <w:tcW w:w="2195" w:type="dxa"/>
            <w:shd w:val="clear" w:color="auto" w:fill="auto"/>
            <w:vAlign w:val="bottom"/>
          </w:tcPr>
          <w:p w:rsidR="00C36DCF" w:rsidRPr="00DC3486" w:rsidRDefault="00C36DCF" w:rsidP="00C36DCF">
            <w:pPr>
              <w:spacing w:before="240" w:after="240"/>
              <w:jc w:val="center"/>
              <w:rPr>
                <w:color w:val="000000"/>
              </w:rPr>
            </w:pPr>
            <w:r w:rsidRPr="00DC3486">
              <w:rPr>
                <w:color w:val="000000"/>
              </w:rPr>
              <w:t>11/ 33,3</w:t>
            </w:r>
          </w:p>
        </w:tc>
      </w:tr>
      <w:tr w:rsidR="00C36DCF" w:rsidRPr="00DC3486" w:rsidTr="00C36DCF">
        <w:trPr>
          <w:trHeight w:val="555"/>
        </w:trPr>
        <w:tc>
          <w:tcPr>
            <w:tcW w:w="680" w:type="dxa"/>
            <w:shd w:val="clear" w:color="auto" w:fill="auto"/>
          </w:tcPr>
          <w:p w:rsidR="00C36DCF" w:rsidRPr="00DC3486" w:rsidRDefault="00C36DCF" w:rsidP="00C36DCF">
            <w:pPr>
              <w:pStyle w:val="ae"/>
              <w:numPr>
                <w:ilvl w:val="0"/>
                <w:numId w:val="40"/>
              </w:numPr>
              <w:spacing w:before="240" w:after="0" w:line="240" w:lineRule="auto"/>
              <w:rPr>
                <w:rFonts w:ascii="Times New Roman" w:hAnsi="Times New Roman"/>
                <w:sz w:val="24"/>
                <w:szCs w:val="24"/>
              </w:rPr>
            </w:pPr>
          </w:p>
        </w:tc>
        <w:tc>
          <w:tcPr>
            <w:tcW w:w="3069" w:type="dxa"/>
            <w:shd w:val="clear" w:color="auto" w:fill="auto"/>
          </w:tcPr>
          <w:p w:rsidR="00C36DCF" w:rsidRPr="00DC3486" w:rsidRDefault="00C36DCF" w:rsidP="00C36DCF">
            <w:r w:rsidRPr="00DC3486">
              <w:t>Доля детей с высоким уровнем освоения программы</w:t>
            </w:r>
          </w:p>
        </w:tc>
        <w:tc>
          <w:tcPr>
            <w:tcW w:w="1962" w:type="dxa"/>
          </w:tcPr>
          <w:p w:rsidR="00C36DCF" w:rsidRPr="00DC3486" w:rsidRDefault="00C36DCF" w:rsidP="00C36DCF">
            <w:pPr>
              <w:spacing w:before="240"/>
              <w:jc w:val="center"/>
              <w:rPr>
                <w:color w:val="000000"/>
              </w:rPr>
            </w:pPr>
            <w:r w:rsidRPr="00DC3486">
              <w:rPr>
                <w:color w:val="000000"/>
              </w:rPr>
              <w:t>20/58,8%</w:t>
            </w:r>
          </w:p>
        </w:tc>
        <w:tc>
          <w:tcPr>
            <w:tcW w:w="2090" w:type="dxa"/>
            <w:shd w:val="clear" w:color="auto" w:fill="auto"/>
            <w:vAlign w:val="bottom"/>
          </w:tcPr>
          <w:p w:rsidR="00C36DCF" w:rsidRPr="00DC3486" w:rsidRDefault="00C36DCF" w:rsidP="00C36DCF">
            <w:pPr>
              <w:spacing w:before="240" w:after="240"/>
              <w:jc w:val="center"/>
              <w:rPr>
                <w:color w:val="000000"/>
              </w:rPr>
            </w:pPr>
            <w:r w:rsidRPr="00DC3486">
              <w:rPr>
                <w:color w:val="000000"/>
              </w:rPr>
              <w:t>22/75,8%</w:t>
            </w:r>
          </w:p>
        </w:tc>
        <w:tc>
          <w:tcPr>
            <w:tcW w:w="2195" w:type="dxa"/>
            <w:shd w:val="clear" w:color="auto" w:fill="auto"/>
            <w:vAlign w:val="bottom"/>
          </w:tcPr>
          <w:p w:rsidR="00C36DCF" w:rsidRPr="00DC3486" w:rsidRDefault="00C36DCF" w:rsidP="00C36DCF">
            <w:pPr>
              <w:spacing w:before="240" w:after="240"/>
              <w:jc w:val="center"/>
              <w:rPr>
                <w:color w:val="000000"/>
              </w:rPr>
            </w:pPr>
            <w:r w:rsidRPr="00DC3486">
              <w:rPr>
                <w:color w:val="000000"/>
              </w:rPr>
              <w:t>21/ 64,7%</w:t>
            </w:r>
          </w:p>
        </w:tc>
      </w:tr>
    </w:tbl>
    <w:p w:rsidR="00DC3486" w:rsidRPr="003F4868" w:rsidRDefault="00DC3486" w:rsidP="00410D8A">
      <w:pPr>
        <w:ind w:firstLine="709"/>
        <w:jc w:val="both"/>
        <w:rPr>
          <w:sz w:val="22"/>
        </w:rPr>
      </w:pPr>
    </w:p>
    <w:p w:rsidR="00410D8A" w:rsidRPr="007C292E" w:rsidRDefault="00410D8A" w:rsidP="00410D8A">
      <w:pPr>
        <w:ind w:firstLine="709"/>
        <w:jc w:val="both"/>
      </w:pPr>
      <w:r w:rsidRPr="00DC3486">
        <w:t>Представленные данные свидетельствуют о качественной подготовке выпускников детского сада к обучению в школе.</w:t>
      </w:r>
    </w:p>
    <w:p w:rsidR="00DC3486" w:rsidRDefault="00DC3486" w:rsidP="00410D8A">
      <w:pPr>
        <w:rPr>
          <w:b/>
        </w:rPr>
      </w:pPr>
    </w:p>
    <w:p w:rsidR="00DC3486" w:rsidRPr="003F4868" w:rsidRDefault="00F838BE" w:rsidP="003F4868">
      <w:pPr>
        <w:jc w:val="center"/>
        <w:rPr>
          <w:b/>
        </w:rPr>
      </w:pPr>
      <w:r w:rsidRPr="003F4868">
        <w:rPr>
          <w:b/>
        </w:rPr>
        <w:t>Охрана и укрепление здоровья детей</w:t>
      </w:r>
    </w:p>
    <w:p w:rsidR="00AD00FB" w:rsidRPr="00DC3486" w:rsidRDefault="00AD00FB" w:rsidP="00AD00FB">
      <w:pPr>
        <w:pStyle w:val="af6"/>
        <w:spacing w:after="0"/>
        <w:jc w:val="both"/>
      </w:pPr>
      <w:r w:rsidRPr="00DC3486">
        <w:t>Способствовать сохранению и укреплению потенциала здоровья воспитанников одна из важнейших задач детского сада.</w:t>
      </w:r>
    </w:p>
    <w:p w:rsidR="00AD00FB" w:rsidRPr="00DC3486" w:rsidRDefault="00AD00FB" w:rsidP="00AD00FB">
      <w:pPr>
        <w:rPr>
          <w:b/>
        </w:rPr>
      </w:pPr>
    </w:p>
    <w:p w:rsidR="00AD00FB" w:rsidRPr="00DC3486" w:rsidRDefault="00AD00FB" w:rsidP="00AD00FB">
      <w:pPr>
        <w:jc w:val="center"/>
        <w:rPr>
          <w:b/>
        </w:rPr>
      </w:pPr>
      <w:r w:rsidRPr="00DC3486">
        <w:rPr>
          <w:b/>
        </w:rPr>
        <w:t>Характеристика медицинского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2201"/>
        <w:gridCol w:w="1898"/>
        <w:gridCol w:w="1427"/>
        <w:gridCol w:w="2128"/>
      </w:tblGrid>
      <w:tr w:rsidR="00AD00FB" w:rsidRPr="00DC3486" w:rsidTr="00A413F9">
        <w:trPr>
          <w:trHeight w:val="680"/>
        </w:trPr>
        <w:tc>
          <w:tcPr>
            <w:tcW w:w="1917" w:type="dxa"/>
          </w:tcPr>
          <w:p w:rsidR="00AD00FB" w:rsidRPr="00DC3486" w:rsidRDefault="00AD00FB" w:rsidP="00A413F9">
            <w:pPr>
              <w:jc w:val="center"/>
            </w:pPr>
            <w:r w:rsidRPr="00DC3486">
              <w:t>Должность</w:t>
            </w:r>
          </w:p>
        </w:tc>
        <w:tc>
          <w:tcPr>
            <w:tcW w:w="2201" w:type="dxa"/>
          </w:tcPr>
          <w:p w:rsidR="00AD00FB" w:rsidRPr="00DC3486" w:rsidRDefault="00AD00FB" w:rsidP="00A413F9">
            <w:pPr>
              <w:jc w:val="center"/>
            </w:pPr>
            <w:r w:rsidRPr="00DC3486">
              <w:t>Число медработников</w:t>
            </w:r>
          </w:p>
        </w:tc>
        <w:tc>
          <w:tcPr>
            <w:tcW w:w="1898" w:type="dxa"/>
          </w:tcPr>
          <w:p w:rsidR="00AD00FB" w:rsidRPr="00DC3486" w:rsidRDefault="00AD00FB" w:rsidP="00A413F9">
            <w:pPr>
              <w:jc w:val="center"/>
            </w:pPr>
            <w:r w:rsidRPr="00DC3486">
              <w:t>Образование</w:t>
            </w:r>
          </w:p>
        </w:tc>
        <w:tc>
          <w:tcPr>
            <w:tcW w:w="1427" w:type="dxa"/>
          </w:tcPr>
          <w:p w:rsidR="00AD00FB" w:rsidRPr="00DC3486" w:rsidRDefault="00AD00FB" w:rsidP="00A413F9">
            <w:pPr>
              <w:jc w:val="center"/>
            </w:pPr>
            <w:r w:rsidRPr="00DC3486">
              <w:t>Стаж работы</w:t>
            </w:r>
          </w:p>
        </w:tc>
        <w:tc>
          <w:tcPr>
            <w:tcW w:w="2128" w:type="dxa"/>
          </w:tcPr>
          <w:p w:rsidR="00AD00FB" w:rsidRPr="00DC3486" w:rsidRDefault="00AD00FB" w:rsidP="00A413F9">
            <w:pPr>
              <w:jc w:val="center"/>
            </w:pPr>
            <w:r w:rsidRPr="00DC3486">
              <w:t>Квалификация</w:t>
            </w:r>
          </w:p>
          <w:p w:rsidR="00AD00FB" w:rsidRPr="00DC3486" w:rsidRDefault="00AD00FB" w:rsidP="00A413F9">
            <w:pPr>
              <w:jc w:val="center"/>
            </w:pPr>
            <w:r w:rsidRPr="00DC3486">
              <w:t>(категория)</w:t>
            </w:r>
          </w:p>
        </w:tc>
      </w:tr>
      <w:tr w:rsidR="00AD00FB" w:rsidRPr="007C292E" w:rsidTr="00A413F9">
        <w:trPr>
          <w:trHeight w:val="1029"/>
        </w:trPr>
        <w:tc>
          <w:tcPr>
            <w:tcW w:w="1917" w:type="dxa"/>
          </w:tcPr>
          <w:p w:rsidR="00AD00FB" w:rsidRPr="00DC3486" w:rsidRDefault="00AD00FB" w:rsidP="00A413F9">
            <w:pPr>
              <w:jc w:val="center"/>
            </w:pPr>
            <w:r w:rsidRPr="00DC3486">
              <w:t>Старшая медицинская сестра</w:t>
            </w:r>
          </w:p>
        </w:tc>
        <w:tc>
          <w:tcPr>
            <w:tcW w:w="2201" w:type="dxa"/>
            <w:vAlign w:val="center"/>
          </w:tcPr>
          <w:p w:rsidR="00AD00FB" w:rsidRPr="00DC3486" w:rsidRDefault="00AD00FB" w:rsidP="00A413F9">
            <w:pPr>
              <w:jc w:val="center"/>
            </w:pPr>
            <w:r w:rsidRPr="00DC3486">
              <w:t>1</w:t>
            </w:r>
          </w:p>
        </w:tc>
        <w:tc>
          <w:tcPr>
            <w:tcW w:w="1898" w:type="dxa"/>
            <w:vAlign w:val="center"/>
          </w:tcPr>
          <w:p w:rsidR="00AD00FB" w:rsidRPr="00DC3486" w:rsidRDefault="00AD00FB" w:rsidP="00A413F9">
            <w:pPr>
              <w:jc w:val="center"/>
            </w:pPr>
            <w:r w:rsidRPr="00DC3486">
              <w:t>среднее специальное</w:t>
            </w:r>
          </w:p>
        </w:tc>
        <w:tc>
          <w:tcPr>
            <w:tcW w:w="1427" w:type="dxa"/>
            <w:vAlign w:val="center"/>
          </w:tcPr>
          <w:p w:rsidR="00AD00FB" w:rsidRPr="00DC3486" w:rsidRDefault="00AD00FB" w:rsidP="00606D06">
            <w:pPr>
              <w:jc w:val="center"/>
            </w:pPr>
            <w:r w:rsidRPr="00DC3486">
              <w:t xml:space="preserve"> 1</w:t>
            </w:r>
            <w:r w:rsidR="00606D06" w:rsidRPr="00DC3486">
              <w:t>2</w:t>
            </w:r>
            <w:r w:rsidRPr="00DC3486">
              <w:t xml:space="preserve"> лет</w:t>
            </w:r>
          </w:p>
        </w:tc>
        <w:tc>
          <w:tcPr>
            <w:tcW w:w="2128" w:type="dxa"/>
            <w:vAlign w:val="center"/>
          </w:tcPr>
          <w:p w:rsidR="00AD00FB" w:rsidRPr="007C292E" w:rsidRDefault="00AD00FB" w:rsidP="00A413F9">
            <w:pPr>
              <w:jc w:val="center"/>
            </w:pPr>
            <w:r w:rsidRPr="00DC3486">
              <w:t>Первая</w:t>
            </w:r>
            <w:r>
              <w:t xml:space="preserve"> </w:t>
            </w:r>
          </w:p>
        </w:tc>
      </w:tr>
    </w:tbl>
    <w:p w:rsidR="00AD00FB" w:rsidRDefault="00AD00FB" w:rsidP="00AD00FB">
      <w:pPr>
        <w:rPr>
          <w:sz w:val="28"/>
          <w:szCs w:val="28"/>
        </w:rPr>
      </w:pPr>
    </w:p>
    <w:p w:rsidR="00537CFB" w:rsidRDefault="00537CFB" w:rsidP="00AD00FB">
      <w:pPr>
        <w:rPr>
          <w:sz w:val="28"/>
          <w:szCs w:val="28"/>
        </w:rPr>
      </w:pPr>
    </w:p>
    <w:p w:rsidR="00AD00FB" w:rsidRPr="00DC3486" w:rsidRDefault="00AD00FB" w:rsidP="00AD00FB">
      <w:pPr>
        <w:ind w:left="284"/>
      </w:pPr>
      <w:r w:rsidRPr="00DC3486">
        <w:lastRenderedPageBreak/>
        <w:t>Для организации оздоровительной работы в ДОУ имеются   медицинский</w:t>
      </w:r>
    </w:p>
    <w:p w:rsidR="00AD00FB" w:rsidRPr="00DC3486" w:rsidRDefault="00AD00FB" w:rsidP="00AD00FB">
      <w:r w:rsidRPr="00DC3486">
        <w:t>и процедурный кабинеты,  музыкально-спортивный зал, спортивная площадка, игровые площадки.  На постоянном контроле находится соблюдение  санитарно-гигиенических требований к условиям и режиму воспитания детей.</w:t>
      </w:r>
    </w:p>
    <w:p w:rsidR="00AD00FB" w:rsidRPr="00DC3486" w:rsidRDefault="00AD00FB" w:rsidP="00AD00FB">
      <w:r w:rsidRPr="00DC3486">
        <w:t xml:space="preserve">      В группах традиционно проводится комплекс специально организованных мероприятий по улучшению физического и психического здоровья воспитанников: медицинские осмотры, утренняя гимнастика, физкультурные  занятия,  организация образовательной деятельности  по ОБЖ и валеологии, проведение Дней Здоровья, физкультурных праздников, закаливающих мероприятий.</w:t>
      </w:r>
    </w:p>
    <w:p w:rsidR="00AD00FB" w:rsidRPr="00DC3486" w:rsidRDefault="00AD00FB" w:rsidP="00AD00FB">
      <w:r w:rsidRPr="00DC3486">
        <w:t xml:space="preserve">     Систематически  осуществляется контроль за организацией двигательной деятельности детей в режиме дня, оценивается качество и эффективность проведения утренней гимнастики, физкультурных и музыкальных занятий, подвижных игр, физкультминуток. </w:t>
      </w:r>
    </w:p>
    <w:p w:rsidR="00AD00FB" w:rsidRPr="00DC3486" w:rsidRDefault="00AD00FB" w:rsidP="00AD00FB">
      <w:r w:rsidRPr="00DC3486">
        <w:t>Лечебно-профилактическая деятельность строится на основе анализа заболеваемости, диагностических данных о состоянии здоровья детей, об уровне их физического развития.</w:t>
      </w:r>
    </w:p>
    <w:p w:rsidR="00AD00FB" w:rsidRPr="00DC3486" w:rsidRDefault="00AD00FB" w:rsidP="00AD00FB">
      <w:pPr>
        <w:rPr>
          <w:bCs/>
        </w:rPr>
      </w:pPr>
      <w:r w:rsidRPr="00DC3486">
        <w:rPr>
          <w:bCs/>
        </w:rPr>
        <w:t xml:space="preserve">     По данным профилактических осмотров и анализа заболеваемости состояние физического развития и здоровья детей  выглядит следующим образом:</w:t>
      </w:r>
    </w:p>
    <w:p w:rsidR="00AD00FB" w:rsidRPr="00483986" w:rsidRDefault="00AD00FB" w:rsidP="00AD00FB">
      <w:pPr>
        <w:jc w:val="center"/>
        <w:rPr>
          <w:b/>
          <w:highlight w:val="cyan"/>
        </w:rPr>
      </w:pPr>
    </w:p>
    <w:p w:rsidR="00AD00FB" w:rsidRPr="00DC3486" w:rsidRDefault="0024300E" w:rsidP="00DC3486">
      <w:pPr>
        <w:jc w:val="center"/>
        <w:rPr>
          <w:b/>
        </w:rPr>
      </w:pPr>
      <w:r w:rsidRPr="00DC3486">
        <w:rPr>
          <w:b/>
        </w:rPr>
        <w:t>Группа здоровья</w:t>
      </w:r>
    </w:p>
    <w:tbl>
      <w:tblPr>
        <w:tblW w:w="9560"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1246"/>
        <w:gridCol w:w="1248"/>
        <w:gridCol w:w="1162"/>
        <w:gridCol w:w="1296"/>
        <w:gridCol w:w="1114"/>
        <w:gridCol w:w="1276"/>
      </w:tblGrid>
      <w:tr w:rsidR="0024300E" w:rsidRPr="00DC3486" w:rsidTr="00483986">
        <w:trPr>
          <w:cantSplit/>
          <w:trHeight w:val="845"/>
          <w:jc w:val="center"/>
        </w:trPr>
        <w:tc>
          <w:tcPr>
            <w:tcW w:w="2218" w:type="dxa"/>
            <w:tcBorders>
              <w:tl2br w:val="single" w:sz="4" w:space="0" w:color="auto"/>
            </w:tcBorders>
          </w:tcPr>
          <w:p w:rsidR="0024300E" w:rsidRPr="00DC3486" w:rsidRDefault="0024300E" w:rsidP="00A413F9">
            <w:pPr>
              <w:rPr>
                <w:bCs/>
              </w:rPr>
            </w:pPr>
            <w:r w:rsidRPr="00DC3486">
              <w:rPr>
                <w:bCs/>
              </w:rPr>
              <w:t xml:space="preserve">                         год</w:t>
            </w:r>
          </w:p>
          <w:p w:rsidR="0024300E" w:rsidRPr="00DC3486" w:rsidRDefault="0024300E" w:rsidP="00A413F9">
            <w:pPr>
              <w:rPr>
                <w:bCs/>
              </w:rPr>
            </w:pPr>
            <w:r w:rsidRPr="00DC3486">
              <w:rPr>
                <w:bCs/>
              </w:rPr>
              <w:t>группа</w:t>
            </w:r>
          </w:p>
        </w:tc>
        <w:tc>
          <w:tcPr>
            <w:tcW w:w="2494" w:type="dxa"/>
            <w:gridSpan w:val="2"/>
            <w:vAlign w:val="center"/>
          </w:tcPr>
          <w:p w:rsidR="0024300E" w:rsidRPr="00DC3486" w:rsidRDefault="0024300E" w:rsidP="00675DDC">
            <w:pPr>
              <w:jc w:val="center"/>
              <w:rPr>
                <w:b/>
                <w:bCs/>
              </w:rPr>
            </w:pPr>
            <w:r w:rsidRPr="00DC3486">
              <w:rPr>
                <w:b/>
                <w:bCs/>
              </w:rPr>
              <w:t>201</w:t>
            </w:r>
            <w:r w:rsidR="00675DDC">
              <w:rPr>
                <w:b/>
                <w:bCs/>
              </w:rPr>
              <w:t>6</w:t>
            </w:r>
            <w:r w:rsidRPr="00DC3486">
              <w:rPr>
                <w:b/>
                <w:bCs/>
              </w:rPr>
              <w:t xml:space="preserve"> г.</w:t>
            </w:r>
          </w:p>
        </w:tc>
        <w:tc>
          <w:tcPr>
            <w:tcW w:w="2458" w:type="dxa"/>
            <w:gridSpan w:val="2"/>
            <w:vAlign w:val="center"/>
          </w:tcPr>
          <w:p w:rsidR="0024300E" w:rsidRPr="00DC3486" w:rsidRDefault="0024300E" w:rsidP="00675DDC">
            <w:pPr>
              <w:jc w:val="center"/>
              <w:rPr>
                <w:b/>
                <w:bCs/>
              </w:rPr>
            </w:pPr>
            <w:r w:rsidRPr="00DC3486">
              <w:rPr>
                <w:b/>
                <w:bCs/>
              </w:rPr>
              <w:t>201</w:t>
            </w:r>
            <w:r w:rsidR="00675DDC">
              <w:rPr>
                <w:b/>
                <w:bCs/>
              </w:rPr>
              <w:t>7</w:t>
            </w:r>
            <w:r w:rsidRPr="00DC3486">
              <w:rPr>
                <w:b/>
                <w:bCs/>
              </w:rPr>
              <w:t xml:space="preserve"> г.</w:t>
            </w:r>
          </w:p>
        </w:tc>
        <w:tc>
          <w:tcPr>
            <w:tcW w:w="2390" w:type="dxa"/>
            <w:gridSpan w:val="2"/>
            <w:vAlign w:val="center"/>
          </w:tcPr>
          <w:p w:rsidR="0024300E" w:rsidRPr="00DC3486" w:rsidRDefault="0024300E" w:rsidP="00675DDC">
            <w:pPr>
              <w:jc w:val="center"/>
              <w:rPr>
                <w:b/>
                <w:bCs/>
              </w:rPr>
            </w:pPr>
            <w:r w:rsidRPr="00DC3486">
              <w:rPr>
                <w:b/>
                <w:bCs/>
              </w:rPr>
              <w:t>201</w:t>
            </w:r>
            <w:r w:rsidR="00675DDC">
              <w:rPr>
                <w:b/>
                <w:bCs/>
              </w:rPr>
              <w:t>8</w:t>
            </w:r>
          </w:p>
        </w:tc>
      </w:tr>
      <w:tr w:rsidR="0024300E" w:rsidRPr="00DC3486" w:rsidTr="00483986">
        <w:trPr>
          <w:cantSplit/>
          <w:trHeight w:val="272"/>
          <w:jc w:val="center"/>
        </w:trPr>
        <w:tc>
          <w:tcPr>
            <w:tcW w:w="2218" w:type="dxa"/>
            <w:vAlign w:val="center"/>
          </w:tcPr>
          <w:p w:rsidR="0024300E" w:rsidRPr="00DC3486" w:rsidRDefault="0024300E" w:rsidP="00A413F9">
            <w:pPr>
              <w:spacing w:before="120" w:after="120"/>
              <w:jc w:val="center"/>
              <w:rPr>
                <w:bCs/>
              </w:rPr>
            </w:pPr>
            <w:r w:rsidRPr="00DC3486">
              <w:rPr>
                <w:bCs/>
                <w:lang w:val="en-US"/>
              </w:rPr>
              <w:t>I</w:t>
            </w:r>
            <w:r w:rsidRPr="00DC3486">
              <w:rPr>
                <w:bCs/>
              </w:rPr>
              <w:t xml:space="preserve"> группа здоровья</w:t>
            </w:r>
          </w:p>
        </w:tc>
        <w:tc>
          <w:tcPr>
            <w:tcW w:w="1246" w:type="dxa"/>
            <w:vAlign w:val="center"/>
          </w:tcPr>
          <w:p w:rsidR="0024300E" w:rsidRPr="00DC3486" w:rsidRDefault="0024300E" w:rsidP="00A413F9">
            <w:pPr>
              <w:spacing w:before="120" w:after="120"/>
              <w:jc w:val="center"/>
              <w:rPr>
                <w:bCs/>
              </w:rPr>
            </w:pPr>
            <w:r w:rsidRPr="00DC3486">
              <w:rPr>
                <w:bCs/>
              </w:rPr>
              <w:t>3</w:t>
            </w:r>
          </w:p>
        </w:tc>
        <w:tc>
          <w:tcPr>
            <w:tcW w:w="1248" w:type="dxa"/>
            <w:vAlign w:val="center"/>
          </w:tcPr>
          <w:p w:rsidR="0024300E" w:rsidRPr="00DC3486" w:rsidRDefault="0024300E" w:rsidP="00A413F9">
            <w:pPr>
              <w:spacing w:before="120" w:after="120"/>
              <w:jc w:val="center"/>
              <w:rPr>
                <w:bCs/>
              </w:rPr>
            </w:pPr>
            <w:r w:rsidRPr="00DC3486">
              <w:rPr>
                <w:bCs/>
              </w:rPr>
              <w:t>1,9 %</w:t>
            </w:r>
          </w:p>
        </w:tc>
        <w:tc>
          <w:tcPr>
            <w:tcW w:w="1162" w:type="dxa"/>
          </w:tcPr>
          <w:p w:rsidR="0024300E" w:rsidRPr="00DC3486" w:rsidRDefault="0024300E" w:rsidP="00A413F9">
            <w:pPr>
              <w:jc w:val="center"/>
            </w:pPr>
            <w:r w:rsidRPr="00DC3486">
              <w:t>11</w:t>
            </w:r>
          </w:p>
        </w:tc>
        <w:tc>
          <w:tcPr>
            <w:tcW w:w="1296" w:type="dxa"/>
          </w:tcPr>
          <w:p w:rsidR="0024300E" w:rsidRPr="00DC3486" w:rsidRDefault="0024300E" w:rsidP="0024300E">
            <w:pPr>
              <w:jc w:val="center"/>
            </w:pPr>
            <w:r w:rsidRPr="00DC3486">
              <w:t>7,2%</w:t>
            </w:r>
          </w:p>
        </w:tc>
        <w:tc>
          <w:tcPr>
            <w:tcW w:w="1114" w:type="dxa"/>
          </w:tcPr>
          <w:p w:rsidR="0024300E" w:rsidRPr="00DC3486" w:rsidRDefault="0024300E" w:rsidP="00A413F9">
            <w:pPr>
              <w:jc w:val="center"/>
            </w:pPr>
            <w:r w:rsidRPr="00DC3486">
              <w:t>22</w:t>
            </w:r>
          </w:p>
        </w:tc>
        <w:tc>
          <w:tcPr>
            <w:tcW w:w="1276" w:type="dxa"/>
          </w:tcPr>
          <w:p w:rsidR="0024300E" w:rsidRPr="00DC3486" w:rsidRDefault="0024300E" w:rsidP="0024300E">
            <w:pPr>
              <w:jc w:val="center"/>
            </w:pPr>
            <w:r w:rsidRPr="00DC3486">
              <w:t>14,2%</w:t>
            </w:r>
          </w:p>
        </w:tc>
      </w:tr>
      <w:tr w:rsidR="0024300E" w:rsidRPr="00DC3486" w:rsidTr="00483986">
        <w:trPr>
          <w:cantSplit/>
          <w:trHeight w:val="272"/>
          <w:jc w:val="center"/>
        </w:trPr>
        <w:tc>
          <w:tcPr>
            <w:tcW w:w="2218" w:type="dxa"/>
            <w:vAlign w:val="center"/>
          </w:tcPr>
          <w:p w:rsidR="0024300E" w:rsidRPr="00DC3486" w:rsidRDefault="0024300E" w:rsidP="00A413F9">
            <w:pPr>
              <w:spacing w:before="120" w:after="120"/>
              <w:jc w:val="center"/>
              <w:rPr>
                <w:bCs/>
              </w:rPr>
            </w:pPr>
            <w:r w:rsidRPr="00DC3486">
              <w:rPr>
                <w:bCs/>
                <w:lang w:val="en-US"/>
              </w:rPr>
              <w:t>II</w:t>
            </w:r>
            <w:r w:rsidRPr="00DC3486">
              <w:rPr>
                <w:bCs/>
              </w:rPr>
              <w:t xml:space="preserve"> группа здоровья</w:t>
            </w:r>
          </w:p>
        </w:tc>
        <w:tc>
          <w:tcPr>
            <w:tcW w:w="1246" w:type="dxa"/>
            <w:vAlign w:val="center"/>
          </w:tcPr>
          <w:p w:rsidR="0024300E" w:rsidRPr="00DC3486" w:rsidRDefault="0024300E" w:rsidP="0024300E">
            <w:pPr>
              <w:spacing w:before="120" w:after="120"/>
              <w:jc w:val="center"/>
              <w:rPr>
                <w:bCs/>
              </w:rPr>
            </w:pPr>
            <w:r w:rsidRPr="00DC3486">
              <w:rPr>
                <w:bCs/>
              </w:rPr>
              <w:t>139</w:t>
            </w:r>
          </w:p>
        </w:tc>
        <w:tc>
          <w:tcPr>
            <w:tcW w:w="1248" w:type="dxa"/>
            <w:vAlign w:val="center"/>
          </w:tcPr>
          <w:p w:rsidR="0024300E" w:rsidRPr="00DC3486" w:rsidRDefault="0024300E" w:rsidP="0024300E">
            <w:pPr>
              <w:spacing w:before="120" w:after="120"/>
              <w:jc w:val="center"/>
              <w:rPr>
                <w:bCs/>
              </w:rPr>
            </w:pPr>
            <w:r w:rsidRPr="00DC3486">
              <w:rPr>
                <w:bCs/>
              </w:rPr>
              <w:t>90,9%</w:t>
            </w:r>
          </w:p>
        </w:tc>
        <w:tc>
          <w:tcPr>
            <w:tcW w:w="1162" w:type="dxa"/>
          </w:tcPr>
          <w:p w:rsidR="0024300E" w:rsidRPr="00DC3486" w:rsidRDefault="0024300E" w:rsidP="0024300E">
            <w:pPr>
              <w:jc w:val="center"/>
            </w:pPr>
            <w:r w:rsidRPr="00DC3486">
              <w:t>133</w:t>
            </w:r>
          </w:p>
        </w:tc>
        <w:tc>
          <w:tcPr>
            <w:tcW w:w="1296" w:type="dxa"/>
          </w:tcPr>
          <w:p w:rsidR="0024300E" w:rsidRPr="00DC3486" w:rsidRDefault="0024300E" w:rsidP="00A413F9">
            <w:pPr>
              <w:jc w:val="center"/>
            </w:pPr>
            <w:r w:rsidRPr="00DC3486">
              <w:t>85,8%</w:t>
            </w:r>
          </w:p>
        </w:tc>
        <w:tc>
          <w:tcPr>
            <w:tcW w:w="1114" w:type="dxa"/>
          </w:tcPr>
          <w:p w:rsidR="0024300E" w:rsidRPr="00DC3486" w:rsidRDefault="0024300E" w:rsidP="00A413F9">
            <w:pPr>
              <w:jc w:val="center"/>
            </w:pPr>
            <w:r w:rsidRPr="00DC3486">
              <w:t>123</w:t>
            </w:r>
          </w:p>
        </w:tc>
        <w:tc>
          <w:tcPr>
            <w:tcW w:w="1276" w:type="dxa"/>
          </w:tcPr>
          <w:p w:rsidR="0024300E" w:rsidRPr="00DC3486" w:rsidRDefault="0024300E" w:rsidP="00A413F9">
            <w:pPr>
              <w:jc w:val="center"/>
            </w:pPr>
            <w:r w:rsidRPr="00DC3486">
              <w:t>79,3%</w:t>
            </w:r>
          </w:p>
        </w:tc>
      </w:tr>
      <w:tr w:rsidR="0024300E" w:rsidRPr="00DC3486" w:rsidTr="00483986">
        <w:trPr>
          <w:cantSplit/>
          <w:trHeight w:val="278"/>
          <w:jc w:val="center"/>
        </w:trPr>
        <w:tc>
          <w:tcPr>
            <w:tcW w:w="2218" w:type="dxa"/>
            <w:vAlign w:val="center"/>
          </w:tcPr>
          <w:p w:rsidR="0024300E" w:rsidRPr="00DC3486" w:rsidRDefault="0024300E" w:rsidP="00A413F9">
            <w:pPr>
              <w:spacing w:before="120" w:after="120"/>
              <w:jc w:val="center"/>
              <w:rPr>
                <w:bCs/>
              </w:rPr>
            </w:pPr>
            <w:r w:rsidRPr="00DC3486">
              <w:rPr>
                <w:bCs/>
                <w:lang w:val="en-US"/>
              </w:rPr>
              <w:t>III</w:t>
            </w:r>
            <w:r w:rsidRPr="00DC3486">
              <w:rPr>
                <w:bCs/>
              </w:rPr>
              <w:t xml:space="preserve"> группа здоровья</w:t>
            </w:r>
          </w:p>
        </w:tc>
        <w:tc>
          <w:tcPr>
            <w:tcW w:w="1246" w:type="dxa"/>
            <w:vAlign w:val="center"/>
          </w:tcPr>
          <w:p w:rsidR="0024300E" w:rsidRPr="00DC3486" w:rsidRDefault="0024300E" w:rsidP="00A413F9">
            <w:pPr>
              <w:spacing w:before="120" w:after="120"/>
              <w:jc w:val="center"/>
              <w:rPr>
                <w:bCs/>
              </w:rPr>
            </w:pPr>
            <w:r w:rsidRPr="00DC3486">
              <w:rPr>
                <w:bCs/>
              </w:rPr>
              <w:t>10</w:t>
            </w:r>
          </w:p>
        </w:tc>
        <w:tc>
          <w:tcPr>
            <w:tcW w:w="1248" w:type="dxa"/>
            <w:vAlign w:val="center"/>
          </w:tcPr>
          <w:p w:rsidR="0024300E" w:rsidRPr="00DC3486" w:rsidRDefault="0024300E" w:rsidP="0024300E">
            <w:pPr>
              <w:spacing w:before="120" w:after="120"/>
              <w:jc w:val="center"/>
              <w:rPr>
                <w:bCs/>
              </w:rPr>
            </w:pPr>
            <w:r w:rsidRPr="00DC3486">
              <w:rPr>
                <w:bCs/>
              </w:rPr>
              <w:t>6,6%</w:t>
            </w:r>
          </w:p>
        </w:tc>
        <w:tc>
          <w:tcPr>
            <w:tcW w:w="1162" w:type="dxa"/>
          </w:tcPr>
          <w:p w:rsidR="0024300E" w:rsidRPr="00DC3486" w:rsidRDefault="0024300E" w:rsidP="0024300E">
            <w:pPr>
              <w:jc w:val="center"/>
            </w:pPr>
            <w:r w:rsidRPr="00DC3486">
              <w:t>10</w:t>
            </w:r>
          </w:p>
        </w:tc>
        <w:tc>
          <w:tcPr>
            <w:tcW w:w="1296" w:type="dxa"/>
          </w:tcPr>
          <w:p w:rsidR="0024300E" w:rsidRPr="00DC3486" w:rsidRDefault="0024300E" w:rsidP="00A413F9">
            <w:pPr>
              <w:jc w:val="center"/>
            </w:pPr>
            <w:r w:rsidRPr="00DC3486">
              <w:t>6,4%</w:t>
            </w:r>
          </w:p>
        </w:tc>
        <w:tc>
          <w:tcPr>
            <w:tcW w:w="1114" w:type="dxa"/>
          </w:tcPr>
          <w:p w:rsidR="0024300E" w:rsidRPr="00DC3486" w:rsidRDefault="0024300E" w:rsidP="00A413F9">
            <w:pPr>
              <w:jc w:val="center"/>
            </w:pPr>
            <w:r w:rsidRPr="00DC3486">
              <w:t>9</w:t>
            </w:r>
          </w:p>
        </w:tc>
        <w:tc>
          <w:tcPr>
            <w:tcW w:w="1276" w:type="dxa"/>
          </w:tcPr>
          <w:p w:rsidR="0024300E" w:rsidRPr="00DC3486" w:rsidRDefault="0024300E" w:rsidP="0024300E">
            <w:pPr>
              <w:jc w:val="center"/>
            </w:pPr>
            <w:r w:rsidRPr="00DC3486">
              <w:t>5,9%</w:t>
            </w:r>
          </w:p>
        </w:tc>
      </w:tr>
      <w:tr w:rsidR="0024300E" w:rsidRPr="00DC3486" w:rsidTr="00483986">
        <w:trPr>
          <w:cantSplit/>
          <w:trHeight w:val="272"/>
          <w:jc w:val="center"/>
        </w:trPr>
        <w:tc>
          <w:tcPr>
            <w:tcW w:w="2218" w:type="dxa"/>
            <w:vAlign w:val="center"/>
          </w:tcPr>
          <w:p w:rsidR="0024300E" w:rsidRPr="00DC3486" w:rsidRDefault="0024300E" w:rsidP="00A413F9">
            <w:pPr>
              <w:spacing w:before="120" w:after="120"/>
              <w:jc w:val="center"/>
              <w:rPr>
                <w:bCs/>
              </w:rPr>
            </w:pPr>
            <w:r w:rsidRPr="00DC3486">
              <w:rPr>
                <w:bCs/>
                <w:lang w:val="en-US"/>
              </w:rPr>
              <w:t>IV</w:t>
            </w:r>
            <w:r w:rsidRPr="00DC3486">
              <w:rPr>
                <w:bCs/>
              </w:rPr>
              <w:t xml:space="preserve"> группа здоровья</w:t>
            </w:r>
          </w:p>
        </w:tc>
        <w:tc>
          <w:tcPr>
            <w:tcW w:w="1246" w:type="dxa"/>
            <w:vAlign w:val="center"/>
          </w:tcPr>
          <w:p w:rsidR="0024300E" w:rsidRPr="00DC3486" w:rsidRDefault="0024300E" w:rsidP="00A413F9">
            <w:pPr>
              <w:spacing w:before="120" w:after="120"/>
              <w:jc w:val="center"/>
              <w:rPr>
                <w:bCs/>
              </w:rPr>
            </w:pPr>
            <w:r w:rsidRPr="00DC3486">
              <w:rPr>
                <w:bCs/>
              </w:rPr>
              <w:t>1</w:t>
            </w:r>
          </w:p>
        </w:tc>
        <w:tc>
          <w:tcPr>
            <w:tcW w:w="1248" w:type="dxa"/>
            <w:vAlign w:val="center"/>
          </w:tcPr>
          <w:p w:rsidR="0024300E" w:rsidRPr="00DC3486" w:rsidRDefault="0024300E" w:rsidP="00A413F9">
            <w:pPr>
              <w:spacing w:before="120" w:after="120"/>
              <w:jc w:val="center"/>
              <w:rPr>
                <w:bCs/>
              </w:rPr>
            </w:pPr>
            <w:r w:rsidRPr="00DC3486">
              <w:rPr>
                <w:bCs/>
              </w:rPr>
              <w:t>0,6%</w:t>
            </w:r>
          </w:p>
        </w:tc>
        <w:tc>
          <w:tcPr>
            <w:tcW w:w="1162" w:type="dxa"/>
          </w:tcPr>
          <w:p w:rsidR="0024300E" w:rsidRPr="00DC3486" w:rsidRDefault="0024300E" w:rsidP="00A413F9">
            <w:pPr>
              <w:jc w:val="center"/>
            </w:pPr>
            <w:r w:rsidRPr="00DC3486">
              <w:t>1</w:t>
            </w:r>
          </w:p>
        </w:tc>
        <w:tc>
          <w:tcPr>
            <w:tcW w:w="1296" w:type="dxa"/>
          </w:tcPr>
          <w:p w:rsidR="0024300E" w:rsidRPr="00DC3486" w:rsidRDefault="0024300E" w:rsidP="00A413F9">
            <w:pPr>
              <w:jc w:val="center"/>
            </w:pPr>
            <w:r w:rsidRPr="00DC3486">
              <w:t>0,6%</w:t>
            </w:r>
          </w:p>
        </w:tc>
        <w:tc>
          <w:tcPr>
            <w:tcW w:w="1114" w:type="dxa"/>
          </w:tcPr>
          <w:p w:rsidR="0024300E" w:rsidRPr="00DC3486" w:rsidRDefault="0024300E" w:rsidP="00A413F9">
            <w:pPr>
              <w:jc w:val="center"/>
            </w:pPr>
            <w:r w:rsidRPr="00DC3486">
              <w:t>1</w:t>
            </w:r>
          </w:p>
        </w:tc>
        <w:tc>
          <w:tcPr>
            <w:tcW w:w="1276" w:type="dxa"/>
          </w:tcPr>
          <w:p w:rsidR="0024300E" w:rsidRPr="00DC3486" w:rsidRDefault="0024300E" w:rsidP="00A413F9">
            <w:pPr>
              <w:jc w:val="center"/>
            </w:pPr>
            <w:r w:rsidRPr="00DC3486">
              <w:t>0,6%</w:t>
            </w:r>
          </w:p>
        </w:tc>
      </w:tr>
    </w:tbl>
    <w:p w:rsidR="00F838BE" w:rsidRPr="00DC3486" w:rsidRDefault="00F838BE" w:rsidP="00483986">
      <w:pP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9"/>
        <w:gridCol w:w="1577"/>
        <w:gridCol w:w="1660"/>
        <w:gridCol w:w="1411"/>
      </w:tblGrid>
      <w:tr w:rsidR="00AD00FB" w:rsidRPr="00DC3486" w:rsidTr="0024300E">
        <w:tblPrEx>
          <w:tblCellMar>
            <w:top w:w="0" w:type="dxa"/>
            <w:bottom w:w="0" w:type="dxa"/>
          </w:tblCellMar>
        </w:tblPrEx>
        <w:trPr>
          <w:trHeight w:val="562"/>
        </w:trPr>
        <w:tc>
          <w:tcPr>
            <w:tcW w:w="4849" w:type="dxa"/>
          </w:tcPr>
          <w:p w:rsidR="00AD00FB" w:rsidRPr="00DC3486" w:rsidRDefault="00AD00FB" w:rsidP="00483986">
            <w:pPr>
              <w:rPr>
                <w:bCs/>
              </w:rPr>
            </w:pPr>
            <w:r w:rsidRPr="00DC3486">
              <w:rPr>
                <w:bCs/>
              </w:rPr>
              <w:t>Показатели</w:t>
            </w:r>
          </w:p>
        </w:tc>
        <w:tc>
          <w:tcPr>
            <w:tcW w:w="1577" w:type="dxa"/>
          </w:tcPr>
          <w:p w:rsidR="00AD00FB" w:rsidRPr="00DC3486" w:rsidRDefault="00AD00FB" w:rsidP="00675DDC">
            <w:pPr>
              <w:jc w:val="center"/>
              <w:rPr>
                <w:b/>
                <w:bCs/>
              </w:rPr>
            </w:pPr>
            <w:r w:rsidRPr="00DC3486">
              <w:rPr>
                <w:b/>
                <w:bCs/>
              </w:rPr>
              <w:t>201</w:t>
            </w:r>
            <w:r w:rsidR="00675DDC">
              <w:rPr>
                <w:b/>
                <w:bCs/>
              </w:rPr>
              <w:t>6</w:t>
            </w:r>
            <w:r w:rsidRPr="00DC3486">
              <w:rPr>
                <w:b/>
                <w:bCs/>
              </w:rPr>
              <w:t>г.</w:t>
            </w:r>
          </w:p>
        </w:tc>
        <w:tc>
          <w:tcPr>
            <w:tcW w:w="1660" w:type="dxa"/>
          </w:tcPr>
          <w:p w:rsidR="00AD00FB" w:rsidRPr="00DC3486" w:rsidRDefault="00AD00FB" w:rsidP="00675DDC">
            <w:pPr>
              <w:jc w:val="center"/>
              <w:rPr>
                <w:b/>
                <w:bCs/>
              </w:rPr>
            </w:pPr>
            <w:r w:rsidRPr="00DC3486">
              <w:rPr>
                <w:b/>
                <w:bCs/>
              </w:rPr>
              <w:t>201</w:t>
            </w:r>
            <w:r w:rsidR="00675DDC">
              <w:rPr>
                <w:b/>
                <w:bCs/>
              </w:rPr>
              <w:t>7</w:t>
            </w:r>
            <w:r w:rsidRPr="00DC3486">
              <w:rPr>
                <w:b/>
                <w:bCs/>
              </w:rPr>
              <w:t>г.</w:t>
            </w:r>
          </w:p>
        </w:tc>
        <w:tc>
          <w:tcPr>
            <w:tcW w:w="1411" w:type="dxa"/>
          </w:tcPr>
          <w:p w:rsidR="00AD00FB" w:rsidRPr="00DC3486" w:rsidRDefault="00AD00FB" w:rsidP="00675DDC">
            <w:pPr>
              <w:jc w:val="center"/>
              <w:rPr>
                <w:b/>
                <w:bCs/>
              </w:rPr>
            </w:pPr>
            <w:r w:rsidRPr="00DC3486">
              <w:rPr>
                <w:b/>
                <w:bCs/>
              </w:rPr>
              <w:t>201</w:t>
            </w:r>
            <w:r w:rsidR="00675DDC">
              <w:rPr>
                <w:b/>
                <w:bCs/>
              </w:rPr>
              <w:t>8</w:t>
            </w:r>
            <w:r w:rsidRPr="00DC3486">
              <w:rPr>
                <w:b/>
                <w:bCs/>
              </w:rPr>
              <w:t>г.</w:t>
            </w:r>
          </w:p>
        </w:tc>
      </w:tr>
      <w:tr w:rsidR="00AD00FB" w:rsidRPr="00DC3486" w:rsidTr="0024300E">
        <w:tblPrEx>
          <w:tblCellMar>
            <w:top w:w="0" w:type="dxa"/>
            <w:bottom w:w="0" w:type="dxa"/>
          </w:tblCellMar>
        </w:tblPrEx>
        <w:trPr>
          <w:trHeight w:val="265"/>
        </w:trPr>
        <w:tc>
          <w:tcPr>
            <w:tcW w:w="4849" w:type="dxa"/>
          </w:tcPr>
          <w:p w:rsidR="00AD00FB" w:rsidRPr="00DC3486" w:rsidRDefault="00AD00FB" w:rsidP="00483986">
            <w:pPr>
              <w:rPr>
                <w:bCs/>
              </w:rPr>
            </w:pPr>
            <w:r w:rsidRPr="00DC3486">
              <w:rPr>
                <w:bCs/>
              </w:rPr>
              <w:t>Индекс здоровья</w:t>
            </w:r>
          </w:p>
        </w:tc>
        <w:tc>
          <w:tcPr>
            <w:tcW w:w="1577" w:type="dxa"/>
          </w:tcPr>
          <w:p w:rsidR="00AD00FB" w:rsidRPr="00DC3486" w:rsidRDefault="0024300E" w:rsidP="00F838BE">
            <w:pPr>
              <w:jc w:val="center"/>
              <w:rPr>
                <w:bCs/>
              </w:rPr>
            </w:pPr>
            <w:r w:rsidRPr="00DC3486">
              <w:rPr>
                <w:bCs/>
              </w:rPr>
              <w:t>15%</w:t>
            </w:r>
          </w:p>
        </w:tc>
        <w:tc>
          <w:tcPr>
            <w:tcW w:w="1660" w:type="dxa"/>
          </w:tcPr>
          <w:p w:rsidR="00AD00FB" w:rsidRPr="00DC3486" w:rsidRDefault="0024300E" w:rsidP="00F838BE">
            <w:pPr>
              <w:jc w:val="center"/>
              <w:rPr>
                <w:bCs/>
              </w:rPr>
            </w:pPr>
            <w:r w:rsidRPr="00DC3486">
              <w:rPr>
                <w:bCs/>
              </w:rPr>
              <w:t>20,4%</w:t>
            </w:r>
          </w:p>
        </w:tc>
        <w:tc>
          <w:tcPr>
            <w:tcW w:w="1411" w:type="dxa"/>
          </w:tcPr>
          <w:p w:rsidR="00AD00FB" w:rsidRPr="00DC3486" w:rsidRDefault="0024300E" w:rsidP="00F838BE">
            <w:pPr>
              <w:jc w:val="center"/>
              <w:rPr>
                <w:bCs/>
              </w:rPr>
            </w:pPr>
            <w:r w:rsidRPr="00DC3486">
              <w:rPr>
                <w:bCs/>
              </w:rPr>
              <w:t>10,9%</w:t>
            </w:r>
          </w:p>
        </w:tc>
      </w:tr>
      <w:tr w:rsidR="00AD00FB" w:rsidRPr="00DC3486" w:rsidTr="0024300E">
        <w:tblPrEx>
          <w:tblCellMar>
            <w:top w:w="0" w:type="dxa"/>
            <w:bottom w:w="0" w:type="dxa"/>
          </w:tblCellMar>
        </w:tblPrEx>
        <w:trPr>
          <w:trHeight w:val="281"/>
        </w:trPr>
        <w:tc>
          <w:tcPr>
            <w:tcW w:w="4849" w:type="dxa"/>
          </w:tcPr>
          <w:p w:rsidR="00AD00FB" w:rsidRPr="00DC3486" w:rsidRDefault="00AD00FB" w:rsidP="00483986">
            <w:pPr>
              <w:rPr>
                <w:bCs/>
              </w:rPr>
            </w:pPr>
            <w:r w:rsidRPr="00DC3486">
              <w:rPr>
                <w:bCs/>
              </w:rPr>
              <w:t>Пропуски одним ребе</w:t>
            </w:r>
            <w:r w:rsidRPr="00DC3486">
              <w:rPr>
                <w:bCs/>
              </w:rPr>
              <w:t>н</w:t>
            </w:r>
            <w:r w:rsidRPr="00DC3486">
              <w:rPr>
                <w:bCs/>
              </w:rPr>
              <w:t>ком по болезни</w:t>
            </w:r>
            <w:r w:rsidR="0024300E" w:rsidRPr="00DC3486">
              <w:rPr>
                <w:bCs/>
              </w:rPr>
              <w:t xml:space="preserve"> (в днях)</w:t>
            </w:r>
          </w:p>
        </w:tc>
        <w:tc>
          <w:tcPr>
            <w:tcW w:w="1577" w:type="dxa"/>
          </w:tcPr>
          <w:p w:rsidR="00AD00FB" w:rsidRPr="00DC3486" w:rsidRDefault="0024300E" w:rsidP="00F838BE">
            <w:pPr>
              <w:jc w:val="center"/>
              <w:rPr>
                <w:bCs/>
              </w:rPr>
            </w:pPr>
            <w:r w:rsidRPr="00DC3486">
              <w:rPr>
                <w:bCs/>
              </w:rPr>
              <w:t xml:space="preserve">4,9 </w:t>
            </w:r>
          </w:p>
        </w:tc>
        <w:tc>
          <w:tcPr>
            <w:tcW w:w="1660" w:type="dxa"/>
          </w:tcPr>
          <w:p w:rsidR="00AD00FB" w:rsidRPr="00DC3486" w:rsidRDefault="0024300E" w:rsidP="00F838BE">
            <w:pPr>
              <w:jc w:val="center"/>
              <w:rPr>
                <w:bCs/>
              </w:rPr>
            </w:pPr>
            <w:r w:rsidRPr="00DC3486">
              <w:rPr>
                <w:bCs/>
              </w:rPr>
              <w:t>5,2</w:t>
            </w:r>
          </w:p>
        </w:tc>
        <w:tc>
          <w:tcPr>
            <w:tcW w:w="1411" w:type="dxa"/>
          </w:tcPr>
          <w:p w:rsidR="00AD00FB" w:rsidRPr="00DC3486" w:rsidRDefault="0024300E" w:rsidP="00F838BE">
            <w:pPr>
              <w:jc w:val="center"/>
              <w:rPr>
                <w:bCs/>
              </w:rPr>
            </w:pPr>
            <w:r w:rsidRPr="00DC3486">
              <w:rPr>
                <w:bCs/>
              </w:rPr>
              <w:t>4,1</w:t>
            </w:r>
          </w:p>
        </w:tc>
      </w:tr>
    </w:tbl>
    <w:p w:rsidR="00F838BE" w:rsidRPr="00DC3486" w:rsidRDefault="00F838BE" w:rsidP="00F838BE">
      <w:pPr>
        <w:jc w:val="center"/>
      </w:pPr>
    </w:p>
    <w:p w:rsidR="0024300E" w:rsidRPr="00DC3486" w:rsidRDefault="0024300E" w:rsidP="0024300E">
      <w:pPr>
        <w:jc w:val="both"/>
        <w:rPr>
          <w:b/>
          <w:caps/>
          <w:u w:val="single"/>
        </w:rPr>
      </w:pPr>
      <w:r w:rsidRPr="00DC3486">
        <w:rPr>
          <w:b/>
          <w:iCs/>
        </w:rPr>
        <w:t>Вывод:</w:t>
      </w:r>
      <w:r w:rsidRPr="00DC3486">
        <w:rPr>
          <w:bCs/>
        </w:rPr>
        <w:t xml:space="preserve"> увеличилось число детей  с </w:t>
      </w:r>
      <w:r w:rsidRPr="00DC3486">
        <w:rPr>
          <w:bCs/>
          <w:lang w:val="en-US"/>
        </w:rPr>
        <w:t>I</w:t>
      </w:r>
      <w:r w:rsidRPr="00DC3486">
        <w:rPr>
          <w:bCs/>
        </w:rPr>
        <w:t xml:space="preserve"> группой здоровья, незначительно снизился процент детей со </w:t>
      </w:r>
      <w:r w:rsidRPr="00DC3486">
        <w:rPr>
          <w:bCs/>
          <w:lang w:val="en-US"/>
        </w:rPr>
        <w:t>II</w:t>
      </w:r>
      <w:r w:rsidRPr="00DC3486">
        <w:rPr>
          <w:bCs/>
        </w:rPr>
        <w:t xml:space="preserve"> и </w:t>
      </w:r>
      <w:r w:rsidRPr="00DC3486">
        <w:rPr>
          <w:bCs/>
          <w:lang w:val="en-US"/>
        </w:rPr>
        <w:t>III</w:t>
      </w:r>
      <w:r w:rsidRPr="00DC3486">
        <w:rPr>
          <w:bCs/>
        </w:rPr>
        <w:t xml:space="preserve"> группой здоровья.</w:t>
      </w:r>
      <w:r w:rsidR="00483986" w:rsidRPr="00DC3486">
        <w:rPr>
          <w:bCs/>
        </w:rPr>
        <w:t xml:space="preserve"> Показатели пропуски ребенком по болезни и индекс здоровья понизились, что мы объясняем изменением возрастных показателей групп</w:t>
      </w:r>
      <w:r w:rsidRPr="00DC3486">
        <w:rPr>
          <w:bCs/>
        </w:rPr>
        <w:t xml:space="preserve"> </w:t>
      </w:r>
    </w:p>
    <w:p w:rsidR="0024300E" w:rsidRPr="00DC3486" w:rsidRDefault="0024300E" w:rsidP="0024300E"/>
    <w:p w:rsidR="0024300E" w:rsidRDefault="00483986" w:rsidP="00483986">
      <w:pPr>
        <w:rPr>
          <w:bCs/>
        </w:rPr>
      </w:pPr>
      <w:r w:rsidRPr="00DC3486">
        <w:t>Безболезненная  адаптация вновь пришедших в детский сад детей является  залогом их дальнейшего благополучного физического и психического развития.</w:t>
      </w:r>
      <w:r w:rsidRPr="00DC3486">
        <w:rPr>
          <w:bCs/>
        </w:rPr>
        <w:t xml:space="preserve"> На каждого ребёнка в детском саду ведётся лист адаптации. Степень тяжести адаптации оценивается совместно с врачом, педагогами и психологом.</w:t>
      </w:r>
      <w:r w:rsidRPr="00DC3486">
        <w:rPr>
          <w:b/>
        </w:rPr>
        <w:t xml:space="preserve"> </w:t>
      </w:r>
      <w:r w:rsidRPr="00DC3486">
        <w:t xml:space="preserve">При оценке адаптации учитываются: эмоциональное состояние ребёнка, поведение, сон, аппетит, отношения с детьми и взрослыми, резистентность организма. Оптимальному течению адаптационного периода у детей способствуют: слаженная и продуманная работа педагогов, психологов и медиков,  благополучный микроклимат в ДОУ, </w:t>
      </w:r>
      <w:r w:rsidRPr="00DC3486">
        <w:rPr>
          <w:bCs/>
        </w:rPr>
        <w:t xml:space="preserve"> взаимодействие всех специалистов ДОУ друг с другом и с родителями вновь поступающих детей.</w:t>
      </w:r>
    </w:p>
    <w:p w:rsidR="00537CFB" w:rsidRDefault="00537CFB" w:rsidP="00483986">
      <w:pPr>
        <w:rPr>
          <w:bCs/>
        </w:rPr>
      </w:pPr>
    </w:p>
    <w:p w:rsidR="00537CFB" w:rsidRDefault="00537CFB" w:rsidP="00483986">
      <w:pPr>
        <w:rPr>
          <w:bCs/>
        </w:rPr>
      </w:pPr>
    </w:p>
    <w:p w:rsidR="00537CFB" w:rsidRPr="00DC3486" w:rsidRDefault="00537CFB" w:rsidP="00483986"/>
    <w:p w:rsidR="00F838BE" w:rsidRPr="00537CFB" w:rsidRDefault="00F838BE" w:rsidP="00537CFB">
      <w:pPr>
        <w:pStyle w:val="2"/>
        <w:jc w:val="center"/>
        <w:rPr>
          <w:rFonts w:ascii="Times New Roman" w:hAnsi="Times New Roman"/>
          <w:sz w:val="24"/>
          <w:szCs w:val="24"/>
        </w:rPr>
      </w:pPr>
      <w:r w:rsidRPr="003F4868">
        <w:rPr>
          <w:rFonts w:ascii="Times New Roman" w:hAnsi="Times New Roman"/>
          <w:sz w:val="24"/>
          <w:szCs w:val="24"/>
        </w:rPr>
        <w:lastRenderedPageBreak/>
        <w:t>Оценка уровня адаптации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9"/>
        <w:gridCol w:w="3550"/>
        <w:gridCol w:w="3458"/>
      </w:tblGrid>
      <w:tr w:rsidR="005034CF" w:rsidRPr="00DC3486" w:rsidTr="00483986">
        <w:tblPrEx>
          <w:tblCellMar>
            <w:top w:w="0" w:type="dxa"/>
            <w:bottom w:w="0" w:type="dxa"/>
          </w:tblCellMar>
        </w:tblPrEx>
        <w:trPr>
          <w:cantSplit/>
          <w:trHeight w:val="278"/>
        </w:trPr>
        <w:tc>
          <w:tcPr>
            <w:tcW w:w="2489" w:type="dxa"/>
            <w:vMerge w:val="restart"/>
          </w:tcPr>
          <w:p w:rsidR="005034CF" w:rsidRPr="00DC3486" w:rsidRDefault="005034CF" w:rsidP="00F838BE">
            <w:pPr>
              <w:rPr>
                <w:rFonts w:ascii="Garamond" w:hAnsi="Garamond"/>
                <w:b/>
                <w:bCs/>
              </w:rPr>
            </w:pPr>
          </w:p>
        </w:tc>
        <w:tc>
          <w:tcPr>
            <w:tcW w:w="3550" w:type="dxa"/>
          </w:tcPr>
          <w:p w:rsidR="005034CF" w:rsidRPr="00DC3486" w:rsidRDefault="005034CF" w:rsidP="005034CF">
            <w:pPr>
              <w:jc w:val="center"/>
              <w:rPr>
                <w:rFonts w:ascii="Garamond" w:hAnsi="Garamond"/>
                <w:b/>
                <w:bCs/>
              </w:rPr>
            </w:pPr>
            <w:r w:rsidRPr="00DC3486">
              <w:rPr>
                <w:rFonts w:ascii="Garamond" w:hAnsi="Garamond"/>
                <w:b/>
                <w:bCs/>
              </w:rPr>
              <w:t>2016 - 2017 уч. г.</w:t>
            </w:r>
          </w:p>
        </w:tc>
        <w:tc>
          <w:tcPr>
            <w:tcW w:w="3458" w:type="dxa"/>
          </w:tcPr>
          <w:p w:rsidR="005034CF" w:rsidRPr="00DC3486" w:rsidRDefault="005034CF" w:rsidP="005034CF">
            <w:pPr>
              <w:jc w:val="center"/>
              <w:rPr>
                <w:rFonts w:ascii="Garamond" w:hAnsi="Garamond"/>
                <w:b/>
                <w:bCs/>
              </w:rPr>
            </w:pPr>
            <w:r w:rsidRPr="00DC3486">
              <w:rPr>
                <w:rFonts w:ascii="Garamond" w:hAnsi="Garamond"/>
                <w:b/>
                <w:bCs/>
              </w:rPr>
              <w:t>2017 - 2018 уч. г.</w:t>
            </w:r>
          </w:p>
        </w:tc>
      </w:tr>
      <w:tr w:rsidR="005034CF" w:rsidRPr="00DC3486" w:rsidTr="00483986">
        <w:tblPrEx>
          <w:tblCellMar>
            <w:top w:w="0" w:type="dxa"/>
            <w:bottom w:w="0" w:type="dxa"/>
          </w:tblCellMar>
        </w:tblPrEx>
        <w:trPr>
          <w:cantSplit/>
          <w:trHeight w:val="148"/>
        </w:trPr>
        <w:tc>
          <w:tcPr>
            <w:tcW w:w="2489" w:type="dxa"/>
            <w:vMerge/>
          </w:tcPr>
          <w:p w:rsidR="005034CF" w:rsidRPr="00DC3486" w:rsidRDefault="005034CF" w:rsidP="00F838BE">
            <w:pPr>
              <w:rPr>
                <w:rFonts w:ascii="Garamond" w:hAnsi="Garamond"/>
                <w:b/>
                <w:bCs/>
              </w:rPr>
            </w:pPr>
          </w:p>
        </w:tc>
        <w:tc>
          <w:tcPr>
            <w:tcW w:w="3550" w:type="dxa"/>
          </w:tcPr>
          <w:p w:rsidR="005034CF" w:rsidRPr="00DC3486" w:rsidRDefault="005034CF" w:rsidP="00F838BE">
            <w:pPr>
              <w:pStyle w:val="3"/>
              <w:rPr>
                <w:sz w:val="24"/>
                <w:szCs w:val="24"/>
              </w:rPr>
            </w:pPr>
          </w:p>
        </w:tc>
        <w:tc>
          <w:tcPr>
            <w:tcW w:w="3458" w:type="dxa"/>
          </w:tcPr>
          <w:p w:rsidR="005034CF" w:rsidRPr="00DC3486" w:rsidRDefault="005034CF" w:rsidP="005034CF">
            <w:pPr>
              <w:jc w:val="center"/>
              <w:rPr>
                <w:rFonts w:ascii="Garamond" w:hAnsi="Garamond"/>
                <w:b/>
                <w:bCs/>
              </w:rPr>
            </w:pPr>
          </w:p>
        </w:tc>
      </w:tr>
      <w:tr w:rsidR="005034CF" w:rsidRPr="00DC3486" w:rsidTr="00483986">
        <w:tblPrEx>
          <w:tblCellMar>
            <w:top w:w="0" w:type="dxa"/>
            <w:bottom w:w="0" w:type="dxa"/>
          </w:tblCellMar>
        </w:tblPrEx>
        <w:trPr>
          <w:trHeight w:val="293"/>
        </w:trPr>
        <w:tc>
          <w:tcPr>
            <w:tcW w:w="2489" w:type="dxa"/>
          </w:tcPr>
          <w:p w:rsidR="005034CF" w:rsidRPr="00DC3486" w:rsidRDefault="005034CF" w:rsidP="00F838BE">
            <w:pPr>
              <w:rPr>
                <w:rFonts w:ascii="Garamond" w:hAnsi="Garamond"/>
                <w:b/>
                <w:bCs/>
              </w:rPr>
            </w:pPr>
            <w:r w:rsidRPr="00DC3486">
              <w:rPr>
                <w:rFonts w:ascii="Garamond" w:hAnsi="Garamond"/>
                <w:b/>
                <w:bCs/>
              </w:rPr>
              <w:t>Легкая</w:t>
            </w:r>
          </w:p>
        </w:tc>
        <w:tc>
          <w:tcPr>
            <w:tcW w:w="3550" w:type="dxa"/>
          </w:tcPr>
          <w:p w:rsidR="005034CF" w:rsidRPr="00DC3486" w:rsidRDefault="00483986" w:rsidP="00F838BE">
            <w:pPr>
              <w:jc w:val="center"/>
              <w:rPr>
                <w:rFonts w:ascii="Garamond" w:hAnsi="Garamond"/>
                <w:b/>
                <w:bCs/>
              </w:rPr>
            </w:pPr>
            <w:r w:rsidRPr="00DC3486">
              <w:rPr>
                <w:rFonts w:ascii="Garamond" w:hAnsi="Garamond"/>
                <w:b/>
                <w:bCs/>
              </w:rPr>
              <w:t>12/ 46%</w:t>
            </w:r>
          </w:p>
        </w:tc>
        <w:tc>
          <w:tcPr>
            <w:tcW w:w="3458" w:type="dxa"/>
          </w:tcPr>
          <w:p w:rsidR="005034CF" w:rsidRPr="00DC3486" w:rsidRDefault="00483986" w:rsidP="00F838BE">
            <w:pPr>
              <w:jc w:val="center"/>
              <w:rPr>
                <w:rFonts w:ascii="Garamond" w:hAnsi="Garamond"/>
                <w:b/>
                <w:bCs/>
              </w:rPr>
            </w:pPr>
            <w:r w:rsidRPr="00DC3486">
              <w:rPr>
                <w:rFonts w:ascii="Garamond" w:hAnsi="Garamond"/>
                <w:b/>
                <w:bCs/>
              </w:rPr>
              <w:t>11/ 37,9%</w:t>
            </w:r>
          </w:p>
        </w:tc>
      </w:tr>
      <w:tr w:rsidR="005034CF" w:rsidRPr="00DC3486" w:rsidTr="00483986">
        <w:tblPrEx>
          <w:tblCellMar>
            <w:top w:w="0" w:type="dxa"/>
            <w:bottom w:w="0" w:type="dxa"/>
          </w:tblCellMar>
        </w:tblPrEx>
        <w:trPr>
          <w:trHeight w:val="278"/>
        </w:trPr>
        <w:tc>
          <w:tcPr>
            <w:tcW w:w="2489" w:type="dxa"/>
          </w:tcPr>
          <w:p w:rsidR="005034CF" w:rsidRPr="00DC3486" w:rsidRDefault="005034CF" w:rsidP="00F838BE">
            <w:pPr>
              <w:rPr>
                <w:rFonts w:ascii="Garamond" w:hAnsi="Garamond"/>
                <w:b/>
                <w:bCs/>
              </w:rPr>
            </w:pPr>
            <w:r w:rsidRPr="00DC3486">
              <w:rPr>
                <w:rFonts w:ascii="Garamond" w:hAnsi="Garamond"/>
                <w:b/>
                <w:bCs/>
              </w:rPr>
              <w:t>Средняя</w:t>
            </w:r>
          </w:p>
        </w:tc>
        <w:tc>
          <w:tcPr>
            <w:tcW w:w="3550" w:type="dxa"/>
          </w:tcPr>
          <w:p w:rsidR="005034CF" w:rsidRPr="00DC3486" w:rsidRDefault="00483986" w:rsidP="00F838BE">
            <w:pPr>
              <w:jc w:val="center"/>
              <w:rPr>
                <w:rFonts w:ascii="Garamond" w:hAnsi="Garamond"/>
                <w:b/>
                <w:bCs/>
              </w:rPr>
            </w:pPr>
            <w:r w:rsidRPr="00DC3486">
              <w:rPr>
                <w:rFonts w:ascii="Garamond" w:hAnsi="Garamond"/>
                <w:b/>
                <w:bCs/>
              </w:rPr>
              <w:t>12/ 46%</w:t>
            </w:r>
          </w:p>
        </w:tc>
        <w:tc>
          <w:tcPr>
            <w:tcW w:w="3458" w:type="dxa"/>
          </w:tcPr>
          <w:p w:rsidR="005034CF" w:rsidRPr="00DC3486" w:rsidRDefault="00483986" w:rsidP="00F838BE">
            <w:pPr>
              <w:jc w:val="center"/>
              <w:rPr>
                <w:rFonts w:ascii="Garamond" w:hAnsi="Garamond"/>
                <w:b/>
                <w:bCs/>
              </w:rPr>
            </w:pPr>
            <w:r w:rsidRPr="00DC3486">
              <w:rPr>
                <w:rFonts w:ascii="Garamond" w:hAnsi="Garamond"/>
                <w:b/>
                <w:bCs/>
              </w:rPr>
              <w:t>16/ 55,1%</w:t>
            </w:r>
          </w:p>
        </w:tc>
      </w:tr>
      <w:tr w:rsidR="005034CF" w:rsidRPr="00DC3486" w:rsidTr="00483986">
        <w:tblPrEx>
          <w:tblCellMar>
            <w:top w:w="0" w:type="dxa"/>
            <w:bottom w:w="0" w:type="dxa"/>
          </w:tblCellMar>
        </w:tblPrEx>
        <w:trPr>
          <w:trHeight w:val="278"/>
        </w:trPr>
        <w:tc>
          <w:tcPr>
            <w:tcW w:w="2489" w:type="dxa"/>
          </w:tcPr>
          <w:p w:rsidR="005034CF" w:rsidRPr="00DC3486" w:rsidRDefault="005034CF" w:rsidP="00F838BE">
            <w:pPr>
              <w:rPr>
                <w:rFonts w:ascii="Garamond" w:hAnsi="Garamond"/>
                <w:b/>
                <w:bCs/>
              </w:rPr>
            </w:pPr>
            <w:r w:rsidRPr="00DC3486">
              <w:rPr>
                <w:rFonts w:ascii="Garamond" w:hAnsi="Garamond"/>
                <w:b/>
                <w:bCs/>
              </w:rPr>
              <w:t>Тяжелая</w:t>
            </w:r>
          </w:p>
        </w:tc>
        <w:tc>
          <w:tcPr>
            <w:tcW w:w="3550" w:type="dxa"/>
          </w:tcPr>
          <w:p w:rsidR="005034CF" w:rsidRPr="00DC3486" w:rsidRDefault="00483986" w:rsidP="00F838BE">
            <w:pPr>
              <w:jc w:val="center"/>
              <w:rPr>
                <w:rFonts w:ascii="Garamond" w:hAnsi="Garamond"/>
                <w:b/>
                <w:bCs/>
              </w:rPr>
            </w:pPr>
            <w:r w:rsidRPr="00DC3486">
              <w:rPr>
                <w:rFonts w:ascii="Garamond" w:hAnsi="Garamond"/>
                <w:b/>
                <w:bCs/>
              </w:rPr>
              <w:t>2/ 8%</w:t>
            </w:r>
          </w:p>
        </w:tc>
        <w:tc>
          <w:tcPr>
            <w:tcW w:w="3458" w:type="dxa"/>
          </w:tcPr>
          <w:p w:rsidR="005034CF" w:rsidRPr="00DC3486" w:rsidRDefault="00483986" w:rsidP="00F838BE">
            <w:pPr>
              <w:jc w:val="center"/>
              <w:rPr>
                <w:rFonts w:ascii="Garamond" w:hAnsi="Garamond"/>
                <w:b/>
                <w:bCs/>
              </w:rPr>
            </w:pPr>
            <w:r w:rsidRPr="00DC3486">
              <w:rPr>
                <w:rFonts w:ascii="Garamond" w:hAnsi="Garamond"/>
                <w:b/>
                <w:bCs/>
              </w:rPr>
              <w:t>2/ 6,8%</w:t>
            </w:r>
          </w:p>
        </w:tc>
      </w:tr>
    </w:tbl>
    <w:p w:rsidR="00F838BE" w:rsidRPr="00DC3486" w:rsidRDefault="00F838BE" w:rsidP="00F838BE">
      <w:pPr>
        <w:jc w:val="center"/>
      </w:pPr>
    </w:p>
    <w:p w:rsidR="004E4ED2" w:rsidRPr="00DC3486" w:rsidRDefault="00483986" w:rsidP="00483986">
      <w:pPr>
        <w:ind w:firstLine="426"/>
      </w:pPr>
      <w:r w:rsidRPr="00DC3486">
        <w:t>С  целью улучшения педагогической деятельности по  образовательной области «Физическое развитие»  продолжалась работа по  совершенствованию физкультурно-оздоровительной деятельности в ДОУ путем включения в воспитательно-образовательный процесс здоровьесберегающих технологий, адаптированных к возрастным особенностям дошкольников. Через разработку и реализацию индивидуальных образовательных маршрутов для детей с ОВЗ и хроническими заболеваниями реализуется индивидуализация физического развития, при определении нагрузок учитывается уровень физической подготовки и здоровья.</w:t>
      </w:r>
    </w:p>
    <w:p w:rsidR="00483986" w:rsidRPr="00DC3486" w:rsidRDefault="00483986" w:rsidP="00483986">
      <w:pPr>
        <w:ind w:firstLine="426"/>
      </w:pPr>
      <w:r w:rsidRPr="00DC3486">
        <w:t>Старшей медсестрой разработаны оптимальные системы закаливания для каждой группы и рекомендации для родителей по питанию детей дома с учетом дневного меню.</w:t>
      </w:r>
    </w:p>
    <w:p w:rsidR="00483986" w:rsidRPr="00DC3486" w:rsidRDefault="00483986" w:rsidP="00483986">
      <w:pPr>
        <w:ind w:firstLine="426"/>
      </w:pPr>
      <w:r w:rsidRPr="00DC3486">
        <w:t>В детском саду имеется десятидневное меню, картотека блюд, разработана компьютерная программа подсчета калорийности, соблюдается срок реализации продуктов. Для контроля  качества  приготовленной пищи ежедневно берется суточная проба. Дети получают четырехразовое питание. Сервировка столов соответствует возрасту детей, процесс питания сопровождается воспитанием культурно-гигиенических навыков и культуры поведения за столом.</w:t>
      </w:r>
    </w:p>
    <w:p w:rsidR="00483986" w:rsidRPr="00DC3486" w:rsidRDefault="00483986" w:rsidP="00483986">
      <w:pPr>
        <w:ind w:firstLine="426"/>
      </w:pPr>
      <w:r w:rsidRPr="00DC3486">
        <w:t xml:space="preserve">В ДОУ разработан план мероприятий по реализации  программы по основам безопасности жизнедеятельности. Воспитатели знакомят детей с различными чрезвычайными ситуациями их окружение, развивают психологическую устойчивость поведения в опасных и чрезвычайных ситуациях, развивают защитные рефлексы и навыки само- и взаимопомощи, формируют сознательное, ответственное и бережное отношение детей к своей безопасности, способствуют приобретению элементарных знаний и практических навыков по защите жизни и здоровья. </w:t>
      </w:r>
    </w:p>
    <w:p w:rsidR="00483986" w:rsidRPr="00DC3486" w:rsidRDefault="00483986" w:rsidP="00483986">
      <w:pPr>
        <w:ind w:firstLine="426"/>
      </w:pPr>
      <w:r w:rsidRPr="00DC3486">
        <w:t>Анализ состояния здоровья детей, результатов физического развития свидетельствует о том, что комплексный подход к оздоровлению эффективен и должен быть продолжен.</w:t>
      </w:r>
    </w:p>
    <w:p w:rsidR="00483986" w:rsidRPr="00DC3486" w:rsidRDefault="00483986" w:rsidP="00483986">
      <w:r w:rsidRPr="00DC3486">
        <w:t>Для  совершенствования  оздоровительной деятельности в ДОУ необходимо:</w:t>
      </w:r>
    </w:p>
    <w:p w:rsidR="00483986" w:rsidRDefault="00483986" w:rsidP="00483986">
      <w:pPr>
        <w:pStyle w:val="ae"/>
        <w:spacing w:after="0" w:line="240" w:lineRule="auto"/>
        <w:ind w:left="0"/>
        <w:contextualSpacing w:val="0"/>
        <w:rPr>
          <w:rFonts w:ascii="Times New Roman" w:hAnsi="Times New Roman"/>
          <w:bCs/>
          <w:sz w:val="24"/>
          <w:szCs w:val="24"/>
        </w:rPr>
      </w:pPr>
      <w:r w:rsidRPr="00DC3486">
        <w:rPr>
          <w:rFonts w:ascii="Times New Roman" w:hAnsi="Times New Roman"/>
          <w:sz w:val="24"/>
          <w:szCs w:val="24"/>
        </w:rPr>
        <w:t xml:space="preserve">применять интерактивные формы просветительной деятельности  с родителями по вопросам здоровья детей, проводить </w:t>
      </w:r>
      <w:r w:rsidRPr="00DC3486">
        <w:rPr>
          <w:rFonts w:ascii="Times New Roman" w:hAnsi="Times New Roman"/>
          <w:bCs/>
          <w:sz w:val="24"/>
          <w:szCs w:val="24"/>
        </w:rPr>
        <w:t xml:space="preserve">профилактическую работу со всеми участниками образовательных отношений по предупреждению соматических, инфекционных заболеваний и травм, особенно с детьми раннего возраста, разработать электронную версию </w:t>
      </w:r>
      <w:r w:rsidRPr="00DC3486">
        <w:rPr>
          <w:rFonts w:ascii="Times New Roman" w:hAnsi="Times New Roman"/>
          <w:sz w:val="24"/>
          <w:szCs w:val="24"/>
        </w:rPr>
        <w:t>мониторинга состояния здоровья детей для своевременного выявления отклонений</w:t>
      </w:r>
      <w:r w:rsidRPr="00DC3486">
        <w:rPr>
          <w:rFonts w:ascii="Times New Roman" w:hAnsi="Times New Roman"/>
          <w:bCs/>
          <w:sz w:val="24"/>
          <w:szCs w:val="24"/>
        </w:rPr>
        <w:t>.</w:t>
      </w:r>
    </w:p>
    <w:p w:rsidR="00DC3486" w:rsidRPr="00537CFB" w:rsidRDefault="00DC3486" w:rsidP="00537CFB">
      <w:pPr>
        <w:rPr>
          <w:b/>
          <w:sz w:val="22"/>
          <w:highlight w:val="cyan"/>
        </w:rPr>
      </w:pPr>
    </w:p>
    <w:p w:rsidR="004E4ED2" w:rsidRPr="003F4868" w:rsidRDefault="004E4ED2" w:rsidP="004E4ED2">
      <w:pPr>
        <w:jc w:val="center"/>
        <w:rPr>
          <w:b/>
        </w:rPr>
      </w:pPr>
      <w:r w:rsidRPr="003F4868">
        <w:rPr>
          <w:b/>
        </w:rPr>
        <w:t>Миссия детского сада</w:t>
      </w:r>
    </w:p>
    <w:p w:rsidR="004E4ED2" w:rsidRPr="00537CFB" w:rsidRDefault="004E4ED2" w:rsidP="004E4ED2">
      <w:pPr>
        <w:jc w:val="center"/>
        <w:rPr>
          <w:b/>
          <w:sz w:val="22"/>
        </w:rPr>
      </w:pPr>
    </w:p>
    <w:p w:rsidR="004E4ED2" w:rsidRPr="008C6DAB" w:rsidRDefault="00242E18" w:rsidP="004E4ED2">
      <w:r w:rsidRPr="008C6DAB">
        <w:t>Ш</w:t>
      </w:r>
      <w:r w:rsidR="004E4ED2" w:rsidRPr="008C6DAB">
        <w:t xml:space="preserve">агая </w:t>
      </w:r>
      <w:r w:rsidRPr="008C6DAB">
        <w:t xml:space="preserve"> вместе </w:t>
      </w:r>
      <w:r w:rsidR="004E4ED2" w:rsidRPr="008C6DAB">
        <w:t xml:space="preserve">дорогой добра, </w:t>
      </w:r>
      <w:r w:rsidR="0058182E" w:rsidRPr="008C6DAB">
        <w:t>любить мир и видеть прекрасное,</w:t>
      </w:r>
    </w:p>
    <w:p w:rsidR="004E4ED2" w:rsidRPr="008C6DAB" w:rsidRDefault="004E4ED2" w:rsidP="004E4ED2">
      <w:r w:rsidRPr="008C6DAB">
        <w:t>Стремиться к</w:t>
      </w:r>
      <w:r w:rsidR="0058182E" w:rsidRPr="008C6DAB">
        <w:t xml:space="preserve"> знаниям и неразгаданным тайнам</w:t>
      </w:r>
    </w:p>
    <w:p w:rsidR="004E4ED2" w:rsidRPr="008C6DAB" w:rsidRDefault="004E4ED2" w:rsidP="004E4ED2">
      <w:r w:rsidRPr="008C6DAB">
        <w:t>Научиться быть здоровым</w:t>
      </w:r>
      <w:r w:rsidR="00242E18" w:rsidRPr="008C6DAB">
        <w:t>и</w:t>
      </w:r>
      <w:r w:rsidRPr="008C6DAB">
        <w:t xml:space="preserve"> и счастливым</w:t>
      </w:r>
      <w:r w:rsidR="00242E18" w:rsidRPr="008C6DAB">
        <w:t>и</w:t>
      </w:r>
      <w:r w:rsidR="0058182E" w:rsidRPr="008C6DAB">
        <w:t>,</w:t>
      </w:r>
    </w:p>
    <w:p w:rsidR="004E4ED2" w:rsidRPr="008C6DAB" w:rsidRDefault="004E4ED2" w:rsidP="004E4ED2">
      <w:r w:rsidRPr="008C6DAB">
        <w:t>Всегда</w:t>
      </w:r>
      <w:r w:rsidR="00242E18" w:rsidRPr="008C6DAB">
        <w:t xml:space="preserve"> творить, выдумывать, пробовать.</w:t>
      </w:r>
    </w:p>
    <w:p w:rsidR="00DC3486" w:rsidRPr="00537CFB" w:rsidRDefault="00DC3486" w:rsidP="004E4ED2">
      <w:pPr>
        <w:rPr>
          <w:sz w:val="22"/>
        </w:rPr>
      </w:pPr>
    </w:p>
    <w:p w:rsidR="004E4ED2" w:rsidRPr="003F4868" w:rsidRDefault="004E4ED2" w:rsidP="004E4ED2">
      <w:pPr>
        <w:jc w:val="center"/>
        <w:rPr>
          <w:b/>
        </w:rPr>
      </w:pPr>
      <w:r w:rsidRPr="003F4868">
        <w:rPr>
          <w:b/>
        </w:rPr>
        <w:t>Педагогическое кредо</w:t>
      </w:r>
    </w:p>
    <w:p w:rsidR="004E4ED2" w:rsidRPr="00537CFB" w:rsidRDefault="004E4ED2" w:rsidP="004E4ED2">
      <w:pPr>
        <w:jc w:val="center"/>
        <w:rPr>
          <w:b/>
          <w:sz w:val="22"/>
        </w:rPr>
      </w:pPr>
    </w:p>
    <w:p w:rsidR="004E4ED2" w:rsidRPr="008C6DAB" w:rsidRDefault="004E4ED2" w:rsidP="004E4ED2">
      <w:r w:rsidRPr="008C6DAB">
        <w:t xml:space="preserve">Умение работать в команде </w:t>
      </w:r>
    </w:p>
    <w:p w:rsidR="004E4ED2" w:rsidRPr="008C6DAB" w:rsidRDefault="004E4ED2" w:rsidP="004E4ED2">
      <w:r w:rsidRPr="008C6DAB">
        <w:t xml:space="preserve">Чувство гордости за </w:t>
      </w:r>
      <w:r w:rsidR="0058182E" w:rsidRPr="008C6DAB">
        <w:t>свою работу и своей детский сад</w:t>
      </w:r>
    </w:p>
    <w:p w:rsidR="004E4ED2" w:rsidRPr="008C6DAB" w:rsidRDefault="004E4ED2" w:rsidP="004E4ED2">
      <w:r w:rsidRPr="008C6DAB">
        <w:t>Трудолюбие, ответственность, терпимость, доброжелательн</w:t>
      </w:r>
      <w:r w:rsidR="0058182E" w:rsidRPr="008C6DAB">
        <w:t>ость, поддержка и взаимопомощь</w:t>
      </w:r>
    </w:p>
    <w:p w:rsidR="004E4ED2" w:rsidRPr="008C6DAB" w:rsidRDefault="004E4ED2" w:rsidP="004E4ED2">
      <w:r w:rsidRPr="008C6DAB">
        <w:t>Уважение к детям, коллегам, родителям.</w:t>
      </w:r>
    </w:p>
    <w:p w:rsidR="004E4ED2" w:rsidRDefault="004E4ED2" w:rsidP="004E4ED2">
      <w:pPr>
        <w:rPr>
          <w:sz w:val="22"/>
        </w:rPr>
      </w:pPr>
    </w:p>
    <w:p w:rsidR="00537CFB" w:rsidRDefault="00537CFB" w:rsidP="004E4ED2">
      <w:pPr>
        <w:rPr>
          <w:sz w:val="22"/>
        </w:rPr>
      </w:pPr>
    </w:p>
    <w:p w:rsidR="00537CFB" w:rsidRPr="00537CFB" w:rsidRDefault="00537CFB" w:rsidP="004E4ED2">
      <w:pPr>
        <w:rPr>
          <w:sz w:val="22"/>
        </w:rPr>
      </w:pPr>
    </w:p>
    <w:p w:rsidR="00716FED" w:rsidRPr="008C6DAB" w:rsidRDefault="00716FED" w:rsidP="00537CFB">
      <w:pPr>
        <w:jc w:val="center"/>
        <w:rPr>
          <w:b/>
        </w:rPr>
      </w:pPr>
      <w:r w:rsidRPr="003F4868">
        <w:rPr>
          <w:b/>
        </w:rPr>
        <w:lastRenderedPageBreak/>
        <w:t>Ценности</w:t>
      </w:r>
      <w:r w:rsidRPr="003F4868">
        <w:rPr>
          <w:b/>
          <w:i/>
        </w:rPr>
        <w:t xml:space="preserve"> </w:t>
      </w:r>
      <w:r w:rsidRPr="003F4868">
        <w:rPr>
          <w:b/>
        </w:rPr>
        <w:t>МДОУ «Детский сад №139»</w:t>
      </w:r>
    </w:p>
    <w:p w:rsidR="00716FED" w:rsidRPr="008C6DAB" w:rsidRDefault="00716FED" w:rsidP="00716FED">
      <w:pPr>
        <w:numPr>
          <w:ilvl w:val="0"/>
          <w:numId w:val="56"/>
        </w:numPr>
        <w:ind w:left="426"/>
        <w:rPr>
          <w:u w:val="single"/>
        </w:rPr>
      </w:pPr>
      <w:r w:rsidRPr="008C6DAB">
        <w:t xml:space="preserve">Ценность здоровья </w:t>
      </w:r>
      <w:r w:rsidRPr="008C6DAB">
        <w:noBreakHyphen/>
        <w:t xml:space="preserve"> требует создания в образовательном учреждении условий для сохранения и укрепления здоровья детей (как физического, так и психического), приобщение всех субъектов образовательного процесса к ЗОЖ, формирования основ физической культуры и валеологической грамотности.</w:t>
      </w:r>
    </w:p>
    <w:p w:rsidR="00716FED" w:rsidRPr="008C6DAB" w:rsidRDefault="00716FED" w:rsidP="00716FED">
      <w:pPr>
        <w:numPr>
          <w:ilvl w:val="0"/>
          <w:numId w:val="56"/>
        </w:numPr>
        <w:ind w:left="426"/>
      </w:pPr>
      <w:r w:rsidRPr="008C6DAB">
        <w:t xml:space="preserve">Ценность развития </w:t>
      </w:r>
      <w:r w:rsidRPr="008C6DAB">
        <w:noBreakHyphen/>
        <w:t xml:space="preserve"> построение развивающей образовательной деятельности, в которой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w:t>
      </w:r>
      <w:r w:rsidRPr="008C6DAB">
        <w:softHyphen/>
        <w:t>ра готовность детей к саморазвитию и самообразованию.</w:t>
      </w:r>
    </w:p>
    <w:p w:rsidR="00716FED" w:rsidRPr="008C6DAB" w:rsidRDefault="00716FED" w:rsidP="00716FED">
      <w:pPr>
        <w:numPr>
          <w:ilvl w:val="0"/>
          <w:numId w:val="56"/>
        </w:numPr>
        <w:ind w:left="426"/>
      </w:pPr>
      <w:r w:rsidRPr="008C6DAB">
        <w:t>Ценность детства – акцентируется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rsidR="00716FED" w:rsidRPr="008C6DAB" w:rsidRDefault="00716FED" w:rsidP="00716FED">
      <w:pPr>
        <w:numPr>
          <w:ilvl w:val="0"/>
          <w:numId w:val="56"/>
        </w:numPr>
        <w:ind w:left="426"/>
      </w:pPr>
      <w:r w:rsidRPr="008C6DAB">
        <w:t>Педагог как творческая личность – именно от профессиональной компетентности педагога, от его творческого, неравнодушного отношения к свои обязанностям зависит качество образовательной деятельности, удовлетворенность родителей.</w:t>
      </w:r>
    </w:p>
    <w:p w:rsidR="00716FED" w:rsidRPr="008C6DAB" w:rsidRDefault="00716FED" w:rsidP="00716FED">
      <w:pPr>
        <w:numPr>
          <w:ilvl w:val="0"/>
          <w:numId w:val="56"/>
        </w:numPr>
        <w:ind w:left="426"/>
      </w:pPr>
      <w:r w:rsidRPr="008C6DAB">
        <w:t>Ценность сотрудничества – предполагает, что сотрудничество, партнерство, диалог,</w:t>
      </w:r>
    </w:p>
    <w:p w:rsidR="00716FED" w:rsidRPr="008C6DAB" w:rsidRDefault="00716FED" w:rsidP="00716FED">
      <w:pPr>
        <w:numPr>
          <w:ilvl w:val="0"/>
          <w:numId w:val="56"/>
        </w:numPr>
        <w:ind w:left="426"/>
      </w:pPr>
      <w:r w:rsidRPr="008C6DAB">
        <w:t xml:space="preserve">гуманное отношение рассматриваются как основной фактор образования  и источник обновления образовательной системы. </w:t>
      </w:r>
    </w:p>
    <w:p w:rsidR="004E4ED2" w:rsidRPr="008C6DAB" w:rsidRDefault="004E4ED2" w:rsidP="00A26967">
      <w:pPr>
        <w:rPr>
          <w:sz w:val="28"/>
          <w:szCs w:val="28"/>
        </w:rPr>
      </w:pPr>
    </w:p>
    <w:p w:rsidR="00802DA8" w:rsidRPr="008C6DAB" w:rsidRDefault="00802DA8" w:rsidP="00802DA8">
      <w:pPr>
        <w:shd w:val="clear" w:color="auto" w:fill="FFFFFF"/>
        <w:jc w:val="center"/>
        <w:rPr>
          <w:b/>
          <w:bCs/>
          <w:iCs/>
          <w:color w:val="000000"/>
          <w:szCs w:val="40"/>
        </w:rPr>
      </w:pPr>
      <w:r w:rsidRPr="008C6DAB">
        <w:rPr>
          <w:b/>
          <w:bCs/>
          <w:iCs/>
          <w:color w:val="000000"/>
          <w:szCs w:val="40"/>
        </w:rPr>
        <w:t>Достижения МДОУ «Детский сад №139»</w:t>
      </w:r>
    </w:p>
    <w:p w:rsidR="00802DA8" w:rsidRPr="00537CFB" w:rsidRDefault="00802DA8" w:rsidP="00537CFB">
      <w:pPr>
        <w:shd w:val="clear" w:color="auto" w:fill="FFFFFF"/>
        <w:jc w:val="center"/>
        <w:rPr>
          <w:color w:val="000000"/>
          <w:sz w:val="12"/>
          <w:szCs w:val="20"/>
        </w:rPr>
      </w:pPr>
      <w:r w:rsidRPr="008C6DAB">
        <w:rPr>
          <w:b/>
          <w:bCs/>
          <w:iCs/>
          <w:color w:val="000000"/>
          <w:szCs w:val="40"/>
        </w:rPr>
        <w:t> 2017 – 2018 учебный год</w:t>
      </w:r>
      <w:r w:rsidRPr="008C6DAB">
        <w:rPr>
          <w:color w:val="000000"/>
          <w:sz w:val="20"/>
          <w:szCs w:val="20"/>
        </w:rPr>
        <w:t> </w:t>
      </w:r>
    </w:p>
    <w:tbl>
      <w:tblPr>
        <w:tblW w:w="10207" w:type="dxa"/>
        <w:tblInd w:w="-318"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277"/>
        <w:gridCol w:w="2693"/>
        <w:gridCol w:w="2552"/>
        <w:gridCol w:w="1984"/>
        <w:gridCol w:w="1701"/>
      </w:tblGrid>
      <w:tr w:rsidR="00802DA8" w:rsidRPr="008C6DAB" w:rsidTr="00F2000A">
        <w:trPr>
          <w:trHeight w:val="461"/>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Месяц</w:t>
            </w:r>
            <w:r w:rsidRPr="008C6DAB">
              <w:rPr>
                <w:b/>
                <w:bCs/>
                <w:color w:val="000000"/>
                <w:szCs w:val="22"/>
              </w:rPr>
              <w:t xml:space="preserve">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 xml:space="preserve">Мероприятие </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Ф.И.О. педагогов</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 xml:space="preserve">Уровень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 xml:space="preserve">Результат </w:t>
            </w:r>
          </w:p>
        </w:tc>
      </w:tr>
      <w:tr w:rsidR="00802DA8" w:rsidRPr="008C6DAB" w:rsidTr="00F2000A">
        <w:trPr>
          <w:cantSplit/>
          <w:trHeight w:val="174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Сентябрь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p w:rsidR="00802DA8" w:rsidRPr="008C6DAB" w:rsidRDefault="00802DA8" w:rsidP="00802DA8">
            <w:pPr>
              <w:jc w:val="center"/>
              <w:rPr>
                <w:color w:val="000000"/>
              </w:rPr>
            </w:pPr>
            <w:r w:rsidRPr="008C6DAB">
              <w:rPr>
                <w:color w:val="000000"/>
              </w:rPr>
              <w:t> </w:t>
            </w:r>
          </w:p>
          <w:p w:rsidR="00802DA8" w:rsidRPr="008C6DAB" w:rsidRDefault="00802DA8" w:rsidP="00802DA8">
            <w:pPr>
              <w:jc w:val="center"/>
              <w:rPr>
                <w:color w:val="000000"/>
              </w:rPr>
            </w:pPr>
            <w:r w:rsidRPr="008C6DAB">
              <w:rPr>
                <w:color w:val="000000"/>
                <w:shd w:val="clear" w:color="auto" w:fill="FFFFFF"/>
              </w:rPr>
              <w:t>"Конкурс </w:t>
            </w:r>
          </w:p>
          <w:p w:rsidR="00802DA8" w:rsidRPr="008C6DAB" w:rsidRDefault="00802DA8" w:rsidP="00802DA8">
            <w:pPr>
              <w:jc w:val="center"/>
              <w:rPr>
                <w:color w:val="000000"/>
              </w:rPr>
            </w:pPr>
            <w:r w:rsidRPr="008C6DAB">
              <w:rPr>
                <w:color w:val="000000"/>
                <w:shd w:val="clear" w:color="auto" w:fill="FFFFFF"/>
              </w:rPr>
              <w:t> "Цвети, Заволжье"</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Муз. руководитель Фроловская С.Б.</w:t>
            </w:r>
          </w:p>
          <w:p w:rsidR="00802DA8" w:rsidRPr="008C6DAB" w:rsidRDefault="00802DA8" w:rsidP="00802DA8">
            <w:pPr>
              <w:jc w:val="center"/>
              <w:rPr>
                <w:color w:val="000000"/>
              </w:rPr>
            </w:pPr>
            <w:r w:rsidRPr="008C6DAB">
              <w:rPr>
                <w:color w:val="000000"/>
              </w:rPr>
              <w:t xml:space="preserve">Воспитатель </w:t>
            </w:r>
          </w:p>
          <w:p w:rsidR="00802DA8" w:rsidRPr="008C6DAB" w:rsidRDefault="00802DA8" w:rsidP="00802DA8">
            <w:pPr>
              <w:jc w:val="center"/>
              <w:rPr>
                <w:color w:val="000000"/>
              </w:rPr>
            </w:pPr>
            <w:r w:rsidRPr="008C6DAB">
              <w:rPr>
                <w:color w:val="000000"/>
              </w:rPr>
              <w:t>Юдина М.А.</w:t>
            </w:r>
          </w:p>
          <w:p w:rsidR="00802DA8" w:rsidRPr="008C6DAB" w:rsidRDefault="00802DA8" w:rsidP="00802DA8">
            <w:pPr>
              <w:jc w:val="center"/>
              <w:rPr>
                <w:color w:val="000000"/>
              </w:rPr>
            </w:pPr>
            <w:r w:rsidRPr="008C6DAB">
              <w:rPr>
                <w:color w:val="000000"/>
              </w:rPr>
              <w:t>Ст. воспитатель Ваулина 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Муниципальный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Грамота</w:t>
            </w:r>
          </w:p>
        </w:tc>
      </w:tr>
      <w:tr w:rsidR="00802DA8" w:rsidRPr="008C6DAB" w:rsidTr="00F2000A">
        <w:trPr>
          <w:trHeight w:val="315"/>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Октябрь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Фотоконкурс «Позитив через объектив»</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Воспитатель</w:t>
            </w:r>
          </w:p>
          <w:p w:rsidR="00802DA8" w:rsidRPr="008C6DAB" w:rsidRDefault="00802DA8" w:rsidP="00802DA8">
            <w:pPr>
              <w:jc w:val="center"/>
              <w:rPr>
                <w:color w:val="000000"/>
              </w:rPr>
            </w:pPr>
            <w:r w:rsidRPr="008C6DAB">
              <w:rPr>
                <w:color w:val="000000"/>
              </w:rPr>
              <w:t xml:space="preserve"> Кулева Е.А.</w:t>
            </w:r>
          </w:p>
          <w:p w:rsidR="00802DA8" w:rsidRPr="008C6DAB" w:rsidRDefault="00802DA8" w:rsidP="00802DA8">
            <w:pPr>
              <w:jc w:val="center"/>
              <w:rPr>
                <w:color w:val="000000"/>
              </w:rPr>
            </w:pPr>
            <w:r w:rsidRPr="008C6DAB">
              <w:rPr>
                <w:color w:val="000000"/>
              </w:rPr>
              <w:t>Ст. воспитатель Ваулина 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Районный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Дипломы </w:t>
            </w:r>
          </w:p>
        </w:tc>
      </w:tr>
      <w:tr w:rsidR="00802DA8" w:rsidRPr="008C6DAB" w:rsidTr="00F2000A">
        <w:trPr>
          <w:trHeight w:val="315"/>
        </w:trPr>
        <w:tc>
          <w:tcPr>
            <w:tcW w:w="1277" w:type="dxa"/>
            <w:vMerge/>
            <w:tcBorders>
              <w:top w:val="nil"/>
              <w:left w:val="single" w:sz="8" w:space="0" w:color="auto"/>
              <w:bottom w:val="single" w:sz="8" w:space="0" w:color="auto"/>
              <w:right w:val="single" w:sz="8" w:space="0" w:color="auto"/>
            </w:tcBorders>
            <w:vAlign w:val="center"/>
            <w:hideMark/>
          </w:tcPr>
          <w:p w:rsidR="00802DA8" w:rsidRPr="008C6DAB" w:rsidRDefault="00802DA8" w:rsidP="00802DA8">
            <w:pPr>
              <w:rPr>
                <w:color w:val="00000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Мастер-класс для педагогов города "Я играю в детский сад" (представление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Ст. воспитатель Ваулина О.В.</w:t>
            </w:r>
          </w:p>
          <w:p w:rsidR="00802DA8" w:rsidRPr="008C6DAB" w:rsidRDefault="00802DA8" w:rsidP="00802DA8">
            <w:pPr>
              <w:jc w:val="center"/>
              <w:rPr>
                <w:color w:val="000000"/>
              </w:rPr>
            </w:pPr>
            <w:r w:rsidRPr="008C6DAB">
              <w:rPr>
                <w:color w:val="000000"/>
              </w:rPr>
              <w:t>Воспитатели:</w:t>
            </w:r>
          </w:p>
          <w:p w:rsidR="00802DA8" w:rsidRPr="008C6DAB" w:rsidRDefault="00802DA8" w:rsidP="00802DA8">
            <w:pPr>
              <w:jc w:val="center"/>
              <w:rPr>
                <w:color w:val="000000"/>
              </w:rPr>
            </w:pPr>
            <w:r w:rsidRPr="008C6DAB">
              <w:rPr>
                <w:color w:val="000000"/>
              </w:rPr>
              <w:t xml:space="preserve">Богданова Е.В., </w:t>
            </w:r>
            <w:r w:rsidR="00823EA2">
              <w:rPr>
                <w:color w:val="000000"/>
              </w:rPr>
              <w:t xml:space="preserve">   </w:t>
            </w:r>
            <w:r w:rsidRPr="008C6DAB">
              <w:rPr>
                <w:color w:val="000000"/>
              </w:rPr>
              <w:t>Дидикова Т.И.</w:t>
            </w:r>
            <w:r w:rsidRPr="008C6DAB">
              <w:rPr>
                <w:color w:val="000000"/>
              </w:rPr>
              <w:tab/>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trHeight w:val="333"/>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Ноябрь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Семинар для педагогов города "Лаборатория юного изобретателя" (представление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Ст. воспитатель Ваулина О.В.</w:t>
            </w:r>
          </w:p>
          <w:p w:rsidR="00802DA8" w:rsidRPr="008C6DAB" w:rsidRDefault="00802DA8" w:rsidP="00802DA8">
            <w:pPr>
              <w:jc w:val="center"/>
              <w:rPr>
                <w:color w:val="000000"/>
              </w:rPr>
            </w:pPr>
            <w:r w:rsidRPr="008C6DAB">
              <w:rPr>
                <w:color w:val="000000"/>
              </w:rPr>
              <w:t>Воспитатели:</w:t>
            </w:r>
          </w:p>
          <w:p w:rsidR="00802DA8" w:rsidRPr="008C6DAB" w:rsidRDefault="00802DA8" w:rsidP="00802DA8">
            <w:pPr>
              <w:jc w:val="center"/>
              <w:rPr>
                <w:color w:val="000000"/>
              </w:rPr>
            </w:pPr>
            <w:r w:rsidRPr="008C6DAB">
              <w:rPr>
                <w:color w:val="000000"/>
              </w:rPr>
              <w:t>Дидикова Т.И.,</w:t>
            </w:r>
          </w:p>
          <w:p w:rsidR="00802DA8" w:rsidRPr="008C6DAB" w:rsidRDefault="00802DA8" w:rsidP="00802DA8">
            <w:pPr>
              <w:jc w:val="center"/>
              <w:rPr>
                <w:color w:val="000000"/>
              </w:rPr>
            </w:pPr>
            <w:r w:rsidRPr="008C6DAB">
              <w:rPr>
                <w:color w:val="000000"/>
              </w:rPr>
              <w:t>Шейдакова Т.А.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trHeight w:val="333"/>
        </w:trPr>
        <w:tc>
          <w:tcPr>
            <w:tcW w:w="1277" w:type="dxa"/>
            <w:vMerge/>
            <w:tcBorders>
              <w:top w:val="nil"/>
              <w:left w:val="single" w:sz="8" w:space="0" w:color="auto"/>
              <w:bottom w:val="single" w:sz="8" w:space="0" w:color="auto"/>
              <w:right w:val="single" w:sz="8" w:space="0" w:color="auto"/>
            </w:tcBorders>
            <w:vAlign w:val="center"/>
            <w:hideMark/>
          </w:tcPr>
          <w:p w:rsidR="00802DA8" w:rsidRPr="008C6DAB" w:rsidRDefault="00802DA8" w:rsidP="00802DA8">
            <w:pPr>
              <w:rPr>
                <w:color w:val="00000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Городская презентационная площадка "Инновационное образовательное пространство </w:t>
            </w:r>
            <w:r w:rsidRPr="008C6DAB">
              <w:rPr>
                <w:color w:val="000000"/>
              </w:rPr>
              <w:lastRenderedPageBreak/>
              <w:t>муниципальной системы образования города Ярославля" (представление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lastRenderedPageBreak/>
              <w:t>Ст. воспитатель Ваулина О.В.</w:t>
            </w:r>
          </w:p>
          <w:p w:rsidR="00802DA8" w:rsidRPr="008C6DAB" w:rsidRDefault="00802DA8" w:rsidP="00802DA8">
            <w:pPr>
              <w:jc w:val="center"/>
              <w:rPr>
                <w:color w:val="000000"/>
              </w:rPr>
            </w:pPr>
            <w:r w:rsidRPr="008C6DAB">
              <w:rPr>
                <w:color w:val="000000"/>
              </w:rPr>
              <w:t>Муз. руководитель Фроловская С.Б.,</w:t>
            </w:r>
          </w:p>
          <w:p w:rsidR="00802DA8" w:rsidRPr="008C6DAB" w:rsidRDefault="00802DA8" w:rsidP="00802DA8">
            <w:pPr>
              <w:jc w:val="center"/>
              <w:rPr>
                <w:color w:val="000000"/>
              </w:rPr>
            </w:pPr>
            <w:r w:rsidRPr="008C6DAB">
              <w:rPr>
                <w:color w:val="000000"/>
              </w:rPr>
              <w:t>Учителя – логопеды:</w:t>
            </w:r>
          </w:p>
          <w:p w:rsidR="00802DA8" w:rsidRPr="008C6DAB" w:rsidRDefault="00802DA8" w:rsidP="00802DA8">
            <w:pPr>
              <w:jc w:val="center"/>
              <w:rPr>
                <w:color w:val="000000"/>
              </w:rPr>
            </w:pPr>
            <w:r w:rsidRPr="008C6DAB">
              <w:rPr>
                <w:color w:val="000000"/>
              </w:rPr>
              <w:t>Орлова А.В.,</w:t>
            </w:r>
          </w:p>
          <w:p w:rsidR="00802DA8" w:rsidRPr="008C6DAB" w:rsidRDefault="00802DA8" w:rsidP="00802DA8">
            <w:pPr>
              <w:jc w:val="center"/>
              <w:rPr>
                <w:color w:val="000000"/>
              </w:rPr>
            </w:pPr>
            <w:r w:rsidRPr="008C6DAB">
              <w:rPr>
                <w:color w:val="000000"/>
              </w:rPr>
              <w:lastRenderedPageBreak/>
              <w:t>Худякова Е.М.</w:t>
            </w:r>
          </w:p>
          <w:p w:rsidR="00802DA8" w:rsidRPr="008C6DAB" w:rsidRDefault="00802DA8" w:rsidP="00802DA8">
            <w:pPr>
              <w:jc w:val="center"/>
              <w:rPr>
                <w:color w:val="000000"/>
              </w:rPr>
            </w:pPr>
            <w:r w:rsidRPr="008C6DAB">
              <w:rPr>
                <w:color w:val="00000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lastRenderedPageBreak/>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Сертификаты </w:t>
            </w:r>
          </w:p>
        </w:tc>
      </w:tr>
      <w:tr w:rsidR="00802DA8" w:rsidRPr="008C6DAB" w:rsidTr="00F2000A">
        <w:trPr>
          <w:trHeight w:val="333"/>
        </w:trPr>
        <w:tc>
          <w:tcPr>
            <w:tcW w:w="1277" w:type="dxa"/>
            <w:vMerge/>
            <w:tcBorders>
              <w:top w:val="nil"/>
              <w:left w:val="single" w:sz="8" w:space="0" w:color="auto"/>
              <w:bottom w:val="single" w:sz="8" w:space="0" w:color="auto"/>
              <w:right w:val="single" w:sz="8" w:space="0" w:color="auto"/>
            </w:tcBorders>
            <w:vAlign w:val="center"/>
            <w:hideMark/>
          </w:tcPr>
          <w:p w:rsidR="00802DA8" w:rsidRPr="008C6DAB" w:rsidRDefault="00802DA8" w:rsidP="00802DA8">
            <w:pPr>
              <w:rPr>
                <w:color w:val="00000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23EA2">
            <w:pPr>
              <w:jc w:val="center"/>
              <w:rPr>
                <w:color w:val="000000"/>
              </w:rPr>
            </w:pPr>
            <w:r w:rsidRPr="008C6DAB">
              <w:rPr>
                <w:color w:val="000000"/>
              </w:rPr>
              <w:t>Конкурс «Заволжские звездочки» посвященный 80 – летию Заволжского района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Ст. воспитатель Ваулина О.В.</w:t>
            </w:r>
          </w:p>
          <w:p w:rsidR="00802DA8" w:rsidRPr="008C6DAB" w:rsidRDefault="00802DA8" w:rsidP="00802DA8">
            <w:pPr>
              <w:jc w:val="center"/>
              <w:rPr>
                <w:color w:val="000000"/>
              </w:rPr>
            </w:pPr>
            <w:r w:rsidRPr="008C6DAB">
              <w:rPr>
                <w:color w:val="000000"/>
              </w:rPr>
              <w:t>Муз. руководитель Фроловская С.Б.,</w:t>
            </w:r>
          </w:p>
          <w:p w:rsidR="00802DA8" w:rsidRPr="008C6DAB" w:rsidRDefault="00802DA8" w:rsidP="00802DA8">
            <w:pPr>
              <w:jc w:val="center"/>
              <w:rPr>
                <w:color w:val="000000"/>
              </w:rPr>
            </w:pPr>
            <w:r w:rsidRPr="008C6DAB">
              <w:rPr>
                <w:color w:val="00000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Районный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Благодарность</w:t>
            </w:r>
          </w:p>
          <w:p w:rsidR="00802DA8" w:rsidRPr="008C6DAB" w:rsidRDefault="00802DA8" w:rsidP="00802DA8">
            <w:pPr>
              <w:jc w:val="center"/>
              <w:rPr>
                <w:color w:val="000000"/>
              </w:rPr>
            </w:pPr>
            <w:r w:rsidRPr="008C6DAB">
              <w:rPr>
                <w:color w:val="000000"/>
              </w:rPr>
              <w:t xml:space="preserve">Грамота </w:t>
            </w:r>
          </w:p>
        </w:tc>
      </w:tr>
      <w:tr w:rsidR="00802DA8" w:rsidRPr="008C6DAB" w:rsidTr="00F2000A">
        <w:trPr>
          <w:trHeight w:val="315"/>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Декабрь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Международная Ярмарка социально-педагогических инноваций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Заведующий Букарина Е.П.,</w:t>
            </w:r>
          </w:p>
          <w:p w:rsidR="00802DA8" w:rsidRPr="008C6DAB" w:rsidRDefault="00802DA8" w:rsidP="00802DA8">
            <w:pPr>
              <w:jc w:val="center"/>
              <w:rPr>
                <w:color w:val="000000"/>
              </w:rPr>
            </w:pPr>
            <w:r w:rsidRPr="008C6DAB">
              <w:rPr>
                <w:color w:val="000000"/>
              </w:rPr>
              <w:t>Ст. воспитатель Ваулина 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Международный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Диплом победителя </w:t>
            </w:r>
          </w:p>
        </w:tc>
      </w:tr>
      <w:tr w:rsidR="00802DA8" w:rsidRPr="008C6DAB" w:rsidTr="00F2000A">
        <w:trPr>
          <w:trHeight w:val="315"/>
        </w:trPr>
        <w:tc>
          <w:tcPr>
            <w:tcW w:w="1277" w:type="dxa"/>
            <w:vMerge/>
            <w:tcBorders>
              <w:top w:val="nil"/>
              <w:left w:val="single" w:sz="8" w:space="0" w:color="auto"/>
              <w:bottom w:val="single" w:sz="8" w:space="0" w:color="auto"/>
              <w:right w:val="single" w:sz="8" w:space="0" w:color="auto"/>
            </w:tcBorders>
            <w:vAlign w:val="center"/>
            <w:hideMark/>
          </w:tcPr>
          <w:p w:rsidR="00802DA8" w:rsidRPr="008C6DAB" w:rsidRDefault="00802DA8" w:rsidP="00802DA8">
            <w:pPr>
              <w:rPr>
                <w:color w:val="00000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Выступление на родительской конференции</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Заведующий Букарина Е.П.</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Региональный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cantSplit/>
          <w:trHeight w:val="1134"/>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Январь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Семинар-практикум для педагогов города Ярославля "Школа интеллекта" в рамках реализации инновационного проекта "ЯрТалант" (представление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Ст. воспитатель Ваулина О.В.</w:t>
            </w:r>
          </w:p>
          <w:p w:rsidR="00802DA8" w:rsidRPr="008C6DAB" w:rsidRDefault="00802DA8" w:rsidP="00802DA8">
            <w:pPr>
              <w:jc w:val="center"/>
              <w:rPr>
                <w:color w:val="000000"/>
              </w:rPr>
            </w:pPr>
            <w:r w:rsidRPr="008C6DAB">
              <w:rPr>
                <w:color w:val="000000"/>
              </w:rPr>
              <w:t>Воспитатели:</w:t>
            </w:r>
          </w:p>
          <w:p w:rsidR="00802DA8" w:rsidRPr="008C6DAB" w:rsidRDefault="00802DA8" w:rsidP="00802DA8">
            <w:pPr>
              <w:jc w:val="center"/>
              <w:rPr>
                <w:color w:val="000000"/>
              </w:rPr>
            </w:pPr>
            <w:r w:rsidRPr="008C6DAB">
              <w:rPr>
                <w:color w:val="000000"/>
              </w:rPr>
              <w:t>Дидикова Т.И.,</w:t>
            </w:r>
          </w:p>
          <w:p w:rsidR="00802DA8" w:rsidRPr="008C6DAB" w:rsidRDefault="00802DA8" w:rsidP="00802DA8">
            <w:pPr>
              <w:jc w:val="center"/>
              <w:rPr>
                <w:color w:val="000000"/>
              </w:rPr>
            </w:pPr>
            <w:r w:rsidRPr="008C6DAB">
              <w:rPr>
                <w:color w:val="000000"/>
              </w:rPr>
              <w:t>Шейдакова Т.А.</w:t>
            </w:r>
          </w:p>
          <w:p w:rsidR="00802DA8" w:rsidRPr="008C6DAB" w:rsidRDefault="00802DA8" w:rsidP="00802DA8">
            <w:pPr>
              <w:jc w:val="center"/>
              <w:rPr>
                <w:color w:val="000000"/>
              </w:rPr>
            </w:pPr>
            <w:r w:rsidRPr="008C6DAB">
              <w:rPr>
                <w:color w:val="000000"/>
              </w:rPr>
              <w:t xml:space="preserve">Педагог – психолог </w:t>
            </w:r>
          </w:p>
          <w:p w:rsidR="00802DA8" w:rsidRPr="008C6DAB" w:rsidRDefault="00802DA8" w:rsidP="00802DA8">
            <w:pPr>
              <w:jc w:val="center"/>
              <w:rPr>
                <w:color w:val="000000"/>
              </w:rPr>
            </w:pPr>
            <w:r w:rsidRPr="008C6DAB">
              <w:rPr>
                <w:color w:val="000000"/>
              </w:rPr>
              <w:t>Гуртовая Е.Ю.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trHeight w:val="937"/>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Февраль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shd w:val="clear" w:color="auto" w:fill="FFFFFF"/>
              </w:rPr>
              <w:t>Открытый городской конкурс «Краса Масленица»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6967" w:rsidRPr="008C6DAB" w:rsidRDefault="00802DA8" w:rsidP="00802DA8">
            <w:pPr>
              <w:jc w:val="center"/>
              <w:rPr>
                <w:color w:val="000000"/>
              </w:rPr>
            </w:pPr>
            <w:r w:rsidRPr="008C6DAB">
              <w:rPr>
                <w:color w:val="000000"/>
              </w:rPr>
              <w:t xml:space="preserve">Воспитатели: </w:t>
            </w:r>
          </w:p>
          <w:p w:rsidR="00802DA8" w:rsidRPr="008C6DAB" w:rsidRDefault="00802DA8" w:rsidP="00802DA8">
            <w:pPr>
              <w:jc w:val="center"/>
              <w:rPr>
                <w:color w:val="000000"/>
              </w:rPr>
            </w:pPr>
            <w:r w:rsidRPr="008C6DAB">
              <w:rPr>
                <w:color w:val="000000"/>
              </w:rPr>
              <w:t>Кулева Е.А.</w:t>
            </w:r>
          </w:p>
          <w:p w:rsidR="00802DA8" w:rsidRPr="008C6DAB" w:rsidRDefault="00802DA8" w:rsidP="00802DA8">
            <w:pPr>
              <w:jc w:val="center"/>
              <w:rPr>
                <w:color w:val="000000"/>
              </w:rPr>
            </w:pPr>
            <w:r w:rsidRPr="008C6DAB">
              <w:rPr>
                <w:color w:val="000000"/>
              </w:rPr>
              <w:t>Кожурова Г.А.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Благодарность </w:t>
            </w:r>
          </w:p>
        </w:tc>
      </w:tr>
      <w:tr w:rsidR="00802DA8" w:rsidRPr="008C6DAB" w:rsidTr="00F2000A">
        <w:trPr>
          <w:trHeight w:val="1112"/>
        </w:trPr>
        <w:tc>
          <w:tcPr>
            <w:tcW w:w="1277" w:type="dxa"/>
            <w:vMerge/>
            <w:tcBorders>
              <w:top w:val="nil"/>
              <w:left w:val="single" w:sz="8" w:space="0" w:color="auto"/>
              <w:bottom w:val="single" w:sz="8" w:space="0" w:color="auto"/>
              <w:right w:val="single" w:sz="8" w:space="0" w:color="auto"/>
            </w:tcBorders>
            <w:vAlign w:val="center"/>
            <w:hideMark/>
          </w:tcPr>
          <w:p w:rsidR="00802DA8" w:rsidRPr="008C6DAB" w:rsidRDefault="00802DA8" w:rsidP="00802DA8">
            <w:pPr>
              <w:rPr>
                <w:color w:val="00000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Мастер-класс для педагогов города</w:t>
            </w:r>
          </w:p>
          <w:p w:rsidR="00802DA8" w:rsidRPr="008C6DAB" w:rsidRDefault="00802DA8" w:rsidP="00802DA8">
            <w:pPr>
              <w:jc w:val="center"/>
              <w:rPr>
                <w:color w:val="000000"/>
              </w:rPr>
            </w:pPr>
            <w:r w:rsidRPr="008C6DAB">
              <w:rPr>
                <w:color w:val="000000"/>
              </w:rPr>
              <w:t> "Я – строитель" (представление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Ст. воспитатель Ваулина О.В.</w:t>
            </w:r>
          </w:p>
          <w:p w:rsidR="00802DA8" w:rsidRPr="008C6DAB" w:rsidRDefault="00802DA8" w:rsidP="00802DA8">
            <w:pPr>
              <w:jc w:val="center"/>
              <w:rPr>
                <w:color w:val="000000"/>
              </w:rPr>
            </w:pPr>
            <w:r w:rsidRPr="008C6DAB">
              <w:rPr>
                <w:color w:val="000000"/>
              </w:rPr>
              <w:t>Воспитатели: Андреева Т.К.</w:t>
            </w:r>
          </w:p>
          <w:p w:rsidR="00802DA8" w:rsidRPr="008C6DAB" w:rsidRDefault="00802DA8" w:rsidP="00802DA8">
            <w:pPr>
              <w:jc w:val="center"/>
              <w:rPr>
                <w:color w:val="000000"/>
              </w:rPr>
            </w:pPr>
            <w:r w:rsidRPr="008C6DAB">
              <w:rPr>
                <w:color w:val="000000"/>
              </w:rPr>
              <w:t>Воспитатель</w:t>
            </w:r>
          </w:p>
          <w:p w:rsidR="00802DA8" w:rsidRPr="008C6DAB" w:rsidRDefault="00802DA8" w:rsidP="00802DA8">
            <w:pPr>
              <w:jc w:val="center"/>
              <w:rPr>
                <w:color w:val="000000"/>
              </w:rPr>
            </w:pPr>
            <w:r w:rsidRPr="008C6DAB">
              <w:rPr>
                <w:color w:val="000000"/>
              </w:rPr>
              <w:t>Кожурова Г.А.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cantSplit/>
          <w:trHeight w:val="1134"/>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Март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Мастер-класс для педагогов города "Я – эколог" (представление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Ст. воспитатель Ваулина О.В.</w:t>
            </w:r>
          </w:p>
          <w:p w:rsidR="00802DA8" w:rsidRPr="008C6DAB" w:rsidRDefault="00802DA8" w:rsidP="00802DA8">
            <w:pPr>
              <w:jc w:val="center"/>
              <w:rPr>
                <w:color w:val="000000"/>
              </w:rPr>
            </w:pPr>
            <w:r w:rsidRPr="008C6DAB">
              <w:rPr>
                <w:color w:val="000000"/>
              </w:rPr>
              <w:t>Воспитатели:</w:t>
            </w:r>
          </w:p>
          <w:p w:rsidR="00802DA8" w:rsidRPr="008C6DAB" w:rsidRDefault="00802DA8" w:rsidP="00802DA8">
            <w:pPr>
              <w:jc w:val="center"/>
              <w:rPr>
                <w:color w:val="000000"/>
              </w:rPr>
            </w:pPr>
            <w:r w:rsidRPr="008C6DAB">
              <w:rPr>
                <w:color w:val="000000"/>
              </w:rPr>
              <w:t>Юдина М.А.,</w:t>
            </w:r>
          </w:p>
          <w:p w:rsidR="00802DA8" w:rsidRPr="008C6DAB" w:rsidRDefault="00802DA8" w:rsidP="00802DA8">
            <w:pPr>
              <w:jc w:val="center"/>
              <w:rPr>
                <w:color w:val="000000"/>
              </w:rPr>
            </w:pPr>
            <w:r w:rsidRPr="008C6DAB">
              <w:rPr>
                <w:color w:val="000000"/>
              </w:rPr>
              <w:t>Шейдакова Т.А.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cantSplit/>
          <w:trHeight w:val="1134"/>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Апрель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Городской  фестиваль-конкурс детского-юношеского творчества детей с ОВЗ «Стремление к звездам»</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Воспитатели:</w:t>
            </w:r>
          </w:p>
          <w:p w:rsidR="00802DA8" w:rsidRPr="008C6DAB" w:rsidRDefault="00802DA8" w:rsidP="00802DA8">
            <w:pPr>
              <w:jc w:val="center"/>
              <w:rPr>
                <w:color w:val="000000"/>
              </w:rPr>
            </w:pPr>
            <w:r w:rsidRPr="008C6DAB">
              <w:rPr>
                <w:color w:val="000000"/>
              </w:rPr>
              <w:t>Чеканова Е.С., Липина Ю.В.,</w:t>
            </w:r>
          </w:p>
          <w:p w:rsidR="00802DA8" w:rsidRPr="008C6DAB" w:rsidRDefault="00802DA8" w:rsidP="00802DA8">
            <w:pPr>
              <w:jc w:val="center"/>
              <w:rPr>
                <w:color w:val="000000"/>
              </w:rPr>
            </w:pPr>
            <w:r w:rsidRPr="008C6DAB">
              <w:rPr>
                <w:color w:val="000000"/>
              </w:rPr>
              <w:t>Кожурова Г.А.,</w:t>
            </w:r>
          </w:p>
          <w:p w:rsidR="00802DA8" w:rsidRPr="008C6DAB" w:rsidRDefault="00802DA8" w:rsidP="00A26967">
            <w:pPr>
              <w:jc w:val="center"/>
              <w:rPr>
                <w:color w:val="000000"/>
              </w:rPr>
            </w:pPr>
            <w:r w:rsidRPr="008C6DAB">
              <w:rPr>
                <w:color w:val="000000"/>
              </w:rPr>
              <w:t>Муз.</w:t>
            </w:r>
            <w:r w:rsidR="00A26967" w:rsidRPr="008C6DAB">
              <w:rPr>
                <w:color w:val="000000"/>
              </w:rPr>
              <w:t xml:space="preserve"> </w:t>
            </w:r>
            <w:r w:rsidRPr="008C6DAB">
              <w:rPr>
                <w:color w:val="000000"/>
              </w:rPr>
              <w:t>руководитель Фроловская С.Б.</w:t>
            </w:r>
          </w:p>
          <w:p w:rsidR="00802DA8" w:rsidRPr="008C6DAB" w:rsidRDefault="00802DA8" w:rsidP="00802DA8">
            <w:pPr>
              <w:jc w:val="center"/>
              <w:rPr>
                <w:color w:val="000000"/>
              </w:rPr>
            </w:pPr>
            <w:r w:rsidRPr="008C6DAB">
              <w:rPr>
                <w:color w:val="000000"/>
              </w:rPr>
              <w:t>Учитель – логопед:</w:t>
            </w:r>
          </w:p>
          <w:p w:rsidR="00802DA8" w:rsidRPr="008C6DAB" w:rsidRDefault="00802DA8" w:rsidP="00802DA8">
            <w:pPr>
              <w:jc w:val="center"/>
              <w:rPr>
                <w:color w:val="000000"/>
              </w:rPr>
            </w:pPr>
            <w:r w:rsidRPr="008C6DAB">
              <w:rPr>
                <w:color w:val="000000"/>
              </w:rPr>
              <w:t>Орлова А.В.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Районный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Благодарности </w:t>
            </w:r>
          </w:p>
        </w:tc>
      </w:tr>
      <w:tr w:rsidR="00802DA8" w:rsidRPr="008C6DAB" w:rsidTr="00F2000A">
        <w:trPr>
          <w:trHeight w:val="667"/>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2DA8" w:rsidRPr="008C6DAB" w:rsidRDefault="00802DA8" w:rsidP="00802DA8">
            <w:pPr>
              <w:jc w:val="center"/>
              <w:rPr>
                <w:color w:val="000000"/>
              </w:rPr>
            </w:pPr>
            <w:r w:rsidRPr="008C6DAB">
              <w:rPr>
                <w:b/>
                <w:bCs/>
                <w:color w:val="000000"/>
              </w:rPr>
              <w:t xml:space="preserve">Май </w:t>
            </w:r>
          </w:p>
          <w:p w:rsidR="00802DA8" w:rsidRPr="008C6DAB" w:rsidRDefault="00802DA8" w:rsidP="00802DA8">
            <w:pPr>
              <w:jc w:val="center"/>
              <w:rPr>
                <w:color w:val="000000"/>
              </w:rPr>
            </w:pPr>
            <w:r w:rsidRPr="008C6DAB">
              <w:rPr>
                <w:color w:val="00000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Семинар-практикум для педагогов города Ярославля "Я – лидер" в рамках реализации инновационного проекта "ЯрТалант" </w:t>
            </w:r>
            <w:r w:rsidRPr="008C6DAB">
              <w:rPr>
                <w:color w:val="000000"/>
              </w:rPr>
              <w:lastRenderedPageBreak/>
              <w:t>(представление опыта)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lastRenderedPageBreak/>
              <w:t xml:space="preserve">Педагог – психолог </w:t>
            </w:r>
          </w:p>
          <w:p w:rsidR="00802DA8" w:rsidRPr="008C6DAB" w:rsidRDefault="00802DA8" w:rsidP="00802DA8">
            <w:pPr>
              <w:jc w:val="center"/>
              <w:rPr>
                <w:color w:val="000000"/>
              </w:rPr>
            </w:pPr>
            <w:r w:rsidRPr="008C6DAB">
              <w:rPr>
                <w:color w:val="000000"/>
              </w:rPr>
              <w:t>Гуртовая Е.Ю.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w:t>
            </w:r>
          </w:p>
        </w:tc>
      </w:tr>
      <w:tr w:rsidR="00802DA8" w:rsidRPr="008C6DAB" w:rsidTr="00F2000A">
        <w:trPr>
          <w:trHeight w:val="667"/>
        </w:trPr>
        <w:tc>
          <w:tcPr>
            <w:tcW w:w="1277" w:type="dxa"/>
            <w:vMerge/>
            <w:tcBorders>
              <w:top w:val="nil"/>
              <w:left w:val="single" w:sz="8" w:space="0" w:color="auto"/>
              <w:bottom w:val="single" w:sz="8" w:space="0" w:color="auto"/>
              <w:right w:val="single" w:sz="8" w:space="0" w:color="auto"/>
            </w:tcBorders>
            <w:vAlign w:val="center"/>
            <w:hideMark/>
          </w:tcPr>
          <w:p w:rsidR="00802DA8" w:rsidRPr="008C6DAB" w:rsidRDefault="00802DA8" w:rsidP="00802DA8">
            <w:pPr>
              <w:rPr>
                <w:color w:val="00000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Городской конкурс чтецов «Живое слово»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Учитель – логопед:</w:t>
            </w:r>
          </w:p>
          <w:p w:rsidR="00802DA8" w:rsidRPr="008C6DAB" w:rsidRDefault="00802DA8" w:rsidP="00802DA8">
            <w:pPr>
              <w:jc w:val="center"/>
              <w:rPr>
                <w:color w:val="000000"/>
              </w:rPr>
            </w:pPr>
            <w:r w:rsidRPr="008C6DAB">
              <w:rPr>
                <w:color w:val="000000"/>
              </w:rPr>
              <w:t>Орлова А.В.</w:t>
            </w:r>
          </w:p>
          <w:p w:rsidR="00802DA8" w:rsidRPr="008C6DAB" w:rsidRDefault="00802DA8" w:rsidP="00802DA8">
            <w:pPr>
              <w:jc w:val="center"/>
              <w:rPr>
                <w:color w:val="000000"/>
              </w:rPr>
            </w:pPr>
            <w:r w:rsidRPr="008C6DAB">
              <w:rPr>
                <w:color w:val="000000"/>
              </w:rPr>
              <w:t>Воспитатели:</w:t>
            </w:r>
          </w:p>
          <w:p w:rsidR="00802DA8" w:rsidRPr="008C6DAB" w:rsidRDefault="00802DA8" w:rsidP="00802DA8">
            <w:pPr>
              <w:jc w:val="center"/>
              <w:rPr>
                <w:color w:val="000000"/>
              </w:rPr>
            </w:pPr>
            <w:r w:rsidRPr="008C6DAB">
              <w:rPr>
                <w:color w:val="000000"/>
              </w:rPr>
              <w:t>Шейдакова Т.А., Чеканова Е.С.</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Муниципальный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Благодар</w:t>
            </w:r>
          </w:p>
        </w:tc>
      </w:tr>
    </w:tbl>
    <w:p w:rsidR="00802DA8" w:rsidRPr="00537CFB" w:rsidRDefault="00802DA8" w:rsidP="00802DA8">
      <w:pPr>
        <w:shd w:val="clear" w:color="auto" w:fill="FFFFFF"/>
        <w:jc w:val="center"/>
        <w:rPr>
          <w:b/>
          <w:color w:val="000000"/>
          <w:sz w:val="20"/>
          <w:szCs w:val="20"/>
        </w:rPr>
      </w:pPr>
    </w:p>
    <w:p w:rsidR="00802DA8" w:rsidRPr="008C6DAB" w:rsidRDefault="00802DA8" w:rsidP="00802DA8">
      <w:pPr>
        <w:shd w:val="clear" w:color="auto" w:fill="FFFFFF"/>
        <w:jc w:val="center"/>
        <w:rPr>
          <w:b/>
          <w:color w:val="000000"/>
          <w:szCs w:val="20"/>
        </w:rPr>
      </w:pPr>
      <w:r w:rsidRPr="008C6DAB">
        <w:rPr>
          <w:b/>
          <w:color w:val="000000"/>
          <w:szCs w:val="20"/>
        </w:rPr>
        <w:t>Участие воспитанников в конкурсах</w:t>
      </w:r>
    </w:p>
    <w:tbl>
      <w:tblPr>
        <w:tblW w:w="0" w:type="auto"/>
        <w:tblInd w:w="-31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02"/>
        <w:gridCol w:w="3402"/>
        <w:gridCol w:w="2137"/>
        <w:gridCol w:w="2824"/>
      </w:tblGrid>
      <w:tr w:rsidR="00802DA8" w:rsidRPr="008C6DAB" w:rsidTr="00823EA2">
        <w:tc>
          <w:tcPr>
            <w:tcW w:w="100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szCs w:val="28"/>
              </w:rPr>
              <w:t xml:space="preserve">Всероссийские </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Дата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Название конкурса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Кол-во участников</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rPr>
              <w:t>Результат участия</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Март 2018г.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Международный игровой конкурс «Человек и Природа»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26</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Сертификаты участников </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Апрель 2018г.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Открытый Всероссийский турнир способностей «Росток»</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10</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Диплом </w:t>
            </w:r>
            <w:r w:rsidRPr="008C6DAB">
              <w:rPr>
                <w:color w:val="000000"/>
                <w:lang w:val="en-US"/>
              </w:rPr>
              <w:t>I</w:t>
            </w:r>
            <w:r w:rsidRPr="008C6DAB">
              <w:rPr>
                <w:color w:val="000000"/>
              </w:rPr>
              <w:t xml:space="preserve"> степени</w:t>
            </w:r>
          </w:p>
          <w:p w:rsidR="00802DA8" w:rsidRPr="008C6DAB" w:rsidRDefault="00802DA8" w:rsidP="00802DA8">
            <w:pPr>
              <w:jc w:val="center"/>
              <w:rPr>
                <w:color w:val="000000"/>
              </w:rPr>
            </w:pPr>
            <w:r w:rsidRPr="008C6DAB">
              <w:rPr>
                <w:color w:val="000000"/>
              </w:rPr>
              <w:t>Диплом </w:t>
            </w:r>
            <w:r w:rsidRPr="008C6DAB">
              <w:rPr>
                <w:color w:val="000000"/>
                <w:lang w:val="en-US"/>
              </w:rPr>
              <w:t>II</w:t>
            </w:r>
            <w:r w:rsidRPr="008C6DAB">
              <w:rPr>
                <w:color w:val="000000"/>
              </w:rPr>
              <w:t xml:space="preserve"> степени</w:t>
            </w:r>
          </w:p>
          <w:p w:rsidR="00802DA8" w:rsidRPr="008C6DAB" w:rsidRDefault="00802DA8" w:rsidP="00802DA8">
            <w:pPr>
              <w:jc w:val="center"/>
              <w:rPr>
                <w:color w:val="000000"/>
              </w:rPr>
            </w:pPr>
            <w:r w:rsidRPr="008C6DAB">
              <w:rPr>
                <w:color w:val="000000"/>
              </w:rPr>
              <w:t>Диплом </w:t>
            </w:r>
            <w:r w:rsidRPr="008C6DAB">
              <w:rPr>
                <w:color w:val="000000"/>
                <w:lang w:val="en-US"/>
              </w:rPr>
              <w:t>III</w:t>
            </w:r>
            <w:r w:rsidRPr="008C6DAB">
              <w:rPr>
                <w:color w:val="000000"/>
              </w:rPr>
              <w:t xml:space="preserve"> степени </w:t>
            </w:r>
          </w:p>
        </w:tc>
      </w:tr>
      <w:tr w:rsidR="00802DA8" w:rsidRPr="008C6DAB" w:rsidTr="00823EA2">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b/>
                <w:bCs/>
                <w:color w:val="000000"/>
                <w:szCs w:val="28"/>
              </w:rPr>
              <w:t xml:space="preserve">Городские </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Ноябрь 2017г.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Региональный конкурс «Чудеса для людей из ненужных вещей»</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6</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Диплом </w:t>
            </w:r>
            <w:r w:rsidRPr="008C6DAB">
              <w:rPr>
                <w:color w:val="000000"/>
                <w:lang w:val="en-US"/>
              </w:rPr>
              <w:t>I</w:t>
            </w:r>
            <w:r w:rsidRPr="008C6DAB">
              <w:rPr>
                <w:color w:val="000000"/>
              </w:rPr>
              <w:t xml:space="preserve"> степени в номинации «По страницам любимых сказок»</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Ноябрь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Городской конкурс «Суперпапа»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2</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Благодарность</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Декабрь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Соревнования по </w:t>
            </w:r>
            <w:r w:rsidRPr="008C6DAB">
              <w:rPr>
                <w:color w:val="000000"/>
                <w:lang w:val="en-US"/>
              </w:rPr>
              <w:t>LEGO </w:t>
            </w:r>
            <w:r w:rsidRPr="008C6DAB">
              <w:rPr>
                <w:color w:val="000000"/>
              </w:rPr>
              <w:t>– конструирование</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2</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spacing w:before="100" w:beforeAutospacing="1"/>
              <w:rPr>
                <w:color w:val="000000"/>
              </w:rPr>
            </w:pPr>
            <w:r w:rsidRPr="008C6DAB">
              <w:rPr>
                <w:color w:val="000000"/>
              </w:rPr>
              <w:t>   Диплом I степени</w:t>
            </w:r>
          </w:p>
          <w:p w:rsidR="00802DA8" w:rsidRPr="008C6DAB" w:rsidRDefault="00802DA8" w:rsidP="00802DA8">
            <w:pPr>
              <w:rPr>
                <w:color w:val="000000"/>
              </w:rPr>
            </w:pPr>
            <w:r w:rsidRPr="008C6DAB">
              <w:rPr>
                <w:color w:val="000000"/>
              </w:rPr>
              <w:t>   Диплом III степени</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Февраль 2018г.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Открытый городской конкурс «Краса Масленица»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2</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Благодарность </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Апрель 2018г.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Городской  фестиваль-конкурс детского-юношеского творчества детей с ОВЗ «Стремление к звездам»</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8 </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Диплом I степени в номинации «Бумагопластика, оригами, квиллинг»</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Май 2018г.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Городской конкурс чтецов «Живое слово»</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2</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Грамота 1 место и</w:t>
            </w:r>
          </w:p>
          <w:p w:rsidR="00802DA8" w:rsidRPr="008C6DAB" w:rsidRDefault="00802DA8" w:rsidP="00802DA8">
            <w:pPr>
              <w:jc w:val="center"/>
              <w:rPr>
                <w:color w:val="000000"/>
              </w:rPr>
            </w:pPr>
            <w:r w:rsidRPr="008C6DAB">
              <w:rPr>
                <w:color w:val="000000"/>
              </w:rPr>
              <w:t xml:space="preserve">Грамота 2 место за участие в </w:t>
            </w:r>
            <w:r w:rsidRPr="008C6DAB">
              <w:rPr>
                <w:color w:val="000000"/>
                <w:lang w:val="en-US"/>
              </w:rPr>
              <w:t>I</w:t>
            </w:r>
            <w:r w:rsidRPr="008C6DAB">
              <w:rPr>
                <w:color w:val="000000"/>
              </w:rPr>
              <w:t xml:space="preserve"> этапе конкурса</w:t>
            </w:r>
          </w:p>
        </w:tc>
      </w:tr>
      <w:tr w:rsidR="00802DA8" w:rsidRPr="00537CFB" w:rsidTr="00823EA2">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537CFB" w:rsidRDefault="00802DA8" w:rsidP="00802DA8">
            <w:pPr>
              <w:jc w:val="center"/>
              <w:rPr>
                <w:b/>
                <w:color w:val="000000"/>
              </w:rPr>
            </w:pPr>
            <w:r w:rsidRPr="00537CFB">
              <w:rPr>
                <w:b/>
                <w:bCs/>
                <w:color w:val="000000"/>
                <w:szCs w:val="28"/>
              </w:rPr>
              <w:t>Районные</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Сентябрь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Конкурс Заволжского района «Цвети Заволжье»</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3</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spacing w:before="100" w:beforeAutospacing="1"/>
              <w:jc w:val="center"/>
              <w:rPr>
                <w:color w:val="000000"/>
              </w:rPr>
            </w:pPr>
            <w:r w:rsidRPr="008C6DAB">
              <w:rPr>
                <w:color w:val="000000"/>
              </w:rPr>
              <w:t>Грамота за участие</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Октябрь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Фотоконкурс «Позитив через объектив»</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6</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rPr>
                <w:color w:val="000000"/>
              </w:rPr>
            </w:pPr>
            <w:r w:rsidRPr="008C6DAB">
              <w:rPr>
                <w:color w:val="000000"/>
              </w:rPr>
              <w:t>- Диплом </w:t>
            </w:r>
            <w:r w:rsidRPr="008C6DAB">
              <w:rPr>
                <w:color w:val="000000"/>
                <w:lang w:val="en-US"/>
              </w:rPr>
              <w:t>I</w:t>
            </w:r>
            <w:r w:rsidRPr="008C6DAB">
              <w:rPr>
                <w:color w:val="000000"/>
              </w:rPr>
              <w:t> степени в номинации «Природа»</w:t>
            </w:r>
          </w:p>
          <w:p w:rsidR="00802DA8" w:rsidRPr="008C6DAB" w:rsidRDefault="00802DA8" w:rsidP="00802DA8">
            <w:pPr>
              <w:rPr>
                <w:color w:val="000000"/>
              </w:rPr>
            </w:pPr>
            <w:r w:rsidRPr="008C6DAB">
              <w:rPr>
                <w:color w:val="000000"/>
              </w:rPr>
              <w:t>- Диплом </w:t>
            </w:r>
            <w:r w:rsidRPr="008C6DAB">
              <w:rPr>
                <w:color w:val="000000"/>
                <w:lang w:val="en-US"/>
              </w:rPr>
              <w:t>III</w:t>
            </w:r>
            <w:r w:rsidRPr="008C6DAB">
              <w:rPr>
                <w:color w:val="000000"/>
              </w:rPr>
              <w:t> степени в номинации «Жизнь района»</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Октябрь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Экологический конкурс «Дом вверх дном»</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8</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rPr>
                <w:color w:val="000000"/>
              </w:rPr>
            </w:pPr>
            <w:r w:rsidRPr="008C6DAB">
              <w:rPr>
                <w:color w:val="000000"/>
              </w:rPr>
              <w:t>-Диплом </w:t>
            </w:r>
            <w:r w:rsidRPr="008C6DAB">
              <w:rPr>
                <w:color w:val="000000"/>
                <w:lang w:val="en-US"/>
              </w:rPr>
              <w:t>III</w:t>
            </w:r>
            <w:r w:rsidRPr="008C6DAB">
              <w:rPr>
                <w:color w:val="000000"/>
              </w:rPr>
              <w:t> степени в номинации «Самая необычная кормушка»</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Ноябрь 2017г.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Конкурс «Заволжские звездочки» посвященный 80 – летию Заволжского района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7</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rPr>
                <w:color w:val="000000"/>
              </w:rPr>
            </w:pPr>
            <w:r w:rsidRPr="008C6DAB">
              <w:rPr>
                <w:color w:val="000000"/>
              </w:rPr>
              <w:t>- Грамота в номинации «сольное пение</w:t>
            </w:r>
          </w:p>
          <w:p w:rsidR="00802DA8" w:rsidRPr="008C6DAB" w:rsidRDefault="00802DA8" w:rsidP="00802DA8">
            <w:pPr>
              <w:rPr>
                <w:color w:val="000000"/>
              </w:rPr>
            </w:pPr>
            <w:r w:rsidRPr="008C6DAB">
              <w:rPr>
                <w:color w:val="000000"/>
              </w:rPr>
              <w:t>- Грамота в номинации «Танцы нашего детства»</w:t>
            </w:r>
          </w:p>
          <w:p w:rsidR="00802DA8" w:rsidRPr="008C6DAB" w:rsidRDefault="00802DA8" w:rsidP="00802DA8">
            <w:pPr>
              <w:rPr>
                <w:color w:val="000000"/>
              </w:rPr>
            </w:pPr>
            <w:r w:rsidRPr="008C6DAB">
              <w:rPr>
                <w:color w:val="000000"/>
              </w:rPr>
              <w:t xml:space="preserve">- Грамота за </w:t>
            </w:r>
            <w:r w:rsidRPr="008C6DAB">
              <w:rPr>
                <w:color w:val="000000"/>
              </w:rPr>
              <w:lastRenderedPageBreak/>
              <w:t>оригинальность и творчество»</w:t>
            </w:r>
          </w:p>
          <w:p w:rsidR="00802DA8" w:rsidRPr="008C6DAB" w:rsidRDefault="00802DA8" w:rsidP="00802DA8">
            <w:pPr>
              <w:rPr>
                <w:color w:val="000000"/>
              </w:rPr>
            </w:pPr>
            <w:r w:rsidRPr="008C6DAB">
              <w:rPr>
                <w:color w:val="000000"/>
              </w:rPr>
              <w:t>Благодарственное письмо</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lastRenderedPageBreak/>
              <w:t>Декабрь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«Новогодние фантазии»</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18</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Диплом </w:t>
            </w:r>
            <w:r w:rsidRPr="008C6DAB">
              <w:rPr>
                <w:color w:val="000000"/>
                <w:lang w:val="en-US"/>
              </w:rPr>
              <w:t xml:space="preserve">II </w:t>
            </w:r>
            <w:r w:rsidRPr="008C6DAB">
              <w:rPr>
                <w:color w:val="000000"/>
              </w:rPr>
              <w:t>степени</w:t>
            </w:r>
          </w:p>
        </w:tc>
      </w:tr>
      <w:tr w:rsidR="00802DA8" w:rsidRPr="008C6DAB"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Декабрь 2017г.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«Мисс Снежинка»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4</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Диплом </w:t>
            </w:r>
            <w:r w:rsidRPr="008C6DAB">
              <w:rPr>
                <w:color w:val="000000"/>
                <w:lang w:val="en-US"/>
              </w:rPr>
              <w:t xml:space="preserve">III </w:t>
            </w:r>
            <w:r w:rsidRPr="008C6DAB">
              <w:rPr>
                <w:color w:val="000000"/>
              </w:rPr>
              <w:t>степени</w:t>
            </w:r>
          </w:p>
        </w:tc>
      </w:tr>
      <w:tr w:rsidR="00802DA8" w:rsidRPr="00802DA8" w:rsidTr="00823EA2">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Апрель 2018г.</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Конкурс «Мисс Заволжская Жемчужина»</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2</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802DA8" w:rsidRPr="008C6DAB" w:rsidRDefault="00802DA8" w:rsidP="00802DA8">
            <w:pPr>
              <w:jc w:val="center"/>
              <w:rPr>
                <w:color w:val="000000"/>
              </w:rPr>
            </w:pPr>
            <w:r w:rsidRPr="008C6DAB">
              <w:rPr>
                <w:color w:val="000000"/>
              </w:rPr>
              <w:t xml:space="preserve">Диплом </w:t>
            </w:r>
            <w:r w:rsidRPr="008C6DAB">
              <w:rPr>
                <w:color w:val="000000"/>
                <w:lang w:val="en-US"/>
              </w:rPr>
              <w:t>I</w:t>
            </w:r>
            <w:r w:rsidRPr="008C6DAB">
              <w:rPr>
                <w:color w:val="000000"/>
              </w:rPr>
              <w:t xml:space="preserve"> степени в номинации 5-7 лет </w:t>
            </w:r>
          </w:p>
          <w:p w:rsidR="00802DA8" w:rsidRPr="00802DA8" w:rsidRDefault="00802DA8" w:rsidP="00802DA8">
            <w:pPr>
              <w:jc w:val="center"/>
              <w:rPr>
                <w:color w:val="000000"/>
              </w:rPr>
            </w:pPr>
            <w:r w:rsidRPr="008C6DAB">
              <w:rPr>
                <w:color w:val="000000"/>
              </w:rPr>
              <w:t xml:space="preserve">Диплом </w:t>
            </w:r>
            <w:r w:rsidRPr="008C6DAB">
              <w:rPr>
                <w:color w:val="000000"/>
                <w:lang w:val="en-US"/>
              </w:rPr>
              <w:t>I</w:t>
            </w:r>
            <w:r w:rsidRPr="008C6DAB">
              <w:rPr>
                <w:color w:val="000000"/>
              </w:rPr>
              <w:t xml:space="preserve"> степени в номинации 7 – 9 лет</w:t>
            </w:r>
          </w:p>
        </w:tc>
      </w:tr>
    </w:tbl>
    <w:p w:rsidR="004E4ED2" w:rsidRDefault="004E4ED2" w:rsidP="00802DA8">
      <w:pPr>
        <w:rPr>
          <w:sz w:val="28"/>
          <w:szCs w:val="28"/>
        </w:rPr>
      </w:pPr>
    </w:p>
    <w:p w:rsidR="00CA7278" w:rsidRPr="00277A05" w:rsidRDefault="00CA7278" w:rsidP="00277A05">
      <w:pPr>
        <w:jc w:val="center"/>
        <w:rPr>
          <w:sz w:val="28"/>
          <w:szCs w:val="28"/>
        </w:rPr>
      </w:pPr>
      <w:r w:rsidRPr="00277A05">
        <w:rPr>
          <w:sz w:val="28"/>
          <w:szCs w:val="28"/>
        </w:rPr>
        <w:t xml:space="preserve">РАЗДЕЛ </w:t>
      </w:r>
      <w:r w:rsidRPr="00277A05">
        <w:rPr>
          <w:sz w:val="28"/>
          <w:szCs w:val="28"/>
          <w:lang w:val="en-US"/>
        </w:rPr>
        <w:t>II</w:t>
      </w:r>
      <w:r w:rsidR="00DC3486">
        <w:rPr>
          <w:sz w:val="28"/>
          <w:szCs w:val="28"/>
          <w:lang w:val="en-US"/>
        </w:rPr>
        <w:t>I</w:t>
      </w:r>
    </w:p>
    <w:p w:rsidR="00F838BE" w:rsidRPr="00277A05" w:rsidRDefault="00F838BE" w:rsidP="00F838BE">
      <w:pPr>
        <w:spacing w:line="276" w:lineRule="auto"/>
        <w:ind w:firstLine="72"/>
        <w:jc w:val="center"/>
        <w:rPr>
          <w:b/>
          <w:bCs/>
          <w:smallCaps/>
        </w:rPr>
      </w:pPr>
      <w:r w:rsidRPr="00277A05">
        <w:rPr>
          <w:b/>
          <w:bCs/>
          <w:smallCaps/>
        </w:rPr>
        <w:t xml:space="preserve">Аналитико – </w:t>
      </w:r>
      <w:r w:rsidR="00E56A9D">
        <w:rPr>
          <w:b/>
          <w:bCs/>
          <w:smallCaps/>
        </w:rPr>
        <w:t xml:space="preserve"> </w:t>
      </w:r>
      <w:r w:rsidRPr="00277A05">
        <w:rPr>
          <w:b/>
          <w:bCs/>
          <w:smallCaps/>
        </w:rPr>
        <w:t>прогностическое обоснование программы развития.</w:t>
      </w:r>
    </w:p>
    <w:p w:rsidR="00F838BE" w:rsidRPr="007367B2" w:rsidRDefault="00F838BE" w:rsidP="00F838BE"/>
    <w:p w:rsidR="00F838BE" w:rsidRPr="007367B2" w:rsidRDefault="0058182E" w:rsidP="00F838BE">
      <w:r>
        <w:t xml:space="preserve">      </w:t>
      </w:r>
      <w:r w:rsidR="00F838BE" w:rsidRPr="007367B2">
        <w:t xml:space="preserve">Предпосылками к созданию </w:t>
      </w:r>
      <w:r>
        <w:t>П</w:t>
      </w:r>
      <w:r w:rsidR="00F838BE" w:rsidRPr="007367B2">
        <w:t>рограммы развития дошкольного образовате</w:t>
      </w:r>
      <w:r w:rsidR="00FE5921">
        <w:t>льного учреждения на период 201</w:t>
      </w:r>
      <w:r w:rsidR="008C6DAB" w:rsidRPr="008C6DAB">
        <w:t>8</w:t>
      </w:r>
      <w:r w:rsidR="00327BD6">
        <w:t>-20</w:t>
      </w:r>
      <w:r w:rsidR="008C6DAB" w:rsidRPr="008C6DAB">
        <w:t>21</w:t>
      </w:r>
      <w:r w:rsidR="008C6DAB">
        <w:t>г</w:t>
      </w:r>
      <w:r w:rsidR="00F838BE" w:rsidRPr="007367B2">
        <w:t>.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утверждение</w:t>
      </w:r>
      <w:r w:rsidR="007B4267">
        <w:t xml:space="preserve"> федеральных государственных стандартов по дошкольному</w:t>
      </w:r>
      <w:r>
        <w:t xml:space="preserve"> образованию . </w:t>
      </w:r>
      <w:r w:rsidR="00F838BE" w:rsidRPr="007367B2">
        <w:t xml:space="preserve">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F838BE" w:rsidRPr="007367B2" w:rsidRDefault="0058182E" w:rsidP="00F838BE">
      <w:r>
        <w:t xml:space="preserve">        </w:t>
      </w:r>
      <w:r w:rsidR="00F838BE" w:rsidRPr="007367B2">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w:t>
      </w:r>
    </w:p>
    <w:p w:rsidR="00F838BE" w:rsidRPr="007367B2" w:rsidRDefault="00F838BE" w:rsidP="00F838BE">
      <w:r w:rsidRPr="007367B2">
        <w:t xml:space="preserve">Под влиянием внешних факторов и с учетом внутренних возможностей и возникла потребность в составлении </w:t>
      </w:r>
      <w:r w:rsidR="0058182E">
        <w:t>Программы развития ДОУ</w:t>
      </w:r>
      <w:r w:rsidRPr="007367B2">
        <w:t>.</w:t>
      </w:r>
    </w:p>
    <w:p w:rsidR="00F838BE" w:rsidRPr="007367B2" w:rsidRDefault="00F838BE" w:rsidP="00F838BE">
      <w:r w:rsidRPr="007367B2">
        <w:tab/>
      </w:r>
    </w:p>
    <w:p w:rsidR="00F838BE" w:rsidRPr="008C6DAB" w:rsidRDefault="00F838BE" w:rsidP="00F838BE">
      <w:pPr>
        <w:spacing w:line="360" w:lineRule="auto"/>
        <w:ind w:left="540" w:hanging="540"/>
        <w:jc w:val="center"/>
        <w:rPr>
          <w:b/>
          <w:lang w:val="en-US"/>
        </w:rPr>
      </w:pPr>
      <w:r w:rsidRPr="007367B2">
        <w:rPr>
          <w:b/>
          <w:bCs/>
          <w:smallCaps/>
        </w:rPr>
        <w:t>Анализ образовательно</w:t>
      </w:r>
      <w:r w:rsidR="008C6DAB">
        <w:rPr>
          <w:b/>
          <w:bCs/>
          <w:smallCaps/>
        </w:rPr>
        <w:t>й деятельности</w:t>
      </w:r>
    </w:p>
    <w:p w:rsidR="00F838BE" w:rsidRPr="007367B2" w:rsidRDefault="00F838BE" w:rsidP="00F838BE">
      <w:pPr>
        <w:spacing w:line="360" w:lineRule="auto"/>
        <w:ind w:firstLine="544"/>
        <w:jc w:val="both"/>
      </w:pPr>
      <w:r w:rsidRPr="007367B2">
        <w:rPr>
          <w:b/>
          <w:u w:val="single"/>
        </w:rPr>
        <w:t>Актуальное состояние:</w:t>
      </w:r>
      <w:r w:rsidRPr="007367B2">
        <w:t xml:space="preserve"> </w:t>
      </w:r>
    </w:p>
    <w:p w:rsidR="00F838BE" w:rsidRDefault="0058182E" w:rsidP="00F838BE">
      <w:r>
        <w:t xml:space="preserve">           </w:t>
      </w:r>
      <w:r w:rsidR="00F838BE" w:rsidRPr="007367B2">
        <w:t xml:space="preserve">Наилучшие результаты приносит деятельность коллектива учреждения по направлениям: </w:t>
      </w:r>
      <w:r w:rsidR="00F838BE">
        <w:t>физкультурно - оздоровитиельное</w:t>
      </w:r>
      <w:r w:rsidR="00F838BE" w:rsidRPr="007367B2">
        <w:t xml:space="preserve">, </w:t>
      </w:r>
      <w:r w:rsidR="00F838BE">
        <w:t>художественно – эстетическое. О</w:t>
      </w:r>
      <w:r w:rsidR="00311C70">
        <w:t xml:space="preserve">ОП </w:t>
      </w:r>
      <w:r w:rsidR="00F838BE">
        <w:t xml:space="preserve"> направлена на развитии умственных и художественных способностей детей. Основными средс</w:t>
      </w:r>
      <w:r>
        <w:t xml:space="preserve">твами, определяющими развитие </w:t>
      </w:r>
      <w:r w:rsidR="00F838BE">
        <w:t xml:space="preserve"> умственных способностей</w:t>
      </w:r>
      <w:r w:rsidR="00311C70">
        <w:t xml:space="preserve"> воспитанников</w:t>
      </w:r>
      <w:r w:rsidR="00F838BE">
        <w:t xml:space="preserve">, являются наглядные модели, освоение различных форм символизации, позволяющих выражать свою субъектную позицию по отношению к действительности, решать многие творческие задачи, направленные на развитие воображения. </w:t>
      </w:r>
    </w:p>
    <w:p w:rsidR="00F838BE" w:rsidRDefault="00311C70" w:rsidP="00F838BE">
      <w:r>
        <w:t xml:space="preserve">       </w:t>
      </w:r>
      <w:r w:rsidR="00F838BE">
        <w:t>.</w:t>
      </w:r>
    </w:p>
    <w:p w:rsidR="00F838BE" w:rsidRPr="007367B2" w:rsidRDefault="00F838BE" w:rsidP="00F838BE">
      <w:r>
        <w:t xml:space="preserve"> Наличие </w:t>
      </w:r>
      <w:r w:rsidR="00311C70">
        <w:t xml:space="preserve">коррекционных </w:t>
      </w:r>
      <w:r>
        <w:t>логопедических групп, дает низкий</w:t>
      </w:r>
      <w:r w:rsidRPr="007367B2">
        <w:t xml:space="preserve"> показатель по познавательно</w:t>
      </w:r>
      <w:r>
        <w:t xml:space="preserve"> - речевому развитию и продуктивным видам деятельности</w:t>
      </w:r>
      <w:r w:rsidR="00311C70">
        <w:t>,</w:t>
      </w:r>
      <w:r>
        <w:t xml:space="preserve"> связанным</w:t>
      </w:r>
      <w:r w:rsidRPr="007367B2">
        <w:t xml:space="preserve"> с мелкой мо</w:t>
      </w:r>
      <w:r>
        <w:t>торикой.</w:t>
      </w:r>
    </w:p>
    <w:p w:rsidR="00F838BE" w:rsidRDefault="00F838BE" w:rsidP="00F838BE">
      <w:r>
        <w:t xml:space="preserve"> </w:t>
      </w:r>
      <w:r w:rsidR="00311C70">
        <w:t>Программы педагогов по дополнительному образованию требуют ежегодного обновления и совершенствования.</w:t>
      </w:r>
    </w:p>
    <w:p w:rsidR="00311C70" w:rsidRDefault="00311C70" w:rsidP="00F838BE"/>
    <w:p w:rsidR="00311C70" w:rsidRPr="007367B2" w:rsidRDefault="00311C70" w:rsidP="00311C70">
      <w:r w:rsidRPr="007367B2">
        <w:t>Анализ степени удовлетворенности качеством образовательного процесса взрослых субъектов образовательного процесса</w:t>
      </w:r>
      <w:r>
        <w:t xml:space="preserve"> на данный момент</w:t>
      </w:r>
      <w:r w:rsidRPr="007367B2">
        <w:t xml:space="preserve"> показывает, что:</w:t>
      </w:r>
    </w:p>
    <w:p w:rsidR="00311C70" w:rsidRPr="007367B2" w:rsidRDefault="00311C70" w:rsidP="00311C70">
      <w:r w:rsidRPr="007367B2">
        <w:t>большинство родителей положительно оценивают качество предостав</w:t>
      </w:r>
      <w:r w:rsidR="00537CFB">
        <w:t>ляемых образовательных услуг (</w:t>
      </w:r>
      <w:r w:rsidR="008C6DAB">
        <w:t>85</w:t>
      </w:r>
      <w:r>
        <w:t xml:space="preserve"> </w:t>
      </w:r>
      <w:r w:rsidRPr="007367B2">
        <w:t>%), коррекционн</w:t>
      </w:r>
      <w:r w:rsidR="008C6DAB">
        <w:t>ых услуг (74</w:t>
      </w:r>
      <w:r>
        <w:t xml:space="preserve"> </w:t>
      </w:r>
      <w:r w:rsidRPr="007367B2">
        <w:t xml:space="preserve">%) </w:t>
      </w:r>
    </w:p>
    <w:p w:rsidR="00311C70" w:rsidRPr="007367B2" w:rsidRDefault="00311C70" w:rsidP="00311C70">
      <w:r>
        <w:t>7</w:t>
      </w:r>
      <w:r w:rsidR="008C6DAB">
        <w:t>0</w:t>
      </w:r>
      <w:r>
        <w:t xml:space="preserve"> % родителей поддерживают  организацию дополнительных платных образовательных услуг в ДОУ</w:t>
      </w:r>
    </w:p>
    <w:p w:rsidR="00311C70" w:rsidRPr="007367B2" w:rsidRDefault="008C6DAB" w:rsidP="00311C70">
      <w:r>
        <w:lastRenderedPageBreak/>
        <w:t>25</w:t>
      </w:r>
      <w:r w:rsidR="00311C70">
        <w:t>% педагогов</w:t>
      </w:r>
      <w:r w:rsidR="00311C70" w:rsidRPr="007367B2">
        <w:t xml:space="preserve"> учреждения - готовы </w:t>
      </w:r>
      <w:r w:rsidR="00311C70">
        <w:t xml:space="preserve">разрабатывать инновационные программы и </w:t>
      </w:r>
      <w:r w:rsidR="00311C70" w:rsidRPr="007367B2">
        <w:t>оказывать дополнительные образовательные услуги</w:t>
      </w:r>
      <w:r w:rsidR="00311C70">
        <w:t xml:space="preserve"> детям</w:t>
      </w:r>
      <w:r w:rsidR="00311C70" w:rsidRPr="007367B2">
        <w:t xml:space="preserve">, принимать </w:t>
      </w:r>
      <w:r w:rsidR="00311C70">
        <w:t>активное участие в творческих группах по направлениям, осваивать новые педагогические технологии.</w:t>
      </w:r>
    </w:p>
    <w:p w:rsidR="00311C70" w:rsidRDefault="00311C70" w:rsidP="00F838BE"/>
    <w:p w:rsidR="00311C70" w:rsidRDefault="000C40F0" w:rsidP="00F838BE">
      <w:r>
        <w:t xml:space="preserve">На конец </w:t>
      </w:r>
      <w:r w:rsidR="008C6DAB">
        <w:t xml:space="preserve">2017 - </w:t>
      </w:r>
      <w:r>
        <w:t>201</w:t>
      </w:r>
      <w:r w:rsidR="008C6DAB">
        <w:t>8</w:t>
      </w:r>
      <w:r>
        <w:t xml:space="preserve">  учебного года </w:t>
      </w:r>
      <w:r w:rsidR="008C6DAB">
        <w:t>86</w:t>
      </w:r>
      <w:r>
        <w:t xml:space="preserve"> </w:t>
      </w:r>
      <w:r w:rsidRPr="007367B2">
        <w:t>%</w:t>
      </w:r>
      <w:r>
        <w:t xml:space="preserve"> воспитанников имеют</w:t>
      </w:r>
      <w:r w:rsidRPr="007367B2">
        <w:t xml:space="preserve"> </w:t>
      </w:r>
      <w:r>
        <w:t>уровень развитии выше среднего, это говорит о высоком качестве</w:t>
      </w:r>
      <w:r w:rsidRPr="007367B2">
        <w:t xml:space="preserve"> образовательного процесса в детском саду</w:t>
      </w:r>
      <w:r>
        <w:t xml:space="preserve">, но </w:t>
      </w:r>
      <w:r w:rsidRPr="007367B2">
        <w:t xml:space="preserve">вместе с тем </w:t>
      </w:r>
      <w:r>
        <w:t>мы отмечаем</w:t>
      </w:r>
      <w:r w:rsidRPr="007367B2">
        <w:t xml:space="preserve"> традиционность подходов в воспитании и развитии детей, отсутствие</w:t>
      </w:r>
      <w:r>
        <w:t xml:space="preserve"> у ряда педагогов </w:t>
      </w:r>
      <w:r w:rsidRPr="007367B2">
        <w:t xml:space="preserve"> инноваций</w:t>
      </w:r>
      <w:r>
        <w:t xml:space="preserve"> </w:t>
      </w:r>
      <w:r w:rsidRPr="007367B2">
        <w:t xml:space="preserve">(освоение проектной деятельности, </w:t>
      </w:r>
      <w:r>
        <w:t xml:space="preserve">методов ТРИЗ,  разноуровневых игр, изменение форм и методов </w:t>
      </w:r>
      <w:r w:rsidRPr="007367B2">
        <w:t xml:space="preserve"> сотрудничества с родителями</w:t>
      </w:r>
      <w:r>
        <w:t xml:space="preserve"> </w:t>
      </w:r>
    </w:p>
    <w:p w:rsidR="00F838BE" w:rsidRPr="007367B2" w:rsidRDefault="00F838BE" w:rsidP="00F838BE">
      <w:r w:rsidRPr="007367B2">
        <w:t>.</w:t>
      </w:r>
    </w:p>
    <w:p w:rsidR="00F838BE" w:rsidRPr="008C6DAB" w:rsidRDefault="00F838BE" w:rsidP="00F838BE">
      <w:pPr>
        <w:rPr>
          <w:b/>
          <w:i/>
        </w:rPr>
      </w:pPr>
      <w:r w:rsidRPr="008C6DAB">
        <w:rPr>
          <w:b/>
          <w:i/>
        </w:rPr>
        <w:t>Проблемное поле:</w:t>
      </w:r>
    </w:p>
    <w:p w:rsidR="000C40F0" w:rsidRDefault="000C40F0" w:rsidP="000C40F0">
      <w:r w:rsidRPr="000C40F0">
        <w:t xml:space="preserve"> </w:t>
      </w:r>
      <w:r w:rsidRPr="007367B2">
        <w:t>Последнее время все острее ставится проблема обновления содержания образования в детском саду, введен</w:t>
      </w:r>
      <w:r>
        <w:t xml:space="preserve">ия в практику новых  развивающих форм, методов и приемов   обучения и воспитания . </w:t>
      </w:r>
    </w:p>
    <w:p w:rsidR="00D22CA7" w:rsidRDefault="000C40F0" w:rsidP="00F838BE">
      <w:r>
        <w:t>Педа</w:t>
      </w:r>
      <w:r w:rsidR="00F838BE" w:rsidRPr="007367B2">
        <w:t xml:space="preserve">гоги учреждения отдают предпочтение традиционным формам работы с детьми, испытывают затруднения </w:t>
      </w:r>
      <w:r w:rsidR="007B4267">
        <w:t xml:space="preserve">в </w:t>
      </w:r>
      <w:r w:rsidR="00F838BE" w:rsidRPr="007367B2">
        <w:t xml:space="preserve"> в условиях внедрения ФГ</w:t>
      </w:r>
      <w:r w:rsidR="007B4267">
        <w:t>ОС</w:t>
      </w:r>
      <w:r w:rsidR="00F838BE" w:rsidRPr="007367B2">
        <w:t>. Необходимо сместить акценты с непосредственно организованной образовательной деятельности  на образовательную деятельность, осуществляемую в процессе ре</w:t>
      </w:r>
      <w:r w:rsidR="00D22CA7">
        <w:t>жимных моментов и на возможность</w:t>
      </w:r>
      <w:r w:rsidR="00F838BE" w:rsidRPr="007367B2">
        <w:t xml:space="preserve"> самостоятельной обр</w:t>
      </w:r>
      <w:r w:rsidR="007B4267">
        <w:t>азовательной деятельности детей</w:t>
      </w:r>
      <w:r w:rsidR="00D22CA7">
        <w:t xml:space="preserve">, использование деятельностого </w:t>
      </w:r>
    </w:p>
    <w:p w:rsidR="00F838BE" w:rsidRPr="007367B2" w:rsidRDefault="00D22CA7" w:rsidP="00F838BE">
      <w:r>
        <w:t>метода в  обучении,</w:t>
      </w:r>
      <w:r w:rsidR="00F838BE" w:rsidRPr="007367B2">
        <w:t xml:space="preserve"> </w:t>
      </w:r>
      <w:r>
        <w:t>для этого</w:t>
      </w:r>
      <w:r w:rsidR="00F838BE" w:rsidRPr="007367B2">
        <w:t xml:space="preserve"> необходимо совершенствовать предметно –</w:t>
      </w:r>
      <w:r w:rsidR="00F838BE">
        <w:t xml:space="preserve"> </w:t>
      </w:r>
      <w:r>
        <w:t xml:space="preserve"> пространственную </w:t>
      </w:r>
      <w:r w:rsidR="00F838BE" w:rsidRPr="007367B2">
        <w:t>развиваю</w:t>
      </w:r>
      <w:r w:rsidR="007B4267">
        <w:t>щую  среду (в соответствии с ФГОС</w:t>
      </w:r>
      <w:r w:rsidR="00F838BE" w:rsidRPr="007367B2">
        <w:t>)</w:t>
      </w:r>
      <w:r>
        <w:t>.</w:t>
      </w:r>
    </w:p>
    <w:p w:rsidR="00F838BE" w:rsidRPr="007367B2" w:rsidRDefault="00F838BE" w:rsidP="00F838BE">
      <w:r w:rsidRPr="007367B2">
        <w:t>Для более качественной организации воспитательно-образовательного процесса необходимо совершенствование блока «Мониторинг качества образовательного процесса». На данный момент в ДОУ достаточная обеспеченность образовательной программы пакетом методико-диагностических и практических материалов (86%), но не достаточное обеспечение наглядным  и развивающим материалом</w:t>
      </w:r>
      <w:r w:rsidR="00D22CA7">
        <w:t>, отсутствие в полном объёме необходимого инструментария для проведения мониторинга результативности деятельности ДОУ.</w:t>
      </w:r>
    </w:p>
    <w:p w:rsidR="00F838BE" w:rsidRPr="007367B2" w:rsidRDefault="00F838BE" w:rsidP="00F838BE">
      <w:r w:rsidRPr="007367B2">
        <w:t>Высокое качество коррекционно-образовательно</w:t>
      </w:r>
      <w:r w:rsidR="00D22CA7">
        <w:t>й работы подтверждается результатами диагностики воспитанников</w:t>
      </w:r>
      <w:r w:rsidRPr="007367B2">
        <w:t>, но вызывает тревогу тот факт, что ежегодно в группу ОНР о</w:t>
      </w:r>
      <w:r w:rsidR="007C0DC8">
        <w:t xml:space="preserve">тбираются воспитанники нашего </w:t>
      </w:r>
      <w:r w:rsidRPr="007367B2">
        <w:t xml:space="preserve"> учреждения, что свидетельствует о недостаточной </w:t>
      </w:r>
      <w:r w:rsidR="007C0DC8">
        <w:t xml:space="preserve">профилактической </w:t>
      </w:r>
      <w:r w:rsidRPr="007367B2">
        <w:t>работе по</w:t>
      </w:r>
      <w:r w:rsidR="00D22CA7">
        <w:t xml:space="preserve"> формированию правильного звукопроизношения</w:t>
      </w:r>
      <w:r w:rsidRPr="007367B2">
        <w:t xml:space="preserve">. Требуется комплексная, научно обоснованная программа по профилактике и коррекции нарушений речевого развития у детей дошкольного возраста в условиях детского сада и семьи. </w:t>
      </w:r>
    </w:p>
    <w:p w:rsidR="00F838BE" w:rsidRPr="007367B2" w:rsidRDefault="00F838BE" w:rsidP="00F838BE"/>
    <w:p w:rsidR="00F838BE" w:rsidRPr="007367B2" w:rsidRDefault="00F838BE" w:rsidP="00F838BE">
      <w:pPr>
        <w:spacing w:line="360" w:lineRule="auto"/>
        <w:jc w:val="both"/>
        <w:rPr>
          <w:b/>
          <w:bCs/>
          <w:u w:val="single"/>
        </w:rPr>
      </w:pPr>
      <w:r w:rsidRPr="007367B2">
        <w:rPr>
          <w:b/>
          <w:bCs/>
          <w:u w:val="single"/>
        </w:rPr>
        <w:t xml:space="preserve">Перспективы развития: </w:t>
      </w:r>
    </w:p>
    <w:p w:rsidR="00F838BE" w:rsidRDefault="000C40F0" w:rsidP="00F838BE">
      <w:r>
        <w:t xml:space="preserve">    </w:t>
      </w:r>
      <w:r w:rsidR="00F838BE" w:rsidRPr="007367B2">
        <w:t>Совершенствование</w:t>
      </w:r>
      <w:r w:rsidR="00D22CA7">
        <w:t xml:space="preserve"> </w:t>
      </w:r>
      <w:r>
        <w:t xml:space="preserve">ООП ДОУ в </w:t>
      </w:r>
      <w:r w:rsidR="00D22CA7">
        <w:t xml:space="preserve"> соответствии с ФГОС</w:t>
      </w:r>
      <w:r w:rsidR="00F838BE" w:rsidRPr="007367B2">
        <w:t xml:space="preserve">, расширение спектра дополнительных образовательных услуг,  включение в практику работы новых форм дошкольного образования </w:t>
      </w:r>
      <w:r>
        <w:t xml:space="preserve">, что </w:t>
      </w:r>
      <w:r w:rsidR="00F838BE" w:rsidRPr="007367B2">
        <w:t>позволит скоординировать деятельность всех служб детского сада, родителей</w:t>
      </w:r>
      <w:r>
        <w:t>(законных представителей)</w:t>
      </w:r>
      <w:r w:rsidR="00F838BE" w:rsidRPr="007367B2">
        <w:t xml:space="preserve">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 </w:t>
      </w:r>
      <w:r>
        <w:t>Освоение новых педагогических технологий, трансляция передового опыта.</w:t>
      </w:r>
    </w:p>
    <w:p w:rsidR="000C40F0" w:rsidRPr="007367B2" w:rsidRDefault="000C40F0" w:rsidP="00F838BE"/>
    <w:p w:rsidR="00F838BE" w:rsidRDefault="00D22CA7" w:rsidP="00F838BE">
      <w:r>
        <w:t>Повышение качества</w:t>
      </w:r>
      <w:r w:rsidR="00F838BE" w:rsidRPr="007367B2">
        <w:t xml:space="preserve"> о</w:t>
      </w:r>
      <w:r>
        <w:t>бразовательной услуги, уровня</w:t>
      </w:r>
      <w:r w:rsidR="00F838BE" w:rsidRPr="007367B2">
        <w:t xml:space="preserve"> эффективности образовательной</w:t>
      </w:r>
      <w:r w:rsidR="00114A88">
        <w:t xml:space="preserve"> деятельности</w:t>
      </w:r>
      <w:r w:rsidR="00F838BE" w:rsidRPr="007367B2">
        <w:t xml:space="preserve">, позволит детскому саду </w:t>
      </w:r>
      <w:r w:rsidR="00114A88">
        <w:t>сохранить конкурентноспособность среди дошкольных образовательных учреждений и сформировать устойчивый положительный имидж.</w:t>
      </w:r>
    </w:p>
    <w:p w:rsidR="00114A88" w:rsidRPr="007367B2" w:rsidRDefault="00114A88" w:rsidP="00F838BE"/>
    <w:p w:rsidR="00F838BE" w:rsidRPr="007367B2" w:rsidRDefault="00F838BE" w:rsidP="00F838BE">
      <w:pPr>
        <w:spacing w:line="360" w:lineRule="auto"/>
        <w:ind w:left="540" w:hanging="540"/>
        <w:jc w:val="center"/>
        <w:rPr>
          <w:b/>
          <w:bCs/>
          <w:smallCaps/>
        </w:rPr>
      </w:pPr>
      <w:r w:rsidRPr="007367B2">
        <w:rPr>
          <w:b/>
          <w:bCs/>
          <w:smallCaps/>
        </w:rPr>
        <w:t xml:space="preserve"> Анализ здоровьесберегающей и здоровьеформирующей деятел</w:t>
      </w:r>
      <w:r w:rsidRPr="007367B2">
        <w:rPr>
          <w:b/>
          <w:bCs/>
          <w:smallCaps/>
        </w:rPr>
        <w:t>ь</w:t>
      </w:r>
      <w:r w:rsidRPr="007367B2">
        <w:rPr>
          <w:b/>
          <w:bCs/>
          <w:smallCaps/>
        </w:rPr>
        <w:t>ности  ДОУ</w:t>
      </w:r>
    </w:p>
    <w:p w:rsidR="00F838BE" w:rsidRPr="00CE4209" w:rsidRDefault="00F838BE" w:rsidP="00F838BE">
      <w:pPr>
        <w:spacing w:line="360" w:lineRule="auto"/>
        <w:ind w:firstLine="547"/>
        <w:jc w:val="both"/>
        <w:rPr>
          <w:b/>
          <w:i/>
          <w:u w:val="single"/>
        </w:rPr>
      </w:pPr>
      <w:r w:rsidRPr="00CE4209">
        <w:rPr>
          <w:b/>
          <w:i/>
          <w:u w:val="single"/>
        </w:rPr>
        <w:t xml:space="preserve">Актуальное состояние:  </w:t>
      </w:r>
    </w:p>
    <w:p w:rsidR="00F838BE" w:rsidRPr="007367B2" w:rsidRDefault="00F838BE" w:rsidP="00F838BE">
      <w:r w:rsidRPr="007367B2">
        <w:t xml:space="preserve">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F838BE" w:rsidRPr="007367B2" w:rsidRDefault="00F838BE" w:rsidP="00F838BE">
      <w:r w:rsidRPr="007367B2">
        <w:lastRenderedPageBreak/>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Стабильно высокая заболеваемость сотрудников детского сада.</w:t>
      </w:r>
    </w:p>
    <w:p w:rsidR="00114A88" w:rsidRPr="00173BD6" w:rsidRDefault="00F838BE" w:rsidP="00F838BE">
      <w:r w:rsidRPr="007367B2">
        <w:t>Несмотря на то, что физкультурно-оздоровительная и профилактическая работа в учреждении  ведутся в сист</w:t>
      </w:r>
      <w:r w:rsidR="00114A88">
        <w:t xml:space="preserve">еме, </w:t>
      </w:r>
      <w:r w:rsidRPr="007367B2">
        <w:t xml:space="preserve"> требуется коррекция  блоков: «Мониторинг здоровьес</w:t>
      </w:r>
      <w:r w:rsidR="00173BD6">
        <w:t xml:space="preserve">берегающей </w:t>
      </w:r>
      <w:r w:rsidRPr="007367B2">
        <w:t xml:space="preserve"> деятельности ДОУ» (в соответствии с ФГ</w:t>
      </w:r>
      <w:r w:rsidR="00114A88">
        <w:t>ОС</w:t>
      </w:r>
      <w:r w:rsidRPr="007367B2">
        <w:t>), кроме того необходимо пересмотреть механизм использования индивидуальных маршрутов здоровья, оснащение материально-технической базы (приобретение здоровьесберегающего обор</w:t>
      </w:r>
      <w:r w:rsidR="00114A88">
        <w:t>удования, оборудование спортивных уголков в группах и спортивного участка на улице); организация дополнительных образовательных услуг физкультурно – спортивной направленности</w:t>
      </w:r>
      <w:r w:rsidRPr="007367B2">
        <w:t xml:space="preserve"> </w:t>
      </w:r>
      <w:r w:rsidR="00173BD6" w:rsidRPr="00173BD6">
        <w:t>.</w:t>
      </w:r>
    </w:p>
    <w:p w:rsidR="00114A88" w:rsidRDefault="00114A88" w:rsidP="00F838BE"/>
    <w:p w:rsidR="00F838BE" w:rsidRPr="003B53D0" w:rsidRDefault="00F838BE" w:rsidP="00F838BE">
      <w:pPr>
        <w:rPr>
          <w:b/>
        </w:rPr>
      </w:pPr>
      <w:r w:rsidRPr="003B53D0">
        <w:rPr>
          <w:b/>
        </w:rPr>
        <w:t xml:space="preserve">Перспективы развития: </w:t>
      </w:r>
    </w:p>
    <w:p w:rsidR="00F838BE" w:rsidRPr="00173BD6" w:rsidRDefault="00F838BE" w:rsidP="00F838BE">
      <w:r>
        <w:t>Разработка Программы</w:t>
      </w:r>
      <w:r w:rsidR="003B53D0">
        <w:t xml:space="preserve"> клуба</w:t>
      </w:r>
      <w:r>
        <w:t xml:space="preserve"> </w:t>
      </w:r>
      <w:r w:rsidRPr="007367B2">
        <w:t>«</w:t>
      </w:r>
      <w:r w:rsidR="003B53D0">
        <w:t xml:space="preserve">Планета </w:t>
      </w:r>
      <w:r w:rsidRPr="007367B2">
        <w:t>З</w:t>
      </w:r>
      <w:r>
        <w:t>доровь</w:t>
      </w:r>
      <w:r w:rsidR="003B53D0">
        <w:t>я»</w:t>
      </w:r>
      <w:r>
        <w:t xml:space="preserve"> для всех</w:t>
      </w:r>
      <w:r w:rsidRPr="007367B2">
        <w:t xml:space="preserve">» </w:t>
      </w:r>
      <w:r w:rsidR="00114A88">
        <w:t>на период 201</w:t>
      </w:r>
      <w:r w:rsidR="003B53D0">
        <w:t>8</w:t>
      </w:r>
      <w:r w:rsidR="007C0DC8">
        <w:t>-20</w:t>
      </w:r>
      <w:r w:rsidR="003B53D0">
        <w:t>21</w:t>
      </w:r>
      <w:r>
        <w:t xml:space="preserve"> г, предусматривающе</w:t>
      </w:r>
      <w:r w:rsidRPr="007367B2">
        <w:t>й</w:t>
      </w:r>
      <w:r w:rsidR="00114A88">
        <w:t xml:space="preserve"> эффективное взаимодействие </w:t>
      </w:r>
      <w:r w:rsidR="003B53D0">
        <w:t>участников образовательных отношений</w:t>
      </w:r>
      <w:r w:rsidR="00114A88">
        <w:t xml:space="preserve">, сохранение и </w:t>
      </w:r>
      <w:r w:rsidRPr="007367B2">
        <w:t xml:space="preserve"> </w:t>
      </w:r>
      <w:r w:rsidR="00114A88">
        <w:t>укреплени</w:t>
      </w:r>
      <w:r w:rsidR="00E00C94">
        <w:t>е</w:t>
      </w:r>
      <w:r w:rsidR="00114A88">
        <w:t xml:space="preserve"> </w:t>
      </w:r>
      <w:r w:rsidRPr="007367B2">
        <w:t>здоровья всех участников образовательного процесса,</w:t>
      </w:r>
      <w:r w:rsidR="003B53D0">
        <w:t xml:space="preserve"> разработка и реализация индивидуальных образовательных маршрутов воспитанников,</w:t>
      </w:r>
      <w:r w:rsidRPr="007367B2">
        <w:t xml:space="preserve"> ведение инновационной деятельности учреждения в данном направлении</w:t>
      </w:r>
      <w:r w:rsidR="003B53D0">
        <w:t xml:space="preserve">, создание условий по разработке  и реализации дополнительных образовательных программ спортивной направленности. </w:t>
      </w:r>
      <w:r w:rsidRPr="007367B2">
        <w:t xml:space="preserve"> Это поможет, в конечном счете, добиться стабильной положительной динамики в вопросах поддержания и укрепления здоровья воспитанников, приобщения к здоровому образу жизни в</w:t>
      </w:r>
      <w:r w:rsidR="00173BD6">
        <w:t>сех участников образовательн</w:t>
      </w:r>
      <w:r w:rsidR="00173BD6" w:rsidRPr="00173BD6">
        <w:t>ых отношений.</w:t>
      </w:r>
    </w:p>
    <w:p w:rsidR="00F838BE" w:rsidRPr="007367B2" w:rsidRDefault="00F838BE" w:rsidP="00F838BE"/>
    <w:p w:rsidR="00F838BE" w:rsidRPr="007367B2" w:rsidRDefault="00F838BE" w:rsidP="00F838BE">
      <w:pPr>
        <w:spacing w:line="360" w:lineRule="auto"/>
        <w:ind w:left="540" w:hanging="540"/>
        <w:jc w:val="center"/>
        <w:rPr>
          <w:b/>
          <w:bCs/>
          <w:smallCaps/>
        </w:rPr>
      </w:pPr>
      <w:r w:rsidRPr="007367B2">
        <w:rPr>
          <w:b/>
          <w:bCs/>
          <w:smallCaps/>
        </w:rPr>
        <w:t>Анализ управляющей системы</w:t>
      </w:r>
    </w:p>
    <w:p w:rsidR="00F838BE" w:rsidRPr="00CE4209" w:rsidRDefault="00F838BE" w:rsidP="00F838BE">
      <w:pPr>
        <w:spacing w:line="360" w:lineRule="auto"/>
        <w:jc w:val="both"/>
        <w:rPr>
          <w:i/>
          <w:u w:val="single"/>
        </w:rPr>
      </w:pPr>
      <w:r w:rsidRPr="00CE4209">
        <w:rPr>
          <w:b/>
          <w:bCs/>
          <w:i/>
          <w:u w:val="single"/>
        </w:rPr>
        <w:t>Актуальное состояние:</w:t>
      </w:r>
      <w:r w:rsidRPr="00CE4209">
        <w:rPr>
          <w:i/>
          <w:iCs/>
          <w:u w:val="single"/>
        </w:rPr>
        <w:t xml:space="preserve"> </w:t>
      </w:r>
    </w:p>
    <w:p w:rsidR="00F838BE" w:rsidRPr="007367B2" w:rsidRDefault="00F838BE" w:rsidP="00F838BE">
      <w:r w:rsidRPr="007367B2">
        <w:t xml:space="preserve">В результате комплексного исследования системы управления дошкольным образовательным </w:t>
      </w:r>
      <w:r w:rsidR="00E00C94">
        <w:t xml:space="preserve">учреждением </w:t>
      </w:r>
      <w:r w:rsidRPr="007367B2">
        <w:t>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В детском саду практикуется: материальная и моральная подд</w:t>
      </w:r>
      <w:r w:rsidR="00E00C94">
        <w:t xml:space="preserve">ержка инициативы работников, </w:t>
      </w:r>
      <w:r w:rsidRPr="007367B2">
        <w:t xml:space="preserve"> </w:t>
      </w:r>
      <w:r w:rsidR="00E00C94">
        <w:t>разрабатываются и внедряются локальные акты, действует коллективный договор, активно работает профсоюзная организация.</w:t>
      </w:r>
    </w:p>
    <w:p w:rsidR="00F838BE" w:rsidRPr="007367B2" w:rsidRDefault="00F838BE" w:rsidP="00F838BE">
      <w:r w:rsidRPr="007367B2">
        <w:t xml:space="preserve">Управленческая деятельность осуществляется посредством административного (заведующая, заместители), общественного (родительские комитеты в каждой группе), коллективного (общее собрание трудового коллектива, педагогический совет) управления. </w:t>
      </w:r>
    </w:p>
    <w:p w:rsidR="00F838BE" w:rsidRPr="00537CFB" w:rsidRDefault="00F838BE" w:rsidP="00F838BE">
      <w:pPr>
        <w:rPr>
          <w:sz w:val="22"/>
        </w:rPr>
      </w:pPr>
    </w:p>
    <w:p w:rsidR="00F838BE" w:rsidRPr="00CE4209" w:rsidRDefault="00F838BE" w:rsidP="00F838BE">
      <w:pPr>
        <w:spacing w:line="360" w:lineRule="auto"/>
        <w:jc w:val="both"/>
        <w:rPr>
          <w:i/>
          <w:u w:val="single"/>
        </w:rPr>
      </w:pPr>
      <w:r w:rsidRPr="00CE4209">
        <w:rPr>
          <w:b/>
          <w:bCs/>
          <w:i/>
          <w:u w:val="single"/>
        </w:rPr>
        <w:t>Проблемное поле:</w:t>
      </w:r>
      <w:r w:rsidRPr="00CE4209">
        <w:rPr>
          <w:i/>
          <w:iCs/>
          <w:u w:val="single"/>
        </w:rPr>
        <w:t xml:space="preserve"> </w:t>
      </w:r>
    </w:p>
    <w:p w:rsidR="00F838BE" w:rsidRPr="007367B2" w:rsidRDefault="00F838BE" w:rsidP="00F838BE">
      <w:r w:rsidRPr="007367B2">
        <w:t>Несовершенство нормативно-правового сопровождения перехода на новую модель управления образовательным учреждением.</w:t>
      </w:r>
    </w:p>
    <w:p w:rsidR="00F838BE" w:rsidRPr="007367B2" w:rsidRDefault="00F838BE" w:rsidP="00F838BE">
      <w:r w:rsidRPr="007367B2">
        <w:t>Отсутствие обратной  связи в системе управления,  позволяющей  в оперативном режиме получать данные о состоянии управляемого объекта и отслеживать изменения, происходящие в системе в процессе ее функционирования и развития. Это относится не только к управлению системой образования в целом, но и к управле</w:t>
      </w:r>
      <w:r>
        <w:t>нию образовательным процессом</w:t>
      </w:r>
      <w:r w:rsidRPr="007367B2">
        <w:t xml:space="preserve"> внутри </w:t>
      </w:r>
      <w:r w:rsidR="00E00C94">
        <w:t xml:space="preserve"> </w:t>
      </w:r>
      <w:r w:rsidRPr="007367B2">
        <w:t>ДОУ.</w:t>
      </w:r>
    </w:p>
    <w:p w:rsidR="00F838BE" w:rsidRPr="00537CFB" w:rsidRDefault="00F838BE" w:rsidP="00F838BE">
      <w:pPr>
        <w:jc w:val="both"/>
        <w:rPr>
          <w:sz w:val="20"/>
        </w:rPr>
      </w:pPr>
    </w:p>
    <w:p w:rsidR="00F838BE" w:rsidRPr="001A4FA4" w:rsidRDefault="00F838BE" w:rsidP="00F838BE">
      <w:pPr>
        <w:spacing w:line="360" w:lineRule="auto"/>
        <w:jc w:val="both"/>
        <w:rPr>
          <w:i/>
          <w:u w:val="single"/>
        </w:rPr>
      </w:pPr>
      <w:r w:rsidRPr="001A4FA4">
        <w:rPr>
          <w:b/>
          <w:bCs/>
          <w:i/>
          <w:u w:val="single"/>
        </w:rPr>
        <w:t>Перспективы развития:</w:t>
      </w:r>
      <w:r w:rsidRPr="001A4FA4">
        <w:rPr>
          <w:i/>
          <w:u w:val="single"/>
        </w:rPr>
        <w:t xml:space="preserve"> </w:t>
      </w:r>
    </w:p>
    <w:p w:rsidR="00F838BE" w:rsidRDefault="00F838BE" w:rsidP="00F838BE">
      <w:r w:rsidRPr="007367B2">
        <w:t xml:space="preserve">Дальнейшее перестроение системы управления </w:t>
      </w:r>
      <w:r>
        <w:t>и создани</w:t>
      </w:r>
      <w:r w:rsidR="00E51AAF">
        <w:t xml:space="preserve">е совета по стратегии развития  </w:t>
      </w:r>
      <w:r>
        <w:t>ДОУ с участием педагогов, родителей, социальных партнеров.</w:t>
      </w:r>
    </w:p>
    <w:p w:rsidR="003B53D0" w:rsidRPr="00537CFB" w:rsidRDefault="003B53D0" w:rsidP="00F838BE">
      <w:pPr>
        <w:rPr>
          <w:sz w:val="22"/>
        </w:rPr>
      </w:pPr>
    </w:p>
    <w:p w:rsidR="00F838BE" w:rsidRPr="003B53D0" w:rsidRDefault="00F838BE" w:rsidP="00F838BE">
      <w:pPr>
        <w:rPr>
          <w:b/>
        </w:rPr>
      </w:pPr>
      <w:r w:rsidRPr="003B53D0">
        <w:rPr>
          <w:b/>
        </w:rPr>
        <w:t>Анализ ресурсных возможностей</w:t>
      </w:r>
    </w:p>
    <w:p w:rsidR="00F838BE" w:rsidRPr="007367B2" w:rsidRDefault="00F838BE" w:rsidP="00F838BE">
      <w:r w:rsidRPr="007367B2">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F838BE" w:rsidRDefault="00F838BE" w:rsidP="00CA7278">
      <w:r w:rsidRPr="007367B2">
        <w:t xml:space="preserve">При мониторинговом исследовании кадровой обстановки в ДОУ были получены следующие результаты. </w:t>
      </w:r>
    </w:p>
    <w:p w:rsidR="00CA7278" w:rsidRPr="00CA7278" w:rsidRDefault="00CA7278" w:rsidP="00CA7278"/>
    <w:p w:rsidR="00F838BE" w:rsidRPr="001A4FA4" w:rsidRDefault="00F838BE" w:rsidP="00F838BE">
      <w:pPr>
        <w:spacing w:line="360" w:lineRule="auto"/>
        <w:jc w:val="both"/>
        <w:rPr>
          <w:i/>
          <w:u w:val="single"/>
        </w:rPr>
      </w:pPr>
      <w:r w:rsidRPr="001A4FA4">
        <w:rPr>
          <w:b/>
          <w:bCs/>
          <w:i/>
          <w:u w:val="single"/>
        </w:rPr>
        <w:t>Актуальное состояние:</w:t>
      </w:r>
      <w:r w:rsidRPr="001A4FA4">
        <w:rPr>
          <w:i/>
          <w:iCs/>
          <w:u w:val="single"/>
        </w:rPr>
        <w:t xml:space="preserve"> </w:t>
      </w:r>
    </w:p>
    <w:p w:rsidR="00F838BE" w:rsidRPr="007367B2" w:rsidRDefault="00F838BE" w:rsidP="00F838BE">
      <w:r w:rsidRPr="007367B2">
        <w:t>Укомплект</w:t>
      </w:r>
      <w:r w:rsidR="003B53D0">
        <w:t>ованность кадрами составляет  100</w:t>
      </w:r>
      <w:r w:rsidRPr="007367B2">
        <w:t xml:space="preserve"> %. Основу педагогического персонала в детском саду составляют специал</w:t>
      </w:r>
      <w:r w:rsidR="00E51AAF">
        <w:t>исты с большим опытом работы (</w:t>
      </w:r>
      <w:r w:rsidR="003B53D0">
        <w:t>70</w:t>
      </w:r>
      <w:r w:rsidRPr="007367B2">
        <w:t>%), для которых характерны такие черты, как самостоятельность в организации воспитательно-образовательно</w:t>
      </w:r>
      <w:r>
        <w:t>го процесса</w:t>
      </w:r>
      <w:r w:rsidRPr="007367B2">
        <w:t xml:space="preserve">. </w:t>
      </w:r>
    </w:p>
    <w:p w:rsidR="00F838BE" w:rsidRDefault="00F838BE" w:rsidP="00F838BE">
      <w:r w:rsidRPr="007367B2">
        <w:t>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педагоги – специалисты участвуют в заседаниях педагогического сове</w:t>
      </w:r>
      <w:r w:rsidR="00E51AAF">
        <w:t xml:space="preserve">та ДОУ по актуальным для </w:t>
      </w:r>
      <w:r w:rsidRPr="007367B2">
        <w:t xml:space="preserve"> учреждения про</w:t>
      </w:r>
      <w:r w:rsidR="00E51AAF">
        <w:t>блемам</w:t>
      </w:r>
      <w:r w:rsidRPr="007367B2">
        <w:t xml:space="preserve">, в работе городских методических объединений. Опыт работы педагогов представлен на </w:t>
      </w:r>
      <w:r>
        <w:t xml:space="preserve">фестивалях, </w:t>
      </w:r>
      <w:r w:rsidRPr="007367B2">
        <w:t xml:space="preserve">конкурсах профессионального мастерства, </w:t>
      </w:r>
      <w:r>
        <w:t xml:space="preserve">выставках, </w:t>
      </w:r>
      <w:r w:rsidRPr="007367B2">
        <w:t>семинарах-практикумах. В последние годы ряд педагогов повысил</w:t>
      </w:r>
      <w:r w:rsidR="00E51AAF">
        <w:t>и</w:t>
      </w:r>
      <w:r w:rsidRPr="007367B2">
        <w:t xml:space="preserve"> свою квалификацию в рамках прохождения курсовой подготовки при ГЦРО и ИРО г.</w:t>
      </w:r>
      <w:r w:rsidR="00E51AAF">
        <w:t xml:space="preserve"> </w:t>
      </w:r>
      <w:r w:rsidRPr="007367B2">
        <w:t>Ярославля</w:t>
      </w:r>
      <w:r w:rsidR="003B53D0">
        <w:t xml:space="preserve">. </w:t>
      </w:r>
      <w:r w:rsidR="00E51AAF">
        <w:t>В настоящий момент мног</w:t>
      </w:r>
      <w:r w:rsidR="00614460">
        <w:t xml:space="preserve">ие </w:t>
      </w:r>
      <w:r w:rsidR="00E51AAF">
        <w:t xml:space="preserve"> испытывают трудности </w:t>
      </w:r>
      <w:r w:rsidR="003B53D0">
        <w:t>по вопросам</w:t>
      </w:r>
      <w:r w:rsidR="00614460">
        <w:t xml:space="preserve"> внедрения </w:t>
      </w:r>
      <w:r w:rsidR="003B53D0">
        <w:t xml:space="preserve"> </w:t>
      </w:r>
      <w:r w:rsidR="00614460">
        <w:t xml:space="preserve">современных педагогических технологий, </w:t>
      </w:r>
      <w:r w:rsidR="003B53D0">
        <w:t>инклюзивного образования, индивидуального сопровождения воспитанников</w:t>
      </w:r>
      <w:r w:rsidR="00614460">
        <w:t>.</w:t>
      </w:r>
      <w:r w:rsidR="003B53D0">
        <w:t xml:space="preserve"> </w:t>
      </w:r>
    </w:p>
    <w:p w:rsidR="003B53D0" w:rsidRPr="00537CFB" w:rsidRDefault="003B53D0" w:rsidP="00F838BE">
      <w:pPr>
        <w:rPr>
          <w:sz w:val="22"/>
        </w:rPr>
      </w:pPr>
    </w:p>
    <w:p w:rsidR="00F838BE" w:rsidRPr="00CE4209" w:rsidRDefault="00F838BE" w:rsidP="00F838BE">
      <w:pPr>
        <w:spacing w:line="360" w:lineRule="auto"/>
        <w:jc w:val="both"/>
        <w:rPr>
          <w:i/>
          <w:u w:val="single"/>
        </w:rPr>
      </w:pPr>
      <w:r w:rsidRPr="00CE4209">
        <w:rPr>
          <w:b/>
          <w:bCs/>
          <w:i/>
          <w:u w:val="single"/>
        </w:rPr>
        <w:t>Перспективы развития:</w:t>
      </w:r>
      <w:r w:rsidRPr="00CE4209">
        <w:rPr>
          <w:i/>
          <w:u w:val="single"/>
        </w:rPr>
        <w:t xml:space="preserve"> </w:t>
      </w:r>
    </w:p>
    <w:p w:rsidR="00307630" w:rsidRDefault="00307630" w:rsidP="00F838BE">
      <w:pPr>
        <w:tabs>
          <w:tab w:val="left" w:pos="720"/>
        </w:tabs>
      </w:pPr>
      <w:r>
        <w:t xml:space="preserve">   </w:t>
      </w:r>
      <w:r w:rsidR="00C03678">
        <w:t xml:space="preserve">   </w:t>
      </w:r>
      <w:r>
        <w:t xml:space="preserve"> </w:t>
      </w:r>
      <w:r w:rsidR="00614460">
        <w:t>25</w:t>
      </w:r>
      <w:r w:rsidR="00F838BE">
        <w:t xml:space="preserve"> % педагогов</w:t>
      </w:r>
      <w:r w:rsidR="00F838BE" w:rsidRPr="007367B2">
        <w:t xml:space="preserve"> </w:t>
      </w:r>
      <w:r>
        <w:t xml:space="preserve">готовы </w:t>
      </w:r>
      <w:r w:rsidR="00F838BE" w:rsidRPr="007367B2">
        <w:t>к работе в инновационном</w:t>
      </w:r>
      <w:r>
        <w:t xml:space="preserve"> режиме, они принимают участие в мероприятиях различного уровня,</w:t>
      </w:r>
      <w:r w:rsidR="00F838BE" w:rsidRPr="007367B2">
        <w:t xml:space="preserve"> в конкурсах профессионального мастерства, обобщают свой опыт работы, внедряют в образовательный процесс новинки педагогической науки и практи</w:t>
      </w:r>
      <w:r w:rsidR="00F838BE">
        <w:t>ки. Именно эти педагоги, готовы</w:t>
      </w:r>
      <w:r w:rsidR="00F838BE" w:rsidRPr="007367B2">
        <w:t xml:space="preserve"> к повышению своей компетентности, аттестации на более выс</w:t>
      </w:r>
      <w:r>
        <w:t xml:space="preserve">окую квалификационную категорию и </w:t>
      </w:r>
      <w:r w:rsidR="00F838BE" w:rsidRPr="007367B2">
        <w:t xml:space="preserve"> смогут составить инновационный стержень учреждения,</w:t>
      </w:r>
      <w:r w:rsidR="00C03678">
        <w:t xml:space="preserve"> принять участие в управлении ДОУ, обеспечить высокое </w:t>
      </w:r>
      <w:r w:rsidR="00F838BE" w:rsidRPr="007367B2">
        <w:t>качество образовательной услуги.</w:t>
      </w:r>
      <w:r w:rsidR="00614460">
        <w:t xml:space="preserve"> </w:t>
      </w:r>
    </w:p>
    <w:p w:rsidR="00C03678" w:rsidRDefault="00307630" w:rsidP="00C03678">
      <w:pPr>
        <w:tabs>
          <w:tab w:val="left" w:pos="720"/>
        </w:tabs>
      </w:pPr>
      <w:r>
        <w:t xml:space="preserve">Учитывая высокий профессиональный уровень педагогов </w:t>
      </w:r>
      <w:r w:rsidR="00C03678">
        <w:t xml:space="preserve">необходимо </w:t>
      </w:r>
      <w:r>
        <w:t xml:space="preserve">стремиться к присвоению </w:t>
      </w:r>
      <w:r w:rsidR="00C03678">
        <w:t xml:space="preserve"> ДОУ </w:t>
      </w:r>
      <w:r>
        <w:t>статуса базовой площадки по изучению и внедрению в практику работы развивающих педагогических технологий</w:t>
      </w:r>
      <w:r w:rsidR="00C03678">
        <w:t xml:space="preserve">  </w:t>
      </w:r>
      <w:r>
        <w:t xml:space="preserve"> в работе с детьми</w:t>
      </w:r>
      <w:r w:rsidR="00C03678">
        <w:t xml:space="preserve">. Способствовать внедрению информационных технологий в образовательный процесс. Создать проблемные и творческие группы по освоению развивающих технологий и внедрению </w:t>
      </w:r>
      <w:r w:rsidR="00614460">
        <w:t>Профессионального Стандарта</w:t>
      </w:r>
      <w:r w:rsidR="00C03678">
        <w:t xml:space="preserve">, разработать индивидуальные персонифицированные программы профессионального развития педагогов. Активизировать </w:t>
      </w:r>
      <w:r w:rsidR="008B7C7C">
        <w:t xml:space="preserve"> их </w:t>
      </w:r>
      <w:r w:rsidR="00C03678">
        <w:t>на обобщение и трансляцию передового педагогического опыта.</w:t>
      </w:r>
      <w:r w:rsidR="00614460">
        <w:t xml:space="preserve"> Необходимо усилить работу с молодыми педагогами, организовать профессиональную переподготовку педагогам не имеющим дошкольного образования.</w:t>
      </w:r>
    </w:p>
    <w:p w:rsidR="00F838BE" w:rsidRDefault="00F838BE" w:rsidP="00F838BE">
      <w:pPr>
        <w:tabs>
          <w:tab w:val="left" w:pos="720"/>
        </w:tabs>
      </w:pPr>
    </w:p>
    <w:p w:rsidR="00614460" w:rsidRPr="007367B2" w:rsidRDefault="00614460" w:rsidP="00F838BE">
      <w:pPr>
        <w:tabs>
          <w:tab w:val="left" w:pos="720"/>
        </w:tabs>
      </w:pPr>
    </w:p>
    <w:p w:rsidR="00F838BE" w:rsidRPr="007367B2" w:rsidRDefault="00F838BE" w:rsidP="00537CFB">
      <w:pPr>
        <w:ind w:firstLine="706"/>
        <w:jc w:val="center"/>
        <w:rPr>
          <w:b/>
          <w:bCs/>
          <w:smallCaps/>
        </w:rPr>
      </w:pPr>
      <w:r w:rsidRPr="007367B2">
        <w:rPr>
          <w:b/>
          <w:bCs/>
          <w:smallCaps/>
        </w:rPr>
        <w:t>Мониторинг наличия и актуального состояния информационно-коммуникационных ресурсов выявил</w:t>
      </w:r>
    </w:p>
    <w:p w:rsidR="00F838BE" w:rsidRPr="007367B2" w:rsidRDefault="00F838BE" w:rsidP="00F838BE">
      <w:pPr>
        <w:jc w:val="both"/>
        <w:rPr>
          <w:b/>
          <w:bCs/>
        </w:rPr>
      </w:pPr>
    </w:p>
    <w:p w:rsidR="00F838BE" w:rsidRPr="00CE4209" w:rsidRDefault="00F838BE" w:rsidP="00F838BE">
      <w:pPr>
        <w:spacing w:line="360" w:lineRule="auto"/>
        <w:jc w:val="both"/>
        <w:rPr>
          <w:i/>
          <w:u w:val="single"/>
        </w:rPr>
      </w:pPr>
      <w:r w:rsidRPr="00CE4209">
        <w:rPr>
          <w:b/>
          <w:bCs/>
          <w:i/>
          <w:u w:val="single"/>
        </w:rPr>
        <w:t>Актуальное состояние:</w:t>
      </w:r>
      <w:r w:rsidRPr="00CE4209">
        <w:rPr>
          <w:i/>
          <w:iCs/>
          <w:u w:val="single"/>
        </w:rPr>
        <w:t xml:space="preserve"> </w:t>
      </w:r>
    </w:p>
    <w:p w:rsidR="00F838BE" w:rsidRPr="007367B2" w:rsidRDefault="00F838BE" w:rsidP="00F838BE">
      <w:r w:rsidRPr="007367B2">
        <w:t>Связь дошкольного учреждения со средствами массовой информации находится на низком уровне. Недостаточно организована рекламная кампания услуг, предоставляемых детским садом, педагоги редко используют возможности СМ</w:t>
      </w:r>
      <w:r w:rsidR="008B7C7C">
        <w:t xml:space="preserve">И для трансляции </w:t>
      </w:r>
      <w:r w:rsidRPr="007367B2">
        <w:t xml:space="preserve">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w:t>
      </w:r>
    </w:p>
    <w:p w:rsidR="00F838BE" w:rsidRPr="007367B2" w:rsidRDefault="00F838BE" w:rsidP="00F838BE">
      <w:r w:rsidRPr="007367B2">
        <w:t>Недостаточно используются возможности:</w:t>
      </w:r>
    </w:p>
    <w:p w:rsidR="00F838BE" w:rsidRPr="007367B2" w:rsidRDefault="00F838BE" w:rsidP="00F838BE">
      <w:r w:rsidRPr="007367B2">
        <w:t>- ИКТ (выход в сеть Интернет, получение информации по электронной почте осуществляется только с личных компьютеров сотрудников детского сада, мало используются ресурсы  педагогических сообществ в сети Интернет, недостаточно налажена обратная связь с родителями средствами Интернета)</w:t>
      </w:r>
    </w:p>
    <w:p w:rsidR="00F838BE" w:rsidRDefault="00F838BE" w:rsidP="00CA7278">
      <w:r w:rsidRPr="007367B2">
        <w:t xml:space="preserve">- </w:t>
      </w:r>
      <w:r w:rsidR="00537CFB">
        <w:t>П</w:t>
      </w:r>
      <w:r w:rsidRPr="007367B2">
        <w:t>олиграфии (бу</w:t>
      </w:r>
      <w:r w:rsidR="00FE5D22">
        <w:t>клеты, газета «Дельфинёнок»</w:t>
      </w:r>
      <w:r w:rsidRPr="007367B2">
        <w:t>,</w:t>
      </w:r>
      <w:r w:rsidR="007278CD">
        <w:t xml:space="preserve"> </w:t>
      </w:r>
      <w:r w:rsidR="003C45EB">
        <w:t>оформление заметок на информационных стендах детского сада</w:t>
      </w:r>
      <w:r w:rsidRPr="007367B2">
        <w:t xml:space="preserve"> выпускались</w:t>
      </w:r>
      <w:r w:rsidR="00FE5D22">
        <w:t xml:space="preserve"> не регулярно</w:t>
      </w:r>
      <w:r w:rsidRPr="007367B2">
        <w:t>).</w:t>
      </w:r>
    </w:p>
    <w:p w:rsidR="00CA7278" w:rsidRPr="00CA7278" w:rsidRDefault="00FE5D22" w:rsidP="00CA7278">
      <w:r>
        <w:lastRenderedPageBreak/>
        <w:t xml:space="preserve">- </w:t>
      </w:r>
      <w:r w:rsidR="008B7C7C">
        <w:t>Не всегда регулярно и в полном объёме размещается необходимая информация на сайте ДОУ.</w:t>
      </w:r>
    </w:p>
    <w:p w:rsidR="00F838BE" w:rsidRPr="007367B2" w:rsidRDefault="00F838BE" w:rsidP="00F838BE">
      <w:pPr>
        <w:spacing w:line="360" w:lineRule="auto"/>
        <w:jc w:val="both"/>
        <w:rPr>
          <w:u w:val="single"/>
        </w:rPr>
      </w:pPr>
      <w:r w:rsidRPr="00CE4209">
        <w:rPr>
          <w:b/>
          <w:bCs/>
          <w:i/>
          <w:u w:val="single"/>
        </w:rPr>
        <w:t>Перспективы развития</w:t>
      </w:r>
      <w:r w:rsidRPr="007367B2">
        <w:rPr>
          <w:b/>
          <w:bCs/>
          <w:u w:val="single"/>
        </w:rPr>
        <w:t>:</w:t>
      </w:r>
      <w:r w:rsidRPr="007367B2">
        <w:rPr>
          <w:u w:val="single"/>
        </w:rPr>
        <w:t xml:space="preserve"> </w:t>
      </w:r>
    </w:p>
    <w:p w:rsidR="00F838BE" w:rsidRDefault="00F838BE" w:rsidP="001A4A16">
      <w:pPr>
        <w:numPr>
          <w:ilvl w:val="0"/>
          <w:numId w:val="9"/>
        </w:numPr>
      </w:pPr>
      <w:r w:rsidRPr="007367B2">
        <w:t xml:space="preserve">Использование ИКТ в образовательном процессе позволит перевести его на более высокий качественный уровень. </w:t>
      </w:r>
    </w:p>
    <w:p w:rsidR="00F838BE" w:rsidRDefault="007278CD" w:rsidP="001A4A16">
      <w:pPr>
        <w:numPr>
          <w:ilvl w:val="0"/>
          <w:numId w:val="9"/>
        </w:numPr>
      </w:pPr>
      <w:r>
        <w:t>Налаживание связей с</w:t>
      </w:r>
      <w:r w:rsidR="00F838BE" w:rsidRPr="007367B2">
        <w:t xml:space="preserve"> СМИ будет способствовать повышению имиджа у</w:t>
      </w:r>
      <w:r>
        <w:t xml:space="preserve">чреждения ; обеспечит возможность </w:t>
      </w:r>
      <w:r w:rsidR="00F838BE" w:rsidRPr="007367B2">
        <w:t xml:space="preserve"> распространения передового педагогического опыта сотрудников ДОУ в области дошкольного образования. </w:t>
      </w:r>
    </w:p>
    <w:p w:rsidR="00FE5D22" w:rsidRDefault="00FE5D22" w:rsidP="00FE5D22">
      <w:pPr>
        <w:numPr>
          <w:ilvl w:val="0"/>
          <w:numId w:val="9"/>
        </w:numPr>
      </w:pPr>
      <w:r>
        <w:t>Оформление  сайта учреждения в соответствии с утверждёнными требованиями  позволит своевременно информировать участников образовательных отношений о жизнедеятельности ДОУ и получать обратную связь.</w:t>
      </w:r>
    </w:p>
    <w:p w:rsidR="00FE5D22" w:rsidRPr="007367B2" w:rsidRDefault="00FE5D22" w:rsidP="00FE5D22"/>
    <w:p w:rsidR="00F838BE" w:rsidRPr="00417DFA" w:rsidRDefault="00F838BE" w:rsidP="00F838BE">
      <w:pPr>
        <w:jc w:val="center"/>
        <w:rPr>
          <w:b/>
        </w:rPr>
      </w:pPr>
      <w:r w:rsidRPr="00417DFA">
        <w:rPr>
          <w:b/>
        </w:rPr>
        <w:t>Анализ материально-технических ресурсов</w:t>
      </w:r>
    </w:p>
    <w:p w:rsidR="00F838BE" w:rsidRPr="00417DFA" w:rsidRDefault="00F838BE" w:rsidP="00F838BE">
      <w:pPr>
        <w:rPr>
          <w:b/>
          <w:i/>
        </w:rPr>
      </w:pPr>
      <w:r w:rsidRPr="00417DFA">
        <w:rPr>
          <w:b/>
          <w:i/>
        </w:rPr>
        <w:t xml:space="preserve">Актуальное состояние: </w:t>
      </w:r>
    </w:p>
    <w:p w:rsidR="00F838BE" w:rsidRPr="007367B2" w:rsidRDefault="007278CD" w:rsidP="00F838BE">
      <w:r>
        <w:t>Развивающая п</w:t>
      </w:r>
      <w:r w:rsidR="003C45EB">
        <w:t>редметн</w:t>
      </w:r>
      <w:r>
        <w:t xml:space="preserve">о – пространственная </w:t>
      </w:r>
      <w:r w:rsidR="003C45EB">
        <w:t xml:space="preserve"> </w:t>
      </w:r>
      <w:r w:rsidR="00F838BE" w:rsidRPr="007367B2">
        <w:t xml:space="preserve">среда помещений детского сада пополняется в соответствии с требованиями программ, реализуемых в ДОУ. </w:t>
      </w:r>
    </w:p>
    <w:p w:rsidR="00F838BE" w:rsidRPr="007367B2" w:rsidRDefault="00F838BE" w:rsidP="00F838BE">
      <w:r w:rsidRPr="007367B2">
        <w:t>Ра</w:t>
      </w:r>
      <w:r w:rsidR="003C45EB">
        <w:t xml:space="preserve">звивающая среда </w:t>
      </w:r>
      <w:r w:rsidRPr="007367B2">
        <w:t xml:space="preserve">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детская библиотека, м</w:t>
      </w:r>
      <w:r w:rsidR="007278CD">
        <w:t>узыкально-театральная среда</w:t>
      </w:r>
      <w:r w:rsidRPr="007367B2">
        <w:t xml:space="preserve"> и др. Такая среда должна позволять ребенку активно действовать в ней и творчески ее видоизменять. </w:t>
      </w:r>
    </w:p>
    <w:p w:rsidR="003C45EB" w:rsidRDefault="00F838BE" w:rsidP="00F838BE">
      <w:r w:rsidRPr="007367B2">
        <w:t>Наряду с этим существует ряд проблем: перечень и количество оборудования не в полной мере соответствуют требован</w:t>
      </w:r>
      <w:r w:rsidR="003C45EB">
        <w:t>иям  ФГОС, необходимо повышение уровня профессиональной компетентности педагогического персонала по данному вопросу. Т</w:t>
      </w:r>
      <w:r w:rsidRPr="007367B2">
        <w:t xml:space="preserve">ребуется </w:t>
      </w:r>
      <w:r w:rsidR="003C45EB">
        <w:t xml:space="preserve">модернизация предметно – пространственной </w:t>
      </w:r>
      <w:r w:rsidRPr="007367B2">
        <w:t>среды ДОУ современным развивающим</w:t>
      </w:r>
      <w:r w:rsidR="003C45EB">
        <w:t xml:space="preserve"> игровым и обучающим оборудованием.</w:t>
      </w:r>
    </w:p>
    <w:p w:rsidR="003C45EB" w:rsidRDefault="003C45EB" w:rsidP="00F838BE"/>
    <w:p w:rsidR="00F838BE" w:rsidRPr="00CE4209" w:rsidRDefault="00F838BE" w:rsidP="00F838BE">
      <w:pPr>
        <w:rPr>
          <w:b/>
          <w:i/>
        </w:rPr>
      </w:pPr>
      <w:r w:rsidRPr="00CE4209">
        <w:rPr>
          <w:b/>
          <w:i/>
        </w:rPr>
        <w:t xml:space="preserve">Перспективы развития: </w:t>
      </w:r>
    </w:p>
    <w:p w:rsidR="00A13090" w:rsidRDefault="00A13090" w:rsidP="00A13090">
      <w:r>
        <w:t>Развитие</w:t>
      </w:r>
      <w:r w:rsidR="003C45EB">
        <w:t xml:space="preserve"> </w:t>
      </w:r>
      <w:r w:rsidR="00F838BE" w:rsidRPr="007367B2">
        <w:t xml:space="preserve"> материально-технической базы и</w:t>
      </w:r>
      <w:r>
        <w:t xml:space="preserve"> модернизация </w:t>
      </w:r>
      <w:r w:rsidR="00F838BE" w:rsidRPr="007367B2">
        <w:t xml:space="preserve"> предметно-</w:t>
      </w:r>
      <w:r w:rsidR="003C45EB">
        <w:t xml:space="preserve"> пространственной </w:t>
      </w:r>
      <w:r w:rsidR="00F838BE" w:rsidRPr="007367B2">
        <w:t>развивающей среды</w:t>
      </w:r>
      <w:r w:rsidR="003C45EB">
        <w:t xml:space="preserve"> в соответствии с требованиями ФГОС </w:t>
      </w:r>
      <w:r w:rsidR="00F838BE" w:rsidRPr="007367B2">
        <w:t xml:space="preserve"> за счет </w:t>
      </w:r>
      <w:r>
        <w:t>бюджетных и внебюджетных ассигнований. Развитие социального партнёрства, разработка совместных тематических и творческих проектов, направленных на улучшение материально – технической базы учреждения.</w:t>
      </w:r>
      <w:r w:rsidRPr="00A13090">
        <w:t xml:space="preserve"> </w:t>
      </w:r>
      <w:r w:rsidRPr="007367B2">
        <w:t>Увеличение доли внебюджетных поступлений в общем объеме финансирования дошкольного учреждения</w:t>
      </w:r>
    </w:p>
    <w:p w:rsidR="00A13090" w:rsidRDefault="00A13090" w:rsidP="00A13090"/>
    <w:p w:rsidR="000D6AE1" w:rsidRDefault="000D6AE1" w:rsidP="00F838BE"/>
    <w:p w:rsidR="007278CD" w:rsidRDefault="007278CD" w:rsidP="00F838BE"/>
    <w:p w:rsidR="00B540DF" w:rsidRDefault="00B540DF"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537CFB" w:rsidRDefault="00537CFB" w:rsidP="00B540DF">
      <w:pPr>
        <w:jc w:val="center"/>
        <w:rPr>
          <w:b/>
        </w:rPr>
      </w:pPr>
    </w:p>
    <w:p w:rsidR="00B540DF" w:rsidRPr="00304094" w:rsidRDefault="00B540DF" w:rsidP="00B540DF">
      <w:pPr>
        <w:jc w:val="center"/>
        <w:rPr>
          <w:b/>
        </w:rPr>
      </w:pPr>
      <w:r w:rsidRPr="00304094">
        <w:rPr>
          <w:b/>
        </w:rPr>
        <w:lastRenderedPageBreak/>
        <w:t>Характеристика социума и социальных партнеров</w:t>
      </w:r>
    </w:p>
    <w:p w:rsidR="00B540DF" w:rsidRDefault="00B540DF" w:rsidP="00B540DF">
      <w:pPr>
        <w:jc w:val="center"/>
      </w:pPr>
    </w:p>
    <w:p w:rsidR="00B540DF" w:rsidRDefault="00B540DF" w:rsidP="00B540DF">
      <w:pPr>
        <w:pStyle w:val="ac"/>
        <w:rPr>
          <w:b w:val="0"/>
          <w:bCs/>
        </w:rPr>
      </w:pPr>
      <w:r>
        <w:rPr>
          <w:b w:val="0"/>
          <w:bCs/>
        </w:rPr>
        <w:t xml:space="preserve">             </w:t>
      </w:r>
    </w:p>
    <w:p w:rsidR="00B540DF" w:rsidRDefault="00B540DF" w:rsidP="00B540DF">
      <w:pPr>
        <w:pStyle w:val="ac"/>
        <w:rPr>
          <w:b w:val="0"/>
          <w:bCs/>
        </w:rPr>
      </w:pPr>
      <w:r>
        <w:pict>
          <v:rect id="_x0000_s1362" style="position:absolute;margin-left:157.5pt;margin-top:12.7pt;width:117pt;height:141.85pt;z-index:251646976">
            <v:textbox>
              <w:txbxContent>
                <w:p w:rsidR="00B04EB6" w:rsidRDefault="00B04EB6" w:rsidP="00B540DF">
                  <w:pPr>
                    <w:ind w:left="360"/>
                  </w:pPr>
                  <w:r>
                    <w:t>Образование и наука:</w:t>
                  </w:r>
                </w:p>
                <w:p w:rsidR="00B04EB6" w:rsidRDefault="00B04EB6" w:rsidP="001A4A16">
                  <w:pPr>
                    <w:numPr>
                      <w:ilvl w:val="0"/>
                      <w:numId w:val="4"/>
                    </w:numPr>
                  </w:pPr>
                  <w:r>
                    <w:t>-школа;</w:t>
                  </w:r>
                </w:p>
                <w:p w:rsidR="00B04EB6" w:rsidRDefault="00B04EB6" w:rsidP="001A4A16">
                  <w:pPr>
                    <w:numPr>
                      <w:ilvl w:val="0"/>
                      <w:numId w:val="4"/>
                    </w:numPr>
                  </w:pPr>
                  <w:r>
                    <w:t>-гимназия</w:t>
                  </w:r>
                </w:p>
                <w:p w:rsidR="00B04EB6" w:rsidRDefault="00B04EB6" w:rsidP="001A4A16">
                  <w:pPr>
                    <w:numPr>
                      <w:ilvl w:val="0"/>
                      <w:numId w:val="4"/>
                    </w:numPr>
                  </w:pPr>
                  <w:r>
                    <w:t xml:space="preserve">-ЯГПУ, </w:t>
                  </w:r>
                </w:p>
                <w:p w:rsidR="00B04EB6" w:rsidRDefault="00B04EB6" w:rsidP="001A4A16">
                  <w:pPr>
                    <w:numPr>
                      <w:ilvl w:val="0"/>
                      <w:numId w:val="4"/>
                    </w:numPr>
                  </w:pPr>
                  <w:r>
                    <w:t>ГЦРО, ИРО</w:t>
                  </w:r>
                </w:p>
                <w:p w:rsidR="00B04EB6" w:rsidRDefault="00B04EB6" w:rsidP="001A4A16">
                  <w:pPr>
                    <w:numPr>
                      <w:ilvl w:val="0"/>
                      <w:numId w:val="4"/>
                    </w:numPr>
                  </w:pPr>
                  <w:r>
                    <w:t>Педколледж</w:t>
                  </w:r>
                </w:p>
                <w:p w:rsidR="00B04EB6" w:rsidRDefault="00B04EB6" w:rsidP="001A4A16">
                  <w:pPr>
                    <w:numPr>
                      <w:ilvl w:val="0"/>
                      <w:numId w:val="4"/>
                    </w:numPr>
                  </w:pPr>
                  <w:r>
                    <w:t>ДОУгорода. района</w:t>
                  </w:r>
                </w:p>
              </w:txbxContent>
            </v:textbox>
            <w10:wrap anchorx="page"/>
          </v:rect>
        </w:pict>
      </w:r>
    </w:p>
    <w:p w:rsidR="00B540DF" w:rsidRDefault="00B540DF" w:rsidP="00B540DF">
      <w:pPr>
        <w:pStyle w:val="ac"/>
        <w:rPr>
          <w:b w:val="0"/>
          <w:bCs/>
        </w:rPr>
      </w:pPr>
      <w:r>
        <w:pict>
          <v:rect id="_x0000_s1364" style="position:absolute;margin-left:330.75pt;margin-top:18.75pt;width:134.25pt;height:108.9pt;z-index:251649024">
            <v:textbox style="mso-next-textbox:#_x0000_s1364">
              <w:txbxContent>
                <w:p w:rsidR="00B04EB6" w:rsidRDefault="00B04EB6" w:rsidP="00B540DF">
                  <w:r>
                    <w:t>Правоохранительные органы:</w:t>
                  </w:r>
                </w:p>
                <w:p w:rsidR="00B04EB6" w:rsidRDefault="00B04EB6" w:rsidP="001A4A16">
                  <w:pPr>
                    <w:numPr>
                      <w:ilvl w:val="0"/>
                      <w:numId w:val="3"/>
                    </w:numPr>
                  </w:pPr>
                  <w:r>
                    <w:t>ГИБДД</w:t>
                  </w:r>
                </w:p>
                <w:p w:rsidR="00B04EB6" w:rsidRDefault="00B04EB6" w:rsidP="001A4A16">
                  <w:pPr>
                    <w:numPr>
                      <w:ilvl w:val="0"/>
                      <w:numId w:val="3"/>
                    </w:numPr>
                  </w:pPr>
                  <w:r>
                    <w:t>МЧС</w:t>
                  </w:r>
                </w:p>
                <w:p w:rsidR="00B04EB6" w:rsidRDefault="00B04EB6" w:rsidP="001A4A16">
                  <w:pPr>
                    <w:numPr>
                      <w:ilvl w:val="0"/>
                      <w:numId w:val="3"/>
                    </w:numPr>
                  </w:pPr>
                  <w:r>
                    <w:t>КДН</w:t>
                  </w:r>
                </w:p>
                <w:p w:rsidR="00B04EB6" w:rsidRDefault="00B04EB6" w:rsidP="001A4A16">
                  <w:pPr>
                    <w:numPr>
                      <w:ilvl w:val="0"/>
                      <w:numId w:val="3"/>
                    </w:numPr>
                  </w:pPr>
                  <w:r>
                    <w:t>Вневедомственная охрана</w:t>
                  </w:r>
                </w:p>
                <w:p w:rsidR="00B04EB6" w:rsidRDefault="00B04EB6" w:rsidP="00B540DF">
                  <w:pPr>
                    <w:ind w:left="360"/>
                  </w:pPr>
                </w:p>
              </w:txbxContent>
            </v:textbox>
            <w10:wrap anchorx="page"/>
          </v:rect>
        </w:pict>
      </w:r>
    </w:p>
    <w:p w:rsidR="00B540DF" w:rsidRDefault="00B540DF" w:rsidP="00B540DF">
      <w:r>
        <w:pict>
          <v:rect id="_x0000_s1363" style="position:absolute;margin-left:5.25pt;margin-top:1.55pt;width:117pt;height:78.85pt;z-index:251648000">
            <v:textbox>
              <w:txbxContent>
                <w:p w:rsidR="00B04EB6" w:rsidRDefault="00B04EB6" w:rsidP="00B540DF">
                  <w:pPr>
                    <w:ind w:left="360"/>
                  </w:pPr>
                  <w:r>
                    <w:t xml:space="preserve">Департамент образования мэрии </w:t>
                  </w:r>
                </w:p>
                <w:p w:rsidR="00B04EB6" w:rsidRDefault="00B04EB6" w:rsidP="00B540DF">
                  <w:pPr>
                    <w:ind w:left="360"/>
                  </w:pPr>
                  <w:r>
                    <w:t xml:space="preserve">г. Ярославля. </w:t>
                  </w:r>
                </w:p>
              </w:txbxContent>
            </v:textbox>
            <w10:wrap anchorx="page"/>
          </v:rect>
        </w:pict>
      </w:r>
    </w:p>
    <w:p w:rsidR="00B540DF" w:rsidRDefault="00B540DF" w:rsidP="00B540DF">
      <w:pPr>
        <w:tabs>
          <w:tab w:val="left" w:pos="7185"/>
        </w:tabs>
      </w:pPr>
      <w:r>
        <w:tab/>
      </w:r>
    </w:p>
    <w:p w:rsidR="00B540DF" w:rsidRDefault="00B540DF" w:rsidP="00B540DF"/>
    <w:p w:rsidR="00B540DF" w:rsidRDefault="00B540DF" w:rsidP="00B540DF"/>
    <w:p w:rsidR="00B540DF" w:rsidRDefault="00B540DF" w:rsidP="00B540DF">
      <w:r>
        <w:pict>
          <v:rect id="_x0000_s1365" style="position:absolute;margin-left:0;margin-top:92.15pt;width:117pt;height:1in;z-index:251650048">
            <v:textbox>
              <w:txbxContent>
                <w:p w:rsidR="00B04EB6" w:rsidRDefault="00B04EB6" w:rsidP="00B540DF">
                  <w:pPr>
                    <w:jc w:val="center"/>
                  </w:pPr>
                  <w:r>
                    <w:t>МОУ Центр диагностики и консультирования (ПМПК)</w:t>
                  </w:r>
                </w:p>
              </w:txbxContent>
            </v:textbox>
          </v:rect>
        </w:pict>
      </w:r>
      <w:r>
        <w:pict>
          <v:rect id="_x0000_s1366" style="position:absolute;margin-left:336pt;margin-top:92.15pt;width:108pt;height:1in;z-index:251651072">
            <v:textbox>
              <w:txbxContent>
                <w:p w:rsidR="00B04EB6" w:rsidRDefault="00B04EB6" w:rsidP="00B540DF">
                  <w:pPr>
                    <w:jc w:val="center"/>
                  </w:pPr>
                  <w:r>
                    <w:t>МОУ КОЦ «Лад»</w:t>
                  </w:r>
                </w:p>
              </w:txbxContent>
            </v:textbox>
          </v:rect>
        </w:pict>
      </w:r>
    </w:p>
    <w:p w:rsidR="00B540DF" w:rsidRDefault="00B540DF" w:rsidP="00B540DF"/>
    <w:p w:rsidR="00B540DF" w:rsidRDefault="00B540DF" w:rsidP="00B540DF">
      <w:r>
        <w:pict>
          <v:line id="_x0000_s1374" style="position:absolute;flip:x y;z-index:251659264" from="81pt,6.6pt" to="207pt,87.6pt">
            <v:stroke endarrow="block"/>
          </v:line>
        </w:pict>
      </w:r>
    </w:p>
    <w:p w:rsidR="00B540DF" w:rsidRDefault="00B540DF" w:rsidP="00B540DF">
      <w:r>
        <w:pict>
          <v:line id="_x0000_s1373" style="position:absolute;flip:y;z-index:251658240" from="225pt,10.8pt" to="333pt,73.8pt">
            <v:stroke endarrow="block"/>
          </v:line>
        </w:pict>
      </w:r>
    </w:p>
    <w:p w:rsidR="00B540DF" w:rsidRDefault="00B540DF" w:rsidP="00B540DF"/>
    <w:p w:rsidR="00B540DF" w:rsidRDefault="00B540DF" w:rsidP="00B540DF">
      <w:r>
        <w:rPr>
          <w:noProof/>
          <w:sz w:val="20"/>
        </w:rPr>
        <w:pict>
          <v:line id="_x0000_s1382" style="position:absolute;flip:y;z-index:251667456" from="3in,10.2pt" to="3in,46.2pt">
            <v:stroke endarrow="block"/>
          </v:line>
        </w:pict>
      </w:r>
    </w:p>
    <w:p w:rsidR="00B540DF" w:rsidRDefault="00B540DF" w:rsidP="00B540DF"/>
    <w:p w:rsidR="00B540DF" w:rsidRDefault="00B540DF" w:rsidP="00B540DF"/>
    <w:p w:rsidR="00B540DF" w:rsidRDefault="00B540DF" w:rsidP="00B540DF">
      <w:pPr>
        <w:tabs>
          <w:tab w:val="left" w:pos="7500"/>
        </w:tabs>
      </w:pPr>
      <w:r>
        <w:pict>
          <v:rect id="_x0000_s1372" style="position:absolute;margin-left:171pt;margin-top:9.4pt;width:99pt;height:117pt;z-index:251657216">
            <v:textbox>
              <w:txbxContent>
                <w:p w:rsidR="00B04EB6" w:rsidRDefault="00B04EB6" w:rsidP="00B540DF"/>
                <w:p w:rsidR="00B04EB6" w:rsidRDefault="00B04EB6" w:rsidP="00B540DF">
                  <w:pPr>
                    <w:jc w:val="center"/>
                  </w:pPr>
                  <w:r>
                    <w:t xml:space="preserve">МДОУ «Детский сад </w:t>
                  </w:r>
                </w:p>
                <w:p w:rsidR="00B04EB6" w:rsidRDefault="00B04EB6" w:rsidP="00B540DF">
                  <w:pPr>
                    <w:jc w:val="center"/>
                  </w:pPr>
                  <w:r>
                    <w:t>№ 139»</w:t>
                  </w:r>
                </w:p>
              </w:txbxContent>
            </v:textbox>
          </v:rect>
        </w:pict>
      </w:r>
      <w:r>
        <w:tab/>
      </w:r>
    </w:p>
    <w:p w:rsidR="00B540DF" w:rsidRDefault="00B540DF" w:rsidP="00B540DF"/>
    <w:p w:rsidR="00B540DF" w:rsidRDefault="00B540DF" w:rsidP="00B540DF">
      <w:r>
        <w:pict>
          <v:line id="_x0000_s1375" style="position:absolute;flip:x;z-index:251660288" from="117pt,10.25pt" to="171pt,10.25pt">
            <v:stroke endarrow="block"/>
          </v:line>
        </w:pict>
      </w:r>
      <w:r>
        <w:pict>
          <v:rect id="_x0000_s1367" style="position:absolute;margin-left:0;margin-top:63.1pt;width:117pt;height:90pt;z-index:251652096">
            <v:textbox>
              <w:txbxContent>
                <w:p w:rsidR="00B04EB6" w:rsidRDefault="00B04EB6" w:rsidP="00B540DF">
                  <w:r>
                    <w:t>Медицина и спорт:</w:t>
                  </w:r>
                </w:p>
                <w:p w:rsidR="00B04EB6" w:rsidRDefault="00B04EB6" w:rsidP="00B540DF">
                  <w:r>
                    <w:t xml:space="preserve"> -поликлиника №5;</w:t>
                  </w:r>
                </w:p>
                <w:p w:rsidR="00B04EB6" w:rsidRDefault="00B04EB6" w:rsidP="00B540DF">
                  <w:r>
                    <w:t>-спортивный центр;</w:t>
                  </w:r>
                </w:p>
                <w:p w:rsidR="00B04EB6" w:rsidRDefault="00B04EB6" w:rsidP="00B540DF">
                  <w:r>
                    <w:t>-санаторно-курортные учреждения</w:t>
                  </w:r>
                </w:p>
              </w:txbxContent>
            </v:textbox>
          </v:rect>
        </w:pict>
      </w:r>
      <w:r>
        <w:pict>
          <v:line id="_x0000_s1377" style="position:absolute;flip:x;z-index:251662336" from="117pt,71.75pt" to="168pt,99.05pt">
            <v:stroke endarrow="block"/>
          </v:line>
        </w:pict>
      </w:r>
      <w:r>
        <w:pict>
          <v:line id="_x0000_s1379" style="position:absolute;z-index:251664384" from="270pt,63.05pt" to="333pt,99.05pt">
            <v:stroke endarrow="block"/>
          </v:line>
        </w:pict>
      </w:r>
      <w:r>
        <w:pict>
          <v:line id="_x0000_s1376" style="position:absolute;z-index:251661312" from="270pt,10.25pt" to="333pt,10.25pt">
            <v:stroke endarrow="block"/>
          </v:line>
        </w:pict>
      </w:r>
    </w:p>
    <w:p w:rsidR="00B540DF" w:rsidRDefault="00B540DF" w:rsidP="00B540DF"/>
    <w:p w:rsidR="00B540DF" w:rsidRDefault="00B540DF" w:rsidP="00B540DF"/>
    <w:p w:rsidR="00B540DF" w:rsidRDefault="00B540DF" w:rsidP="00B540DF"/>
    <w:p w:rsidR="00B540DF" w:rsidRDefault="00B540DF" w:rsidP="00B540DF">
      <w:r>
        <w:pict>
          <v:rect id="_x0000_s1369" style="position:absolute;margin-left:330.75pt;margin-top:3pt;width:108pt;height:99pt;z-index:251654144">
            <v:textbox>
              <w:txbxContent>
                <w:p w:rsidR="00B04EB6" w:rsidRDefault="00B04EB6" w:rsidP="00B540DF">
                  <w:r>
                    <w:t>Бизнес:</w:t>
                  </w:r>
                </w:p>
                <w:p w:rsidR="00B04EB6" w:rsidRDefault="00B04EB6" w:rsidP="00B540DF">
                  <w:r>
                    <w:t>-предприятия города;</w:t>
                  </w:r>
                </w:p>
                <w:p w:rsidR="00B04EB6" w:rsidRDefault="00B04EB6" w:rsidP="00B540DF">
                  <w:r>
                    <w:t>-банк ВТБ;</w:t>
                  </w:r>
                </w:p>
                <w:p w:rsidR="00B04EB6" w:rsidRDefault="00B04EB6" w:rsidP="00B540DF">
                  <w:r>
                    <w:t>-родители</w:t>
                  </w:r>
                </w:p>
                <w:p w:rsidR="00B04EB6" w:rsidRDefault="00B04EB6" w:rsidP="00B540DF">
                  <w:r>
                    <w:t>предприниматели</w:t>
                  </w:r>
                </w:p>
              </w:txbxContent>
            </v:textbox>
          </v:rect>
        </w:pict>
      </w:r>
    </w:p>
    <w:p w:rsidR="00B540DF" w:rsidRDefault="00B540DF" w:rsidP="00B540DF">
      <w:r>
        <w:pict>
          <v:line id="_x0000_s1380" style="position:absolute;z-index:251665408" from="270pt,11.8pt" to="342pt,110.8pt">
            <v:stroke endarrow="block"/>
          </v:line>
        </w:pict>
      </w:r>
    </w:p>
    <w:p w:rsidR="00B540DF" w:rsidRDefault="00B540DF" w:rsidP="00B540DF">
      <w:pPr>
        <w:tabs>
          <w:tab w:val="left" w:pos="7230"/>
        </w:tabs>
      </w:pPr>
      <w:r>
        <w:tab/>
      </w:r>
    </w:p>
    <w:p w:rsidR="00B540DF" w:rsidRDefault="00B540DF" w:rsidP="00B540DF">
      <w:r>
        <w:rPr>
          <w:noProof/>
          <w:sz w:val="20"/>
        </w:rPr>
        <w:pict>
          <v:line id="_x0000_s1381" style="position:absolute;z-index:251666432" from="3in,2.25pt" to="3in,56.25pt">
            <v:stroke endarrow="block"/>
          </v:line>
        </w:pict>
      </w:r>
      <w:r>
        <w:pict>
          <v:line id="_x0000_s1378" style="position:absolute;flip:x;z-index:251663360" from="99pt,2.25pt" to="171pt,92.25pt">
            <v:stroke endarrow="block"/>
          </v:line>
        </w:pict>
      </w:r>
    </w:p>
    <w:p w:rsidR="00B540DF" w:rsidRDefault="00B540DF" w:rsidP="00B540DF"/>
    <w:p w:rsidR="00B540DF" w:rsidRDefault="00B540DF" w:rsidP="00B540DF"/>
    <w:p w:rsidR="00B540DF" w:rsidRDefault="00B540DF" w:rsidP="00B540DF"/>
    <w:p w:rsidR="00B540DF" w:rsidRDefault="00B540DF" w:rsidP="00B540DF">
      <w:r>
        <w:pict>
          <v:rect id="_x0000_s1368" style="position:absolute;margin-left:5.25pt;margin-top:39.35pt;width:117pt;height:108pt;z-index:251653120">
            <v:textbox>
              <w:txbxContent>
                <w:p w:rsidR="00B04EB6" w:rsidRDefault="00B04EB6" w:rsidP="00B540DF">
                  <w:r>
                    <w:t>Средства массовой информации:</w:t>
                  </w:r>
                </w:p>
                <w:p w:rsidR="00B04EB6" w:rsidRDefault="00B04EB6" w:rsidP="00B540DF">
                  <w:r>
                    <w:t>-интернет;</w:t>
                  </w:r>
                </w:p>
                <w:p w:rsidR="00B04EB6" w:rsidRDefault="00B04EB6" w:rsidP="00B540DF">
                  <w:r>
                    <w:t>-редакции газет и журналов, издательства;</w:t>
                  </w:r>
                </w:p>
                <w:p w:rsidR="00B04EB6" w:rsidRDefault="00B04EB6" w:rsidP="00B540DF">
                  <w:r>
                    <w:t>-телевидение</w:t>
                  </w:r>
                </w:p>
                <w:p w:rsidR="00B04EB6" w:rsidRDefault="00B04EB6" w:rsidP="00B540DF"/>
              </w:txbxContent>
            </v:textbox>
          </v:rect>
        </w:pict>
      </w:r>
      <w:r>
        <w:pict>
          <v:rect id="_x0000_s1371" style="position:absolute;margin-left:153pt;margin-top:2.45pt;width:135pt;height:136.6pt;z-index:251656192">
            <v:textbox>
              <w:txbxContent>
                <w:p w:rsidR="00B04EB6" w:rsidRDefault="00B04EB6" w:rsidP="00B540DF">
                  <w:r>
                    <w:t>Культура:</w:t>
                  </w:r>
                </w:p>
                <w:p w:rsidR="00B04EB6" w:rsidRDefault="00B04EB6" w:rsidP="001A4A16">
                  <w:pPr>
                    <w:numPr>
                      <w:ilvl w:val="0"/>
                      <w:numId w:val="5"/>
                    </w:numPr>
                  </w:pPr>
                  <w:r>
                    <w:t>Библиотека;</w:t>
                  </w:r>
                </w:p>
                <w:p w:rsidR="00B04EB6" w:rsidRDefault="00B04EB6" w:rsidP="001A4A16">
                  <w:pPr>
                    <w:numPr>
                      <w:ilvl w:val="0"/>
                      <w:numId w:val="5"/>
                    </w:numPr>
                  </w:pPr>
                  <w:r>
                    <w:t>Музей;</w:t>
                  </w:r>
                </w:p>
                <w:p w:rsidR="00B04EB6" w:rsidRDefault="00B04EB6" w:rsidP="001A4A16">
                  <w:pPr>
                    <w:numPr>
                      <w:ilvl w:val="0"/>
                      <w:numId w:val="5"/>
                    </w:numPr>
                  </w:pPr>
                  <w:r>
                    <w:t>Театр;</w:t>
                  </w:r>
                </w:p>
                <w:p w:rsidR="00B04EB6" w:rsidRDefault="00B04EB6" w:rsidP="001A4A16">
                  <w:pPr>
                    <w:numPr>
                      <w:ilvl w:val="0"/>
                      <w:numId w:val="5"/>
                    </w:numPr>
                  </w:pPr>
                  <w:r>
                    <w:t>Экскурсионное бюро;</w:t>
                  </w:r>
                </w:p>
                <w:p w:rsidR="00B04EB6" w:rsidRDefault="00B04EB6" w:rsidP="001A4A16">
                  <w:pPr>
                    <w:numPr>
                      <w:ilvl w:val="0"/>
                      <w:numId w:val="5"/>
                    </w:numPr>
                  </w:pPr>
                  <w:r>
                    <w:t>Школа искусств;</w:t>
                  </w:r>
                </w:p>
                <w:p w:rsidR="00B04EB6" w:rsidRDefault="00B04EB6" w:rsidP="001A4A16">
                  <w:pPr>
                    <w:numPr>
                      <w:ilvl w:val="0"/>
                      <w:numId w:val="5"/>
                    </w:numPr>
                  </w:pPr>
                  <w:r>
                    <w:t>Филармония</w:t>
                  </w:r>
                </w:p>
              </w:txbxContent>
            </v:textbox>
          </v:rect>
        </w:pict>
      </w:r>
      <w:r>
        <w:pict>
          <v:rect id="_x0000_s1370" style="position:absolute;margin-left:330.75pt;margin-top:30.7pt;width:117pt;height:126pt;z-index:251655168">
            <v:textbox>
              <w:txbxContent>
                <w:p w:rsidR="00B04EB6" w:rsidRDefault="00B04EB6" w:rsidP="00B540DF">
                  <w:r>
                    <w:t>ЦО ККО</w:t>
                  </w:r>
                </w:p>
                <w:p w:rsidR="00B04EB6" w:rsidRDefault="00B04EB6" w:rsidP="00B540DF">
                  <w:r>
                    <w:t>-аккредитация,</w:t>
                  </w:r>
                </w:p>
                <w:p w:rsidR="00B04EB6" w:rsidRDefault="00B04EB6" w:rsidP="00B540DF">
                  <w:r>
                    <w:t>-аттестация кадров;</w:t>
                  </w:r>
                </w:p>
                <w:p w:rsidR="00B04EB6" w:rsidRDefault="00B04EB6" w:rsidP="00B540DF">
                  <w:r>
                    <w:t>-обмен опытом;</w:t>
                  </w:r>
                </w:p>
                <w:p w:rsidR="00B04EB6" w:rsidRDefault="00B04EB6" w:rsidP="00B540DF"/>
              </w:txbxContent>
            </v:textbox>
          </v:rect>
        </w:pict>
      </w:r>
    </w:p>
    <w:p w:rsidR="00B540DF" w:rsidRDefault="00B540DF" w:rsidP="00B540DF"/>
    <w:p w:rsidR="00B540DF" w:rsidRDefault="00B540DF" w:rsidP="00B540DF"/>
    <w:p w:rsidR="00B540DF" w:rsidRDefault="00B540DF" w:rsidP="00B540DF"/>
    <w:p w:rsidR="00B540DF" w:rsidRDefault="00B540DF" w:rsidP="00B540DF"/>
    <w:p w:rsidR="00B540DF" w:rsidRDefault="00B540DF" w:rsidP="00B540DF"/>
    <w:p w:rsidR="00B540DF" w:rsidRDefault="00B540DF" w:rsidP="00B540DF">
      <w:pPr>
        <w:ind w:firstLine="708"/>
        <w:jc w:val="center"/>
      </w:pPr>
    </w:p>
    <w:p w:rsidR="00B540DF" w:rsidRDefault="00B540DF" w:rsidP="00B540DF"/>
    <w:p w:rsidR="00B540DF" w:rsidRDefault="00B540DF" w:rsidP="00B540DF"/>
    <w:p w:rsidR="00B540DF" w:rsidRDefault="00B540DF" w:rsidP="00B540DF"/>
    <w:p w:rsidR="000D6AE1" w:rsidRDefault="000D6AE1" w:rsidP="00F838BE"/>
    <w:p w:rsidR="003B53D0" w:rsidRDefault="003B53D0" w:rsidP="000D6AE1">
      <w:pPr>
        <w:spacing w:line="360" w:lineRule="auto"/>
        <w:ind w:firstLine="706"/>
        <w:jc w:val="center"/>
        <w:rPr>
          <w:b/>
          <w:bCs/>
          <w:smallCaps/>
        </w:rPr>
      </w:pPr>
    </w:p>
    <w:p w:rsidR="005A7239" w:rsidRDefault="00327BD6" w:rsidP="000D6AE1">
      <w:r>
        <w:t>Таким образом, проведённый анализ способствовал выявлению следующих проблем:</w:t>
      </w:r>
    </w:p>
    <w:p w:rsidR="00B540DF" w:rsidRDefault="00B540DF" w:rsidP="000D6AE1"/>
    <w:p w:rsidR="00B540DF" w:rsidRPr="00537CFB" w:rsidRDefault="00204047" w:rsidP="00B540DF">
      <w:pPr>
        <w:rPr>
          <w:b/>
        </w:rPr>
      </w:pPr>
      <w:r w:rsidRPr="00614460">
        <w:rPr>
          <w:b/>
        </w:rPr>
        <w:t>П</w:t>
      </w:r>
      <w:r w:rsidR="00B540DF" w:rsidRPr="00614460">
        <w:rPr>
          <w:b/>
        </w:rPr>
        <w:t>роблем</w:t>
      </w:r>
      <w:r w:rsidRPr="00614460">
        <w:rPr>
          <w:b/>
        </w:rPr>
        <w:t>ное поле</w:t>
      </w:r>
      <w:r w:rsidR="00B540DF" w:rsidRPr="00614460">
        <w:rPr>
          <w:b/>
        </w:rPr>
        <w:t>:</w:t>
      </w:r>
    </w:p>
    <w:p w:rsidR="00B540DF" w:rsidRPr="00614460" w:rsidRDefault="00B540DF" w:rsidP="001A4A16">
      <w:pPr>
        <w:numPr>
          <w:ilvl w:val="0"/>
          <w:numId w:val="12"/>
        </w:numPr>
        <w:rPr>
          <w:b/>
        </w:rPr>
      </w:pPr>
      <w:r w:rsidRPr="00614460">
        <w:rPr>
          <w:b/>
        </w:rPr>
        <w:t xml:space="preserve">Ухудшение здоровья воспитанников. </w:t>
      </w:r>
    </w:p>
    <w:p w:rsidR="00204047" w:rsidRPr="00614460" w:rsidRDefault="00204047" w:rsidP="001A4A16">
      <w:pPr>
        <w:numPr>
          <w:ilvl w:val="0"/>
          <w:numId w:val="12"/>
        </w:numPr>
        <w:rPr>
          <w:b/>
        </w:rPr>
      </w:pPr>
      <w:r w:rsidRPr="00614460">
        <w:rPr>
          <w:b/>
        </w:rPr>
        <w:t>Недостаточная компетентность педагогических работников в реализации современных образовательных технологий.</w:t>
      </w:r>
    </w:p>
    <w:p w:rsidR="00204047" w:rsidRPr="00614460" w:rsidRDefault="00204047" w:rsidP="001A4A16">
      <w:pPr>
        <w:numPr>
          <w:ilvl w:val="0"/>
          <w:numId w:val="12"/>
        </w:numPr>
        <w:rPr>
          <w:b/>
        </w:rPr>
      </w:pPr>
      <w:r w:rsidRPr="00614460">
        <w:rPr>
          <w:b/>
        </w:rPr>
        <w:t>Недостаточное  внимание  к формированию социально-нравственных ориентиров и семейных ценностей.</w:t>
      </w:r>
    </w:p>
    <w:p w:rsidR="00204047" w:rsidRPr="00614460" w:rsidRDefault="00204047" w:rsidP="001A4A16">
      <w:pPr>
        <w:numPr>
          <w:ilvl w:val="0"/>
          <w:numId w:val="12"/>
        </w:numPr>
        <w:rPr>
          <w:b/>
        </w:rPr>
      </w:pPr>
      <w:r w:rsidRPr="00614460">
        <w:rPr>
          <w:b/>
        </w:rPr>
        <w:t>Отсутствие системного подхода к обеспечению комплексной безопасности в ДОУ</w:t>
      </w:r>
    </w:p>
    <w:p w:rsidR="00204047" w:rsidRPr="00614460" w:rsidRDefault="00204047" w:rsidP="001A4A16">
      <w:pPr>
        <w:numPr>
          <w:ilvl w:val="0"/>
          <w:numId w:val="12"/>
        </w:numPr>
        <w:rPr>
          <w:b/>
        </w:rPr>
      </w:pPr>
      <w:r w:rsidRPr="00614460">
        <w:rPr>
          <w:b/>
        </w:rPr>
        <w:lastRenderedPageBreak/>
        <w:t>Недостаточное использование ресурсных возможностей учереждений социума при организации сетевого взаимодействия с ДОУ</w:t>
      </w:r>
    </w:p>
    <w:p w:rsidR="00B540DF" w:rsidRPr="00614460" w:rsidRDefault="00B540DF" w:rsidP="000D6AE1"/>
    <w:p w:rsidR="0040027B" w:rsidRPr="00614460" w:rsidRDefault="0040027B" w:rsidP="0040027B">
      <w:pPr>
        <w:jc w:val="center"/>
        <w:rPr>
          <w:b/>
          <w:i/>
        </w:rPr>
      </w:pPr>
    </w:p>
    <w:p w:rsidR="0040027B" w:rsidRPr="00614460" w:rsidRDefault="0040027B" w:rsidP="0040027B">
      <w:pPr>
        <w:jc w:val="center"/>
        <w:rPr>
          <w:b/>
          <w:i/>
        </w:rPr>
      </w:pPr>
      <w:r w:rsidRPr="00614460">
        <w:rPr>
          <w:b/>
          <w:i/>
        </w:rPr>
        <w:t>Ос</w:t>
      </w:r>
      <w:r w:rsidR="002038CE" w:rsidRPr="00614460">
        <w:rPr>
          <w:b/>
          <w:i/>
        </w:rPr>
        <w:t>новные факторы, которые будут</w:t>
      </w:r>
      <w:r w:rsidRPr="00614460">
        <w:rPr>
          <w:b/>
          <w:i/>
        </w:rPr>
        <w:t xml:space="preserve"> способствовать реализации </w:t>
      </w:r>
      <w:r w:rsidR="00BA4188" w:rsidRPr="00614460">
        <w:rPr>
          <w:b/>
          <w:i/>
        </w:rPr>
        <w:t xml:space="preserve">поставленных задач </w:t>
      </w:r>
      <w:r w:rsidRPr="00614460">
        <w:rPr>
          <w:b/>
          <w:i/>
        </w:rPr>
        <w:t xml:space="preserve">Программы развития </w:t>
      </w:r>
    </w:p>
    <w:p w:rsidR="0040027B" w:rsidRPr="00614460" w:rsidRDefault="0040027B" w:rsidP="0040027B">
      <w:pPr>
        <w:rPr>
          <w:b/>
        </w:rPr>
      </w:pPr>
    </w:p>
    <w:p w:rsidR="0040027B" w:rsidRPr="00614460" w:rsidRDefault="0040027B" w:rsidP="001A4A16">
      <w:pPr>
        <w:numPr>
          <w:ilvl w:val="0"/>
          <w:numId w:val="6"/>
        </w:numPr>
      </w:pPr>
      <w:r w:rsidRPr="00614460">
        <w:t>осознание коллективом необходимости перемен;</w:t>
      </w:r>
    </w:p>
    <w:p w:rsidR="0040027B" w:rsidRPr="00614460" w:rsidRDefault="0040027B" w:rsidP="001A4A16">
      <w:pPr>
        <w:numPr>
          <w:ilvl w:val="0"/>
          <w:numId w:val="6"/>
        </w:numPr>
      </w:pPr>
      <w:r w:rsidRPr="00614460">
        <w:t>стремление коллектива к обеспечению конкурентноспособности учреждения на рынке образовательных услуг;</w:t>
      </w:r>
    </w:p>
    <w:p w:rsidR="0040027B" w:rsidRPr="00614460" w:rsidRDefault="0040027B" w:rsidP="001A4A16">
      <w:pPr>
        <w:numPr>
          <w:ilvl w:val="0"/>
          <w:numId w:val="6"/>
        </w:numPr>
      </w:pPr>
      <w:r w:rsidRPr="00614460">
        <w:t>поддержка и развитие индивидуальности педагогов;</w:t>
      </w:r>
    </w:p>
    <w:p w:rsidR="0040027B" w:rsidRPr="00614460" w:rsidRDefault="0040027B" w:rsidP="001A4A16">
      <w:pPr>
        <w:numPr>
          <w:ilvl w:val="0"/>
          <w:numId w:val="6"/>
        </w:numPr>
      </w:pPr>
      <w:r w:rsidRPr="00614460">
        <w:t>обеспе</w:t>
      </w:r>
      <w:r w:rsidR="00351EDE" w:rsidRPr="00614460">
        <w:t>ченность материальными, програм</w:t>
      </w:r>
      <w:r w:rsidRPr="00614460">
        <w:t>но-</w:t>
      </w:r>
      <w:r w:rsidR="002038CE" w:rsidRPr="00614460">
        <w:t xml:space="preserve"> </w:t>
      </w:r>
      <w:r w:rsidRPr="00614460">
        <w:t>методичесскими и финансовыми ресурсами;</w:t>
      </w:r>
    </w:p>
    <w:p w:rsidR="0040027B" w:rsidRPr="00614460" w:rsidRDefault="0040027B" w:rsidP="001A4A16">
      <w:pPr>
        <w:numPr>
          <w:ilvl w:val="0"/>
          <w:numId w:val="6"/>
        </w:numPr>
      </w:pPr>
      <w:r w:rsidRPr="00614460">
        <w:t>развитие профессиональной компетентности педагогов и руководителей;</w:t>
      </w:r>
    </w:p>
    <w:p w:rsidR="0040027B" w:rsidRPr="00614460" w:rsidRDefault="0040027B" w:rsidP="001A4A16">
      <w:pPr>
        <w:numPr>
          <w:ilvl w:val="0"/>
          <w:numId w:val="6"/>
        </w:numPr>
      </w:pPr>
      <w:r w:rsidRPr="00614460">
        <w:t>стремление коллектива к достижению стабильно высоких результатов деятельности;</w:t>
      </w:r>
    </w:p>
    <w:p w:rsidR="0040027B" w:rsidRPr="00614460" w:rsidRDefault="0040027B" w:rsidP="001A4A16">
      <w:pPr>
        <w:numPr>
          <w:ilvl w:val="0"/>
          <w:numId w:val="6"/>
        </w:numPr>
      </w:pPr>
      <w:r w:rsidRPr="00614460">
        <w:t>наличие инициативных творческих личностей в коллективе ДОУ;</w:t>
      </w:r>
    </w:p>
    <w:p w:rsidR="0040027B" w:rsidRPr="00614460" w:rsidRDefault="0040027B" w:rsidP="001A4A16">
      <w:pPr>
        <w:numPr>
          <w:ilvl w:val="0"/>
          <w:numId w:val="6"/>
        </w:numPr>
      </w:pPr>
      <w:r w:rsidRPr="00614460">
        <w:t>создание психологического комфорта для всех участников образовательного процесса, формирование организационной приверженности;</w:t>
      </w:r>
    </w:p>
    <w:p w:rsidR="0040027B" w:rsidRPr="00614460" w:rsidRDefault="0040027B" w:rsidP="001A4A16">
      <w:pPr>
        <w:numPr>
          <w:ilvl w:val="0"/>
          <w:numId w:val="6"/>
        </w:numPr>
      </w:pPr>
      <w:r w:rsidRPr="00614460">
        <w:t>выход на новые сферы  взаимодействия, повышения эффективности сотрудничества субъектов социального партнерства;</w:t>
      </w:r>
    </w:p>
    <w:p w:rsidR="0040027B" w:rsidRPr="00614460" w:rsidRDefault="0040027B" w:rsidP="001A4A16">
      <w:pPr>
        <w:numPr>
          <w:ilvl w:val="0"/>
          <w:numId w:val="6"/>
        </w:numPr>
      </w:pPr>
      <w:r w:rsidRPr="00614460">
        <w:t>создание условий для творческой самореализации дошкольников;</w:t>
      </w:r>
    </w:p>
    <w:p w:rsidR="0040027B" w:rsidRPr="00537CFB" w:rsidRDefault="0040027B" w:rsidP="0040027B">
      <w:pPr>
        <w:numPr>
          <w:ilvl w:val="0"/>
          <w:numId w:val="6"/>
        </w:numPr>
        <w:rPr>
          <w:b/>
        </w:rPr>
      </w:pPr>
      <w:r w:rsidRPr="00614460">
        <w:t>положительное отношение родителей к деятельности ДОУ</w:t>
      </w:r>
    </w:p>
    <w:p w:rsidR="0040027B" w:rsidRPr="00614460" w:rsidRDefault="0040027B" w:rsidP="0040027B">
      <w:pPr>
        <w:rPr>
          <w:b/>
        </w:rPr>
      </w:pPr>
    </w:p>
    <w:p w:rsidR="0040027B" w:rsidRPr="00537CFB" w:rsidRDefault="0040027B" w:rsidP="00537CFB">
      <w:pPr>
        <w:jc w:val="center"/>
        <w:rPr>
          <w:b/>
        </w:rPr>
      </w:pPr>
      <w:r w:rsidRPr="00537CFB">
        <w:rPr>
          <w:b/>
        </w:rPr>
        <w:t xml:space="preserve">Основные факторы, которые могут препятствовать реализации </w:t>
      </w:r>
      <w:r w:rsidR="00BA4188" w:rsidRPr="00537CFB">
        <w:rPr>
          <w:b/>
        </w:rPr>
        <w:t xml:space="preserve"> поставленных задач </w:t>
      </w:r>
      <w:r w:rsidRPr="00537CFB">
        <w:rPr>
          <w:b/>
        </w:rPr>
        <w:t>Программы развития</w:t>
      </w:r>
    </w:p>
    <w:p w:rsidR="0040027B" w:rsidRPr="00614460" w:rsidRDefault="0040027B" w:rsidP="001A4A16">
      <w:pPr>
        <w:numPr>
          <w:ilvl w:val="0"/>
          <w:numId w:val="7"/>
        </w:numPr>
      </w:pPr>
      <w:r w:rsidRPr="00614460">
        <w:t>низкий уровень педагогического просвещения родителей и заинтересованности жизнедеятельностью ДОУ;</w:t>
      </w:r>
    </w:p>
    <w:p w:rsidR="0040027B" w:rsidRPr="00614460" w:rsidRDefault="0040027B" w:rsidP="001A4A16">
      <w:pPr>
        <w:numPr>
          <w:ilvl w:val="0"/>
          <w:numId w:val="7"/>
        </w:numPr>
      </w:pPr>
      <w:r w:rsidRPr="00614460">
        <w:t>синдром эмоционального выгорания педагогов;</w:t>
      </w:r>
    </w:p>
    <w:p w:rsidR="0040027B" w:rsidRPr="00614460" w:rsidRDefault="0040027B" w:rsidP="001A4A16">
      <w:pPr>
        <w:numPr>
          <w:ilvl w:val="0"/>
          <w:numId w:val="7"/>
        </w:numPr>
      </w:pPr>
      <w:r w:rsidRPr="00614460">
        <w:t>слабое взаимодействие с социумом;</w:t>
      </w:r>
    </w:p>
    <w:p w:rsidR="0040027B" w:rsidRPr="00614460" w:rsidRDefault="0040027B" w:rsidP="001A4A16">
      <w:pPr>
        <w:numPr>
          <w:ilvl w:val="0"/>
          <w:numId w:val="7"/>
        </w:numPr>
      </w:pPr>
      <w:r w:rsidRPr="00614460">
        <w:t>недостаточный уровень педагогической компетентности и квалификации отдельных педагогов</w:t>
      </w:r>
      <w:r w:rsidR="00204047" w:rsidRPr="00614460">
        <w:t xml:space="preserve"> в условиях реализации ФГОС ДО и Профессионального Стандарта</w:t>
      </w:r>
      <w:r w:rsidRPr="00614460">
        <w:t>;</w:t>
      </w:r>
    </w:p>
    <w:p w:rsidR="005A7239" w:rsidRPr="00614460" w:rsidRDefault="005A7239" w:rsidP="000D6AE1"/>
    <w:p w:rsidR="0040027B" w:rsidRPr="00537CFB" w:rsidRDefault="0040027B" w:rsidP="00537CFB">
      <w:pPr>
        <w:ind w:firstLine="426"/>
        <w:rPr>
          <w:b/>
        </w:rPr>
      </w:pPr>
      <w:r w:rsidRPr="00537CFB">
        <w:t>Необходимо</w:t>
      </w:r>
      <w:r w:rsidR="00BA4188" w:rsidRPr="00537CFB">
        <w:t xml:space="preserve">сть </w:t>
      </w:r>
      <w:r w:rsidRPr="00537CFB">
        <w:t>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r w:rsidRPr="00537CFB">
        <w:rPr>
          <w:b/>
        </w:rPr>
        <w:t>.</w:t>
      </w:r>
    </w:p>
    <w:p w:rsidR="00614460" w:rsidRPr="00537CFB" w:rsidRDefault="00614460" w:rsidP="000D6AE1"/>
    <w:p w:rsidR="0040027B" w:rsidRPr="00614460" w:rsidRDefault="0040027B" w:rsidP="0040027B">
      <w:pPr>
        <w:jc w:val="center"/>
        <w:rPr>
          <w:sz w:val="28"/>
          <w:szCs w:val="28"/>
        </w:rPr>
      </w:pPr>
      <w:r w:rsidRPr="00614460">
        <w:rPr>
          <w:sz w:val="28"/>
          <w:szCs w:val="28"/>
        </w:rPr>
        <w:t xml:space="preserve">Раздел </w:t>
      </w:r>
      <w:r w:rsidRPr="00614460">
        <w:rPr>
          <w:sz w:val="28"/>
          <w:szCs w:val="28"/>
          <w:lang w:val="en-US"/>
        </w:rPr>
        <w:t>I</w:t>
      </w:r>
      <w:r w:rsidR="00614460" w:rsidRPr="00614460">
        <w:rPr>
          <w:sz w:val="28"/>
          <w:szCs w:val="28"/>
          <w:lang w:val="en-US"/>
        </w:rPr>
        <w:t>V</w:t>
      </w:r>
    </w:p>
    <w:p w:rsidR="0040027B" w:rsidRPr="00614460" w:rsidRDefault="0040027B" w:rsidP="0040027B">
      <w:pPr>
        <w:jc w:val="center"/>
        <w:rPr>
          <w:b/>
        </w:rPr>
      </w:pPr>
      <w:r w:rsidRPr="00614460">
        <w:rPr>
          <w:b/>
        </w:rPr>
        <w:t>КОНЦЕПТУАЛЬНЫЕ ОСНОВЫ ДЕЯТЕЛЬНОСИ ОБРАЗОВАТЕЛЬНОГО УЧРЕЖДЕНИЯ.</w:t>
      </w:r>
    </w:p>
    <w:p w:rsidR="0040027B" w:rsidRPr="00614460" w:rsidRDefault="0040027B" w:rsidP="000D6AE1"/>
    <w:p w:rsidR="00242E18" w:rsidRPr="00614460" w:rsidRDefault="00B540DF" w:rsidP="000D6AE1">
      <w:r w:rsidRPr="00614460">
        <w:t xml:space="preserve">           </w:t>
      </w:r>
      <w:r w:rsidR="00242E18" w:rsidRPr="00614460">
        <w:t xml:space="preserve">Значительные социально – экономические и культурно – исторические изменения, происходящие в современной России, определили формирование новых </w:t>
      </w:r>
      <w:r w:rsidR="00E42E1D" w:rsidRPr="00614460">
        <w:t xml:space="preserve"> </w:t>
      </w:r>
      <w:r w:rsidR="00242E18" w:rsidRPr="00614460">
        <w:t>макроусловий для развития общества. Обновления затронули все сферы жизнедеятельности, в том числе и образовательное пространство.</w:t>
      </w:r>
    </w:p>
    <w:p w:rsidR="00242E18" w:rsidRPr="00614460" w:rsidRDefault="00242E18" w:rsidP="00537CFB">
      <w:pPr>
        <w:ind w:firstLine="426"/>
      </w:pPr>
      <w:r w:rsidRPr="00614460">
        <w:t xml:space="preserve">В современной системе образования обозначилась проблема кардинального изменения её содержания, форм и методов организации. </w:t>
      </w:r>
      <w:r w:rsidR="00E42E1D" w:rsidRPr="00614460">
        <w:t>Для обеспечения должного качества дошкольного образования важно разработать современные единые подходы к организации и содержанию воспитательно – образовательного процесса.</w:t>
      </w:r>
    </w:p>
    <w:p w:rsidR="00E42E1D" w:rsidRPr="00614460" w:rsidRDefault="00E42E1D" w:rsidP="00537CFB">
      <w:pPr>
        <w:ind w:firstLine="426"/>
      </w:pPr>
      <w:r w:rsidRPr="00614460">
        <w:t>Сегодня дошкольная образовательная услуга должна быть направлена на разностороннее развитие , обучение и воспитание детей, с учётом их индивидуальных  и возрастных особенностей, обеспечение полноценного и своевременного перехода воспитанников на следующий уровень образования.</w:t>
      </w:r>
    </w:p>
    <w:p w:rsidR="005A7239" w:rsidRPr="00614460" w:rsidRDefault="00E42E1D" w:rsidP="00537CFB">
      <w:pPr>
        <w:ind w:firstLine="426"/>
      </w:pPr>
      <w:r w:rsidRPr="00614460">
        <w:lastRenderedPageBreak/>
        <w:t>Таким образом, актуальность и значимость нового подхода к управлению образовательным учреждением состоит в необходимости сохранения, развития и удовлетворения социального заказа исходя из сложившихся условий.</w:t>
      </w:r>
    </w:p>
    <w:p w:rsidR="00E42E1D" w:rsidRPr="00614460" w:rsidRDefault="00E42E1D" w:rsidP="00537CFB">
      <w:pPr>
        <w:ind w:firstLine="426"/>
      </w:pPr>
      <w:r w:rsidRPr="00614460">
        <w:t>Сознание этого привело нас к необходимости создания Программы развития ДОУ, представляющей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поэтапного выполнения поставленных целей.</w:t>
      </w:r>
    </w:p>
    <w:p w:rsidR="005A7239" w:rsidRPr="00614460" w:rsidRDefault="005A7239" w:rsidP="000D6AE1"/>
    <w:p w:rsidR="005A7239" w:rsidRPr="00614460" w:rsidRDefault="003F4EA7" w:rsidP="00537CFB">
      <w:pPr>
        <w:jc w:val="center"/>
        <w:rPr>
          <w:b/>
        </w:rPr>
      </w:pPr>
      <w:r w:rsidRPr="00614460">
        <w:rPr>
          <w:b/>
        </w:rPr>
        <w:t>Концептуальные идеи, основные положения, принципы и подходы, реализуемые в Программе</w:t>
      </w:r>
    </w:p>
    <w:p w:rsidR="0094202A" w:rsidRPr="00614460" w:rsidRDefault="0094202A" w:rsidP="0094202A"/>
    <w:p w:rsidR="005A7239" w:rsidRPr="00614460" w:rsidRDefault="0094202A" w:rsidP="00537CFB">
      <w:pPr>
        <w:ind w:firstLine="426"/>
      </w:pPr>
      <w:r w:rsidRPr="00614460">
        <w:t xml:space="preserve">Успех человека в современном обществе определяется не столько объёмом полученных знаний, сколько способностью применить их на практике. </w:t>
      </w:r>
    </w:p>
    <w:p w:rsidR="0094202A" w:rsidRPr="00614460" w:rsidRDefault="003F4EA7" w:rsidP="00537CFB">
      <w:pPr>
        <w:ind w:firstLine="426"/>
      </w:pPr>
      <w:r w:rsidRPr="00614460">
        <w:t>Анализ нормативных, научных, методических и других документов позволил сформулировать ключевую идею программы развития. Концептуальной идеей коллектива детского сада является установка, что каждый ребёнок – успешный дошколёнок: любознательный, активный, эмоционально развитый, творческий, самостоятельный, уверенный в своих силах.</w:t>
      </w:r>
    </w:p>
    <w:p w:rsidR="005A7239" w:rsidRPr="00614460" w:rsidRDefault="003F4EA7" w:rsidP="00537CFB">
      <w:pPr>
        <w:ind w:firstLine="426"/>
      </w:pPr>
      <w:r w:rsidRPr="00614460">
        <w:t>Опираясь на программу развития</w:t>
      </w:r>
      <w:r w:rsidR="006D342A" w:rsidRPr="00614460">
        <w:t>,</w:t>
      </w:r>
      <w:r w:rsidRPr="00614460">
        <w:t xml:space="preserve"> деятельность ДОУ строится на следующих основных положениях:</w:t>
      </w:r>
    </w:p>
    <w:p w:rsidR="003F4EA7" w:rsidRPr="00614460" w:rsidRDefault="003F4EA7" w:rsidP="000D6AE1">
      <w:r w:rsidRPr="00614460">
        <w:t xml:space="preserve">- </w:t>
      </w:r>
      <w:r w:rsidRPr="00614460">
        <w:rPr>
          <w:b/>
        </w:rPr>
        <w:t>приоритет ребёнка</w:t>
      </w:r>
    </w:p>
    <w:p w:rsidR="005A7239" w:rsidRPr="00614460" w:rsidRDefault="006D342A" w:rsidP="000D6AE1">
      <w:r w:rsidRPr="00614460">
        <w:t>Ценность качества образовательного процесса для ДОУ напрямую связана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бережное отношение к ребёнку( его здоровью, интересам, возможностям), с другой стороны создание оптимальных условий для его развития в образовательном процессе.</w:t>
      </w:r>
      <w:r w:rsidR="00B65958" w:rsidRPr="00614460">
        <w:t xml:space="preserve"> Такими условиями выступают  вариативность образовательных программ, использование современных образовательных технологий, обеспечивающих личностное развитие ребёнка за счёт уменьшения доли репродуктивной деятельности в учебном процессе, современная методическая и техническая оснащённость образовательного процесса, высококвалифицированный педагогический коллектив, позитивная социально – психологическая атмосфера воспитательной работы.</w:t>
      </w:r>
    </w:p>
    <w:p w:rsidR="005A7239" w:rsidRPr="00614460" w:rsidRDefault="00B65958" w:rsidP="000D6AE1">
      <w:pPr>
        <w:rPr>
          <w:b/>
        </w:rPr>
      </w:pPr>
      <w:r w:rsidRPr="00614460">
        <w:t xml:space="preserve">- </w:t>
      </w:r>
      <w:r w:rsidRPr="00614460">
        <w:rPr>
          <w:b/>
        </w:rPr>
        <w:t>качество дошкольного образования</w:t>
      </w:r>
    </w:p>
    <w:p w:rsidR="00B65958" w:rsidRPr="00614460" w:rsidRDefault="00B65958" w:rsidP="000D6AE1">
      <w:r w:rsidRPr="00614460">
        <w:t>Эта ценность определяется представлением возможности выбора для ребёнка индивидуального образовательного плана на основе разнообразия содержания, форм и методов работы с детьми; гарантией достижения каждым ребёнком необходимого уровня подготовки для успешного обучения в начальной школе.</w:t>
      </w:r>
    </w:p>
    <w:p w:rsidR="00B65958" w:rsidRPr="00614460" w:rsidRDefault="00B65958" w:rsidP="000D6AE1">
      <w:pPr>
        <w:rPr>
          <w:b/>
        </w:rPr>
      </w:pPr>
      <w:r w:rsidRPr="00614460">
        <w:t xml:space="preserve">- </w:t>
      </w:r>
      <w:r w:rsidRPr="00614460">
        <w:rPr>
          <w:b/>
        </w:rPr>
        <w:t>привлекательность дошкольного образования</w:t>
      </w:r>
    </w:p>
    <w:p w:rsidR="00F33879" w:rsidRPr="00614460" w:rsidRDefault="00B65958" w:rsidP="000D6AE1">
      <w:r w:rsidRPr="00614460">
        <w:t xml:space="preserve">Расширение привлекательности дошкольного образования для различных для различных социальных субъектов общества станет возможным лишь в том случае, когда результат воспитательно – образовательного процесса станет гарантией успеха личностных практик. </w:t>
      </w:r>
    </w:p>
    <w:p w:rsidR="00B65958" w:rsidRPr="00614460" w:rsidRDefault="00B65958" w:rsidP="000D6AE1">
      <w:r w:rsidRPr="00614460">
        <w:t xml:space="preserve">Это предполагает: использование инновационных педагогических практик в образовательном процессе; </w:t>
      </w:r>
      <w:r w:rsidR="00F33879" w:rsidRPr="00614460">
        <w:t>проведение маркетин</w:t>
      </w:r>
      <w:r w:rsidRPr="00614460">
        <w:t>гового анализа рынка образовательных услуг</w:t>
      </w:r>
      <w:r w:rsidR="00F33879" w:rsidRPr="00614460">
        <w:t>, проведение анализа достижений ДОУ.</w:t>
      </w:r>
    </w:p>
    <w:p w:rsidR="005A7239" w:rsidRPr="00614460" w:rsidRDefault="00F33879" w:rsidP="000D6AE1">
      <w:pPr>
        <w:rPr>
          <w:b/>
        </w:rPr>
      </w:pPr>
      <w:r w:rsidRPr="00614460">
        <w:rPr>
          <w:b/>
        </w:rPr>
        <w:t>- компетентность (профессионально – педагогическая)</w:t>
      </w:r>
    </w:p>
    <w:p w:rsidR="00F33879" w:rsidRPr="00614460" w:rsidRDefault="00F33879" w:rsidP="000D6AE1">
      <w:r w:rsidRPr="00614460">
        <w:t>Отражает социально – профессиональный статус и профессионально – педагогическую квалификацию кадров, а также некие личностные, индивидуальные особенности педагогов, обеспечивающие возможность реализации определённой профессиональной деятельности.</w:t>
      </w:r>
    </w:p>
    <w:p w:rsidR="005A7239" w:rsidRPr="00537CFB" w:rsidRDefault="005A7239" w:rsidP="000D6AE1">
      <w:pPr>
        <w:rPr>
          <w:sz w:val="22"/>
        </w:rPr>
      </w:pPr>
    </w:p>
    <w:p w:rsidR="0094202A" w:rsidRPr="00614460" w:rsidRDefault="0094202A" w:rsidP="000D6AE1">
      <w:r w:rsidRPr="00614460">
        <w:t xml:space="preserve">В основе  Программы развития ДОУ заложены основополагающие базовые </w:t>
      </w:r>
      <w:r w:rsidRPr="00614460">
        <w:rPr>
          <w:b/>
        </w:rPr>
        <w:t>принципы</w:t>
      </w:r>
      <w:r w:rsidRPr="00614460">
        <w:t>:</w:t>
      </w:r>
    </w:p>
    <w:p w:rsidR="0094202A" w:rsidRPr="00614460" w:rsidRDefault="0094202A" w:rsidP="001A4A16">
      <w:pPr>
        <w:numPr>
          <w:ilvl w:val="0"/>
          <w:numId w:val="20"/>
        </w:numPr>
      </w:pPr>
      <w:r w:rsidRPr="00614460">
        <w:t>Единства образовательного пространства</w:t>
      </w:r>
    </w:p>
    <w:p w:rsidR="0094202A" w:rsidRPr="00614460" w:rsidRDefault="0094202A" w:rsidP="001A4A16">
      <w:pPr>
        <w:numPr>
          <w:ilvl w:val="0"/>
          <w:numId w:val="20"/>
        </w:numPr>
      </w:pPr>
      <w:r w:rsidRPr="00614460">
        <w:t>Гуманистической направленности, выраженной в признании индивидуальных особенностей ребёнка и безусловном принятии его во всех проявлениях;</w:t>
      </w:r>
    </w:p>
    <w:p w:rsidR="0094202A" w:rsidRPr="00614460" w:rsidRDefault="0094202A" w:rsidP="001A4A16">
      <w:pPr>
        <w:numPr>
          <w:ilvl w:val="0"/>
          <w:numId w:val="20"/>
        </w:numPr>
      </w:pPr>
      <w:r w:rsidRPr="00614460">
        <w:lastRenderedPageBreak/>
        <w:t>Развивающего обучения, предполагающего применение форм и методов развития творческой мыслительной и практической деятельности;</w:t>
      </w:r>
    </w:p>
    <w:p w:rsidR="0094202A" w:rsidRPr="00614460" w:rsidRDefault="0094202A" w:rsidP="001A4A16">
      <w:pPr>
        <w:numPr>
          <w:ilvl w:val="0"/>
          <w:numId w:val="20"/>
        </w:numPr>
      </w:pPr>
      <w:r w:rsidRPr="00614460">
        <w:t>Ориентация на личностные интересы, потребности , способности детей, предполагающей учёт уровня развития и способностей каждого ребёнка, формирование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w:t>
      </w:r>
    </w:p>
    <w:p w:rsidR="0094202A" w:rsidRPr="00614460" w:rsidRDefault="0094202A" w:rsidP="001A4A16">
      <w:pPr>
        <w:numPr>
          <w:ilvl w:val="0"/>
          <w:numId w:val="20"/>
        </w:numPr>
      </w:pPr>
      <w:r w:rsidRPr="00614460">
        <w:t>Ориентация на успешность ребёнка, при котором любое достижение воспитанника рассматривается ка</w:t>
      </w:r>
      <w:r w:rsidR="00A2220F" w:rsidRPr="00614460">
        <w:t>к значим</w:t>
      </w:r>
      <w:r w:rsidRPr="00614460">
        <w:t>ый для него результат;</w:t>
      </w:r>
    </w:p>
    <w:p w:rsidR="0094202A" w:rsidRPr="00614460" w:rsidRDefault="00A2220F" w:rsidP="001A4A16">
      <w:pPr>
        <w:numPr>
          <w:ilvl w:val="0"/>
          <w:numId w:val="20"/>
        </w:numPr>
      </w:pPr>
      <w:r w:rsidRPr="00614460">
        <w:t>Расширение спектра образовательных услуг, предполагающего вариативность реализуемых образовательных программ по дополнительному образованию;</w:t>
      </w:r>
    </w:p>
    <w:p w:rsidR="00A2220F" w:rsidRPr="00614460" w:rsidRDefault="00A2220F" w:rsidP="001A4A16">
      <w:pPr>
        <w:numPr>
          <w:ilvl w:val="0"/>
          <w:numId w:val="20"/>
        </w:numPr>
      </w:pPr>
      <w:r w:rsidRPr="00614460">
        <w:t>Обратной связи. Отслеживание (мониторинг) отдельных параметров в образовательной деятельности;</w:t>
      </w:r>
    </w:p>
    <w:p w:rsidR="0094202A" w:rsidRPr="00537CFB" w:rsidRDefault="0094202A" w:rsidP="000D6AE1">
      <w:pPr>
        <w:rPr>
          <w:sz w:val="22"/>
        </w:rPr>
      </w:pPr>
    </w:p>
    <w:p w:rsidR="0094202A" w:rsidRPr="00614460" w:rsidRDefault="00A2220F" w:rsidP="000D6AE1">
      <w:r w:rsidRPr="00614460">
        <w:rPr>
          <w:b/>
        </w:rPr>
        <w:t>Миссия ДОУ</w:t>
      </w:r>
      <w:r w:rsidRPr="00614460">
        <w:t xml:space="preserve"> заключается в расширении возможностей, а значит  привлекательности дошкольного учреждения. Данная миссия дифференцируется по отношению к различным субъектам:</w:t>
      </w:r>
    </w:p>
    <w:p w:rsidR="00A2220F" w:rsidRPr="00614460" w:rsidRDefault="00A2220F" w:rsidP="000D6AE1">
      <w:r w:rsidRPr="00614460">
        <w:rPr>
          <w:b/>
        </w:rPr>
        <w:t>- по отношению к детям и их родителям</w:t>
      </w:r>
      <w:r w:rsidR="003D0A0E" w:rsidRPr="00614460">
        <w:t xml:space="preserve"> </w:t>
      </w:r>
      <w:r w:rsidR="00F07DBC" w:rsidRPr="00614460">
        <w:t>(</w:t>
      </w:r>
      <w:r w:rsidRPr="00614460">
        <w:t>законным представителям) ДОУ обязуется обеспечить развитие индивидуальных способностей  ребёнка для его успешности в дальнейшем обучении и жизни в современном обществе;</w:t>
      </w:r>
    </w:p>
    <w:p w:rsidR="00A2220F" w:rsidRPr="00614460" w:rsidRDefault="00A2220F" w:rsidP="000D6AE1">
      <w:r w:rsidRPr="00614460">
        <w:rPr>
          <w:b/>
        </w:rPr>
        <w:t>- по отношению к педагогическому коллективу</w:t>
      </w:r>
      <w:r w:rsidRPr="00614460">
        <w:t xml:space="preserve"> ДОУ создаёт условия для профессиональной самореализации педагога, социальной защиты и повышения квалификации;</w:t>
      </w:r>
    </w:p>
    <w:p w:rsidR="00A2220F" w:rsidRPr="00614460" w:rsidRDefault="00A2220F" w:rsidP="000D6AE1">
      <w:r w:rsidRPr="00614460">
        <w:t xml:space="preserve">- </w:t>
      </w:r>
      <w:r w:rsidRPr="00614460">
        <w:rPr>
          <w:b/>
        </w:rPr>
        <w:t>по отношению к системе образования</w:t>
      </w:r>
      <w:r w:rsidRPr="00614460">
        <w:t xml:space="preserve"> заключается в расширении доступности инноваций дошкольного образования посредством проведения на</w:t>
      </w:r>
      <w:r w:rsidR="003D0A0E" w:rsidRPr="00614460">
        <w:t xml:space="preserve"> </w:t>
      </w:r>
      <w:r w:rsidRPr="00614460">
        <w:t xml:space="preserve">базе ДОУ обучающих семинаров, </w:t>
      </w:r>
      <w:r w:rsidR="003D0A0E" w:rsidRPr="00614460">
        <w:t>публикации методических рекомендаций.</w:t>
      </w:r>
    </w:p>
    <w:p w:rsidR="003D0A0E" w:rsidRPr="00614460" w:rsidRDefault="003D0A0E" w:rsidP="000D6AE1"/>
    <w:p w:rsidR="0094202A" w:rsidRDefault="003D0A0E" w:rsidP="00537CFB">
      <w:pPr>
        <w:ind w:firstLine="426"/>
      </w:pPr>
      <w:r w:rsidRPr="00614460">
        <w:t>Обеспечение защиты жизненно важных интересов каждого ребёнка, создание условий  в ДОУ для удовлетворения базовых потребностей, обеспечивающих формирование и развитие ребёнка – дошкольника в рамках развивающего образовательного пространства, является смыслом деятельности дошкольного образовательного учреждения.</w:t>
      </w:r>
    </w:p>
    <w:p w:rsidR="00537CFB" w:rsidRPr="00614460" w:rsidRDefault="00537CFB" w:rsidP="00537CFB">
      <w:pPr>
        <w:ind w:firstLine="426"/>
      </w:pPr>
    </w:p>
    <w:p w:rsidR="005A7239" w:rsidRDefault="00F07DBC" w:rsidP="00537CFB">
      <w:pPr>
        <w:ind w:firstLine="426"/>
      </w:pPr>
      <w:r w:rsidRPr="00614460">
        <w:t>И</w:t>
      </w:r>
      <w:r w:rsidR="00F33879" w:rsidRPr="00614460">
        <w:t xml:space="preserve">спользование в работе педагогического коллектива основных положений и основополагающих  принципов позволят сформировать в ребёнке позицию успешного дошколёнка , повысят качество образовательных услуг, </w:t>
      </w:r>
      <w:r w:rsidR="0094202A" w:rsidRPr="00614460">
        <w:t>выведут воспитательно – образовательный процесс на инновационный уровень.</w:t>
      </w:r>
      <w:r w:rsidR="00F33879">
        <w:t xml:space="preserve"> </w:t>
      </w:r>
    </w:p>
    <w:p w:rsidR="005A7239" w:rsidRDefault="005A7239" w:rsidP="000D6AE1"/>
    <w:p w:rsidR="00277A05" w:rsidRDefault="00277A05" w:rsidP="00CE20B0">
      <w:pPr>
        <w:rPr>
          <w:b/>
        </w:rPr>
      </w:pPr>
    </w:p>
    <w:p w:rsidR="00CA792E" w:rsidRPr="00614460" w:rsidRDefault="00277A05" w:rsidP="00277A05">
      <w:pPr>
        <w:jc w:val="center"/>
        <w:rPr>
          <w:sz w:val="28"/>
          <w:szCs w:val="28"/>
        </w:rPr>
      </w:pPr>
      <w:r w:rsidRPr="00614460">
        <w:rPr>
          <w:b/>
          <w:sz w:val="28"/>
          <w:szCs w:val="28"/>
        </w:rPr>
        <w:t xml:space="preserve">Раздел </w:t>
      </w:r>
      <w:r w:rsidRPr="00614460">
        <w:rPr>
          <w:b/>
          <w:i/>
        </w:rPr>
        <w:t xml:space="preserve"> </w:t>
      </w:r>
      <w:r w:rsidRPr="00614460">
        <w:rPr>
          <w:sz w:val="28"/>
          <w:szCs w:val="28"/>
          <w:lang w:val="en-US"/>
        </w:rPr>
        <w:t>V</w:t>
      </w:r>
    </w:p>
    <w:p w:rsidR="00CE20B0" w:rsidRPr="00614460" w:rsidRDefault="00CE20B0" w:rsidP="00277A05">
      <w:pPr>
        <w:jc w:val="center"/>
        <w:rPr>
          <w:b/>
          <w:sz w:val="28"/>
          <w:szCs w:val="28"/>
        </w:rPr>
      </w:pPr>
      <w:r w:rsidRPr="00614460">
        <w:rPr>
          <w:b/>
          <w:sz w:val="28"/>
          <w:szCs w:val="28"/>
        </w:rPr>
        <w:t>Цель</w:t>
      </w:r>
      <w:r w:rsidR="0040027B" w:rsidRPr="00614460">
        <w:rPr>
          <w:b/>
          <w:sz w:val="28"/>
          <w:szCs w:val="28"/>
        </w:rPr>
        <w:t xml:space="preserve"> П</w:t>
      </w:r>
      <w:r w:rsidR="00CA7278" w:rsidRPr="00614460">
        <w:rPr>
          <w:b/>
          <w:sz w:val="28"/>
          <w:szCs w:val="28"/>
        </w:rPr>
        <w:t>рограммы развития</w:t>
      </w:r>
      <w:r w:rsidRPr="00614460">
        <w:rPr>
          <w:b/>
          <w:sz w:val="28"/>
          <w:szCs w:val="28"/>
        </w:rPr>
        <w:t>:</w:t>
      </w:r>
    </w:p>
    <w:p w:rsidR="00277A05" w:rsidRPr="00614460" w:rsidRDefault="00277A05" w:rsidP="00277A05">
      <w:pPr>
        <w:jc w:val="center"/>
        <w:rPr>
          <w:b/>
          <w:sz w:val="28"/>
          <w:szCs w:val="28"/>
        </w:rPr>
      </w:pPr>
    </w:p>
    <w:p w:rsidR="00204047" w:rsidRPr="00614460" w:rsidRDefault="00414EE2" w:rsidP="00CA7278">
      <w:pPr>
        <w:rPr>
          <w:b/>
        </w:rPr>
      </w:pPr>
      <w:r w:rsidRPr="00614460">
        <w:t>Создание совокупности условий для повышения профессионального уровня каждого педагога и развитие индивидуальных ресурсов личности каждого воспитанника</w:t>
      </w:r>
    </w:p>
    <w:p w:rsidR="00204047" w:rsidRPr="00614460" w:rsidRDefault="00204047" w:rsidP="00CA7278">
      <w:pPr>
        <w:rPr>
          <w:b/>
        </w:rPr>
      </w:pPr>
    </w:p>
    <w:p w:rsidR="00CA792E" w:rsidRPr="00614460" w:rsidRDefault="00277A05" w:rsidP="00277A05">
      <w:pPr>
        <w:jc w:val="center"/>
        <w:rPr>
          <w:sz w:val="28"/>
          <w:szCs w:val="28"/>
        </w:rPr>
      </w:pPr>
      <w:r w:rsidRPr="00614460">
        <w:rPr>
          <w:b/>
          <w:sz w:val="28"/>
          <w:szCs w:val="28"/>
        </w:rPr>
        <w:t xml:space="preserve">Раздел </w:t>
      </w:r>
      <w:r w:rsidRPr="00614460">
        <w:rPr>
          <w:b/>
          <w:i/>
        </w:rPr>
        <w:t xml:space="preserve"> </w:t>
      </w:r>
      <w:r w:rsidRPr="00614460">
        <w:rPr>
          <w:sz w:val="28"/>
          <w:szCs w:val="28"/>
          <w:lang w:val="en-US"/>
        </w:rPr>
        <w:t>V</w:t>
      </w:r>
      <w:r w:rsidR="00204047" w:rsidRPr="00614460">
        <w:rPr>
          <w:sz w:val="28"/>
          <w:szCs w:val="28"/>
          <w:lang w:val="en-US"/>
        </w:rPr>
        <w:t>I</w:t>
      </w:r>
    </w:p>
    <w:p w:rsidR="00CE20B0" w:rsidRPr="00614460" w:rsidRDefault="00CE20B0" w:rsidP="00277A05">
      <w:pPr>
        <w:jc w:val="center"/>
        <w:rPr>
          <w:b/>
          <w:sz w:val="28"/>
          <w:szCs w:val="28"/>
        </w:rPr>
      </w:pPr>
      <w:r w:rsidRPr="00614460">
        <w:rPr>
          <w:b/>
          <w:sz w:val="28"/>
          <w:szCs w:val="28"/>
        </w:rPr>
        <w:t xml:space="preserve">Основные </w:t>
      </w:r>
      <w:r w:rsidR="00CA7278" w:rsidRPr="00614460">
        <w:rPr>
          <w:b/>
          <w:sz w:val="28"/>
          <w:szCs w:val="28"/>
        </w:rPr>
        <w:t>направления реализации программы</w:t>
      </w:r>
      <w:r w:rsidRPr="00614460">
        <w:rPr>
          <w:b/>
          <w:sz w:val="28"/>
          <w:szCs w:val="28"/>
        </w:rPr>
        <w:t>:</w:t>
      </w:r>
    </w:p>
    <w:p w:rsidR="00CA7278" w:rsidRPr="00614460" w:rsidRDefault="00CA7278" w:rsidP="00CE20B0">
      <w:pPr>
        <w:rPr>
          <w:b/>
        </w:rPr>
      </w:pPr>
    </w:p>
    <w:p w:rsidR="00656514" w:rsidRPr="00614460" w:rsidRDefault="00656514" w:rsidP="001A4A16">
      <w:pPr>
        <w:numPr>
          <w:ilvl w:val="0"/>
          <w:numId w:val="41"/>
        </w:numPr>
      </w:pPr>
      <w:r w:rsidRPr="00614460">
        <w:t>Комплексная  безопасность в ДОУ.</w:t>
      </w:r>
    </w:p>
    <w:p w:rsidR="00656514" w:rsidRPr="00614460" w:rsidRDefault="00656514" w:rsidP="001A4A16">
      <w:pPr>
        <w:numPr>
          <w:ilvl w:val="0"/>
          <w:numId w:val="41"/>
        </w:numPr>
      </w:pPr>
      <w:r w:rsidRPr="00614460">
        <w:t>Кадры и инновации</w:t>
      </w:r>
    </w:p>
    <w:p w:rsidR="00656514" w:rsidRPr="00614460" w:rsidRDefault="00656514" w:rsidP="001A4A16">
      <w:pPr>
        <w:numPr>
          <w:ilvl w:val="0"/>
          <w:numId w:val="41"/>
        </w:numPr>
      </w:pPr>
      <w:r w:rsidRPr="00614460">
        <w:t>Реализация стратегии развития воспитания в РФ.</w:t>
      </w:r>
    </w:p>
    <w:p w:rsidR="00656514" w:rsidRPr="00614460" w:rsidRDefault="00656514" w:rsidP="001A4A16">
      <w:pPr>
        <w:numPr>
          <w:ilvl w:val="0"/>
          <w:numId w:val="41"/>
        </w:numPr>
      </w:pPr>
      <w:r w:rsidRPr="00614460">
        <w:t>Охрана жизни и здоровья воспитанников</w:t>
      </w:r>
    </w:p>
    <w:p w:rsidR="00656514" w:rsidRPr="00614460" w:rsidRDefault="00656514" w:rsidP="001A4A16">
      <w:pPr>
        <w:numPr>
          <w:ilvl w:val="0"/>
          <w:numId w:val="41"/>
        </w:numPr>
      </w:pPr>
      <w:r w:rsidRPr="00614460">
        <w:t>Реализация ДПОУ</w:t>
      </w:r>
    </w:p>
    <w:p w:rsidR="00656514" w:rsidRPr="00537CFB" w:rsidRDefault="00656514" w:rsidP="00537CFB">
      <w:pPr>
        <w:numPr>
          <w:ilvl w:val="0"/>
          <w:numId w:val="41"/>
        </w:numPr>
      </w:pPr>
      <w:r w:rsidRPr="00614460">
        <w:t>Взаимодействие с семьей</w:t>
      </w:r>
    </w:p>
    <w:p w:rsidR="00656514" w:rsidRPr="00614460" w:rsidRDefault="00656514" w:rsidP="00656514">
      <w:pPr>
        <w:ind w:left="720"/>
      </w:pPr>
    </w:p>
    <w:p w:rsidR="00277A05" w:rsidRPr="00614460" w:rsidRDefault="00277A05" w:rsidP="00277A05">
      <w:pPr>
        <w:jc w:val="center"/>
        <w:rPr>
          <w:b/>
          <w:sz w:val="28"/>
          <w:szCs w:val="28"/>
        </w:rPr>
      </w:pPr>
      <w:r w:rsidRPr="00614460">
        <w:rPr>
          <w:b/>
          <w:sz w:val="28"/>
          <w:szCs w:val="28"/>
        </w:rPr>
        <w:t xml:space="preserve">Раздел </w:t>
      </w:r>
      <w:r w:rsidRPr="00614460">
        <w:rPr>
          <w:b/>
          <w:i/>
        </w:rPr>
        <w:t xml:space="preserve"> </w:t>
      </w:r>
      <w:r w:rsidRPr="00614460">
        <w:rPr>
          <w:b/>
          <w:sz w:val="28"/>
          <w:szCs w:val="28"/>
          <w:lang w:val="en-US"/>
        </w:rPr>
        <w:t>VI</w:t>
      </w:r>
      <w:r w:rsidR="00656514" w:rsidRPr="00614460">
        <w:rPr>
          <w:b/>
          <w:sz w:val="28"/>
          <w:szCs w:val="28"/>
          <w:lang w:val="en-US"/>
        </w:rPr>
        <w:t>I</w:t>
      </w:r>
    </w:p>
    <w:p w:rsidR="00CE20B0" w:rsidRPr="00614460" w:rsidRDefault="00CA792E" w:rsidP="00CA792E">
      <w:pPr>
        <w:jc w:val="center"/>
        <w:rPr>
          <w:b/>
          <w:sz w:val="28"/>
          <w:szCs w:val="28"/>
        </w:rPr>
      </w:pPr>
      <w:r w:rsidRPr="00614460">
        <w:rPr>
          <w:b/>
          <w:sz w:val="28"/>
          <w:szCs w:val="28"/>
        </w:rPr>
        <w:t>Цели и задачи основных направлений.</w:t>
      </w:r>
    </w:p>
    <w:p w:rsidR="00CE20B0" w:rsidRPr="00614460" w:rsidRDefault="00CE20B0" w:rsidP="00CE20B0">
      <w:pPr>
        <w:rPr>
          <w:b/>
        </w:rPr>
      </w:pPr>
    </w:p>
    <w:p w:rsidR="00656514" w:rsidRPr="00614460" w:rsidRDefault="00656514" w:rsidP="001A4A16">
      <w:pPr>
        <w:numPr>
          <w:ilvl w:val="0"/>
          <w:numId w:val="42"/>
        </w:numPr>
        <w:rPr>
          <w:b/>
          <w:u w:val="single"/>
          <w:lang w:val="en-US"/>
        </w:rPr>
      </w:pPr>
      <w:r w:rsidRPr="00614460">
        <w:rPr>
          <w:b/>
          <w:u w:val="single"/>
        </w:rPr>
        <w:t>Комплексная  безопасность в ДОУ.</w:t>
      </w:r>
    </w:p>
    <w:p w:rsidR="00CA792E" w:rsidRPr="00614460" w:rsidRDefault="00CA792E" w:rsidP="00656514">
      <w:pPr>
        <w:ind w:left="360"/>
        <w:rPr>
          <w:b/>
        </w:rPr>
      </w:pPr>
      <w:r w:rsidRPr="00614460">
        <w:rPr>
          <w:b/>
          <w:bCs/>
        </w:rPr>
        <w:t>Цель:</w:t>
      </w:r>
    </w:p>
    <w:p w:rsidR="00A27C30" w:rsidRPr="00614460" w:rsidRDefault="00CA792E" w:rsidP="0092395B">
      <w:pPr>
        <w:ind w:firstLine="426"/>
        <w:rPr>
          <w:rFonts w:eastAsia="Calibri"/>
          <w:lang w:eastAsia="en-US"/>
        </w:rPr>
      </w:pPr>
      <w:r w:rsidRPr="00614460">
        <w:rPr>
          <w:b/>
          <w:bCs/>
        </w:rPr>
        <w:t xml:space="preserve"> </w:t>
      </w:r>
      <w:r w:rsidR="00A27C30" w:rsidRPr="00614460">
        <w:rPr>
          <w:rFonts w:eastAsia="Calibri"/>
          <w:lang w:eastAsia="en-US"/>
        </w:rPr>
        <w:t xml:space="preserve">Осуществление комплексного подхода к обеспечению безопасности </w:t>
      </w:r>
    </w:p>
    <w:p w:rsidR="00CA792E" w:rsidRPr="00537CFB" w:rsidRDefault="00A27C30" w:rsidP="00CA792E">
      <w:pPr>
        <w:rPr>
          <w:rFonts w:eastAsia="Calibri"/>
          <w:b/>
          <w:lang w:eastAsia="en-US"/>
        </w:rPr>
      </w:pPr>
      <w:r w:rsidRPr="00614460">
        <w:rPr>
          <w:rFonts w:eastAsia="Calibri"/>
          <w:lang w:eastAsia="en-US"/>
        </w:rPr>
        <w:t>ДОУ  через создание службы безопасности</w:t>
      </w:r>
      <w:r w:rsidRPr="00614460">
        <w:rPr>
          <w:rFonts w:eastAsia="Calibri"/>
          <w:b/>
          <w:lang w:eastAsia="en-US"/>
        </w:rPr>
        <w:t xml:space="preserve"> </w:t>
      </w:r>
    </w:p>
    <w:p w:rsidR="00CA792E" w:rsidRPr="00614460" w:rsidRDefault="00CA792E" w:rsidP="00CA792E">
      <w:pPr>
        <w:rPr>
          <w:b/>
        </w:rPr>
      </w:pPr>
      <w:r w:rsidRPr="00614460">
        <w:rPr>
          <w:b/>
          <w:bCs/>
        </w:rPr>
        <w:t>Задачи:</w:t>
      </w:r>
    </w:p>
    <w:p w:rsidR="00A27C30" w:rsidRPr="00614460" w:rsidRDefault="00A27C30" w:rsidP="001A4A16">
      <w:pPr>
        <w:numPr>
          <w:ilvl w:val="0"/>
          <w:numId w:val="43"/>
        </w:numPr>
        <w:spacing w:after="200" w:line="276" w:lineRule="auto"/>
        <w:ind w:left="0" w:firstLine="426"/>
        <w:contextualSpacing/>
      </w:pPr>
      <w:r w:rsidRPr="00614460">
        <w:t>Совершенствовать механизмы управления безопасностью дошкольного образовательного учреждения  через создание службы безопасности;</w:t>
      </w:r>
    </w:p>
    <w:p w:rsidR="00A27C30" w:rsidRPr="00614460" w:rsidRDefault="00A27C30" w:rsidP="001A4A16">
      <w:pPr>
        <w:numPr>
          <w:ilvl w:val="0"/>
          <w:numId w:val="43"/>
        </w:numPr>
        <w:spacing w:after="200" w:line="276" w:lineRule="auto"/>
        <w:ind w:left="0" w:firstLine="426"/>
        <w:contextualSpacing/>
      </w:pPr>
      <w:r w:rsidRPr="00614460">
        <w:t>Разработать алгоритм взаимодействия сотрудников службы безопасности</w:t>
      </w:r>
    </w:p>
    <w:p w:rsidR="00A27C30" w:rsidRPr="00614460" w:rsidRDefault="00A27C30" w:rsidP="001A4A16">
      <w:pPr>
        <w:numPr>
          <w:ilvl w:val="0"/>
          <w:numId w:val="43"/>
        </w:numPr>
        <w:spacing w:after="200" w:line="276" w:lineRule="auto"/>
        <w:ind w:left="0" w:firstLine="426"/>
        <w:contextualSpacing/>
      </w:pPr>
      <w:r w:rsidRPr="00614460">
        <w:t>Разработать алгоритм межведомственного взаимодействия  дошкольного образовательного учреждения с  органами, обеспечивающими безопасность.</w:t>
      </w:r>
    </w:p>
    <w:p w:rsidR="00A27C30" w:rsidRPr="00614460" w:rsidRDefault="00A27C30" w:rsidP="001A4A16">
      <w:pPr>
        <w:numPr>
          <w:ilvl w:val="0"/>
          <w:numId w:val="43"/>
        </w:numPr>
        <w:spacing w:after="200" w:line="276" w:lineRule="auto"/>
        <w:ind w:left="0" w:firstLine="426"/>
        <w:contextualSpacing/>
      </w:pPr>
      <w:r w:rsidRPr="00614460">
        <w:t xml:space="preserve">Разработать паспорт социальной и психологической безопасности участников   </w:t>
      </w:r>
    </w:p>
    <w:p w:rsidR="00A27C30" w:rsidRPr="00614460" w:rsidRDefault="00A27C30" w:rsidP="00A27C30">
      <w:pPr>
        <w:ind w:left="426"/>
        <w:contextualSpacing/>
      </w:pPr>
      <w:r w:rsidRPr="00614460">
        <w:t xml:space="preserve"> образовательных отношений.</w:t>
      </w:r>
    </w:p>
    <w:p w:rsidR="00A27C30" w:rsidRPr="00614460" w:rsidRDefault="00A27C30" w:rsidP="001A4A16">
      <w:pPr>
        <w:numPr>
          <w:ilvl w:val="0"/>
          <w:numId w:val="43"/>
        </w:numPr>
        <w:spacing w:after="200" w:line="276" w:lineRule="auto"/>
        <w:contextualSpacing/>
      </w:pPr>
      <w:r w:rsidRPr="00614460">
        <w:rPr>
          <w:bCs/>
        </w:rPr>
        <w:t xml:space="preserve"> Повысить уровень профессиональной компетенции всех участников образовательных отношений по формированию культуры безопасности</w:t>
      </w:r>
    </w:p>
    <w:p w:rsidR="00A27C30" w:rsidRPr="00614460" w:rsidRDefault="00A27C30" w:rsidP="001A4A16">
      <w:pPr>
        <w:numPr>
          <w:ilvl w:val="0"/>
          <w:numId w:val="43"/>
        </w:numPr>
        <w:spacing w:after="200" w:line="276" w:lineRule="auto"/>
        <w:contextualSpacing/>
        <w:jc w:val="both"/>
      </w:pPr>
      <w:r w:rsidRPr="00614460">
        <w:t xml:space="preserve">Разработать методические рекомендации по организации работы службы безопасности дошкольного образовательного учреждения. </w:t>
      </w:r>
    </w:p>
    <w:p w:rsidR="00CE20B0" w:rsidRPr="00614460" w:rsidRDefault="00CE20B0" w:rsidP="00CE20B0">
      <w:pPr>
        <w:rPr>
          <w:b/>
        </w:rPr>
      </w:pPr>
    </w:p>
    <w:p w:rsidR="00CA792E" w:rsidRPr="00614460" w:rsidRDefault="00A27C30" w:rsidP="001A4A16">
      <w:pPr>
        <w:numPr>
          <w:ilvl w:val="0"/>
          <w:numId w:val="42"/>
        </w:numPr>
        <w:rPr>
          <w:b/>
          <w:u w:val="single"/>
        </w:rPr>
      </w:pPr>
      <w:r w:rsidRPr="00614460">
        <w:rPr>
          <w:b/>
          <w:u w:val="single"/>
        </w:rPr>
        <w:t>Кадры и инновации</w:t>
      </w:r>
    </w:p>
    <w:p w:rsidR="00A27C30" w:rsidRPr="00614460" w:rsidRDefault="00CA792E" w:rsidP="00A27C30">
      <w:pPr>
        <w:rPr>
          <w:b/>
          <w:bCs/>
        </w:rPr>
      </w:pPr>
      <w:r w:rsidRPr="00614460">
        <w:rPr>
          <w:b/>
          <w:bCs/>
        </w:rPr>
        <w:t>Цель:</w:t>
      </w:r>
    </w:p>
    <w:p w:rsidR="00CA792E" w:rsidRPr="00537CFB" w:rsidRDefault="00A27C30" w:rsidP="00537CFB">
      <w:pPr>
        <w:ind w:firstLine="284"/>
        <w:rPr>
          <w:b/>
        </w:rPr>
      </w:pPr>
      <w:r w:rsidRPr="00537CFB">
        <w:rPr>
          <w:color w:val="000000"/>
          <w:shd w:val="clear" w:color="auto" w:fill="FFFFFF"/>
        </w:rPr>
        <w:t>Создание инновационной современной эффективной личностно-ориентированной модели методического сопровождения и профессионального роста педагогических работников дошкольного образовательного учреждения.</w:t>
      </w:r>
    </w:p>
    <w:p w:rsidR="00CA792E" w:rsidRPr="00537CFB" w:rsidRDefault="00CA792E" w:rsidP="00537CFB">
      <w:pPr>
        <w:rPr>
          <w:b/>
        </w:rPr>
      </w:pPr>
      <w:r w:rsidRPr="00537CFB">
        <w:rPr>
          <w:b/>
          <w:bCs/>
        </w:rPr>
        <w:t>Задачи:</w:t>
      </w:r>
    </w:p>
    <w:p w:rsidR="00A27C30" w:rsidRPr="00537CFB" w:rsidRDefault="00A27C30" w:rsidP="00A27C30">
      <w:pPr>
        <w:pStyle w:val="af1"/>
        <w:spacing w:before="0" w:beforeAutospacing="0" w:after="0" w:afterAutospacing="0"/>
        <w:jc w:val="both"/>
        <w:rPr>
          <w:color w:val="000000"/>
        </w:rPr>
      </w:pPr>
      <w:r w:rsidRPr="00537CFB">
        <w:rPr>
          <w:color w:val="000000"/>
        </w:rPr>
        <w:t>1.Разработать структуру, содержание внутрифирменной системы обучения педагогов.</w:t>
      </w:r>
    </w:p>
    <w:p w:rsidR="00A27C30" w:rsidRPr="00537CFB" w:rsidRDefault="00A27C30" w:rsidP="00A27C30">
      <w:pPr>
        <w:jc w:val="both"/>
      </w:pPr>
      <w:r w:rsidRPr="00537CFB">
        <w:rPr>
          <w:color w:val="000000"/>
        </w:rPr>
        <w:t>2.</w:t>
      </w:r>
      <w:r w:rsidRPr="00537CFB">
        <w:t>Повышать уровень квалификации педагогов через разработку и реализацию персонифицированных программ, профессионального навигатора</w:t>
      </w:r>
    </w:p>
    <w:p w:rsidR="00A27C30" w:rsidRPr="00614460" w:rsidRDefault="00A27C30" w:rsidP="00A27C30">
      <w:pPr>
        <w:jc w:val="both"/>
      </w:pPr>
      <w:r w:rsidRPr="00537CFB">
        <w:t>3.</w:t>
      </w:r>
      <w:r w:rsidRPr="00537CFB">
        <w:rPr>
          <w:color w:val="000000"/>
        </w:rPr>
        <w:t>Повышать</w:t>
      </w:r>
      <w:r w:rsidRPr="00537CFB">
        <w:rPr>
          <w:color w:val="000000"/>
          <w:spacing w:val="123"/>
        </w:rPr>
        <w:t xml:space="preserve"> </w:t>
      </w:r>
      <w:r w:rsidRPr="00537CFB">
        <w:rPr>
          <w:color w:val="000000"/>
          <w:spacing w:val="-4"/>
        </w:rPr>
        <w:t>у</w:t>
      </w:r>
      <w:r w:rsidRPr="00537CFB">
        <w:rPr>
          <w:color w:val="000000"/>
        </w:rPr>
        <w:t>ровень</w:t>
      </w:r>
      <w:r w:rsidRPr="00537CFB">
        <w:rPr>
          <w:color w:val="000000"/>
          <w:spacing w:val="120"/>
        </w:rPr>
        <w:t xml:space="preserve"> </w:t>
      </w:r>
      <w:r w:rsidRPr="00537CFB">
        <w:rPr>
          <w:color w:val="000000"/>
          <w:spacing w:val="1"/>
        </w:rPr>
        <w:t>п</w:t>
      </w:r>
      <w:r w:rsidRPr="00537CFB">
        <w:rPr>
          <w:color w:val="000000"/>
        </w:rPr>
        <w:t>рофес</w:t>
      </w:r>
      <w:r w:rsidRPr="00537CFB">
        <w:rPr>
          <w:color w:val="000000"/>
          <w:spacing w:val="-1"/>
        </w:rPr>
        <w:t>с</w:t>
      </w:r>
      <w:r w:rsidRPr="00537CFB">
        <w:rPr>
          <w:color w:val="000000"/>
        </w:rPr>
        <w:t>ио</w:t>
      </w:r>
      <w:r w:rsidRPr="00537CFB">
        <w:rPr>
          <w:color w:val="000000"/>
          <w:spacing w:val="1"/>
        </w:rPr>
        <w:t>н</w:t>
      </w:r>
      <w:r w:rsidRPr="00537CFB">
        <w:rPr>
          <w:color w:val="000000"/>
        </w:rPr>
        <w:t>аль</w:t>
      </w:r>
      <w:r w:rsidRPr="00537CFB">
        <w:rPr>
          <w:color w:val="000000"/>
          <w:spacing w:val="1"/>
        </w:rPr>
        <w:t>н</w:t>
      </w:r>
      <w:r w:rsidRPr="00537CFB">
        <w:rPr>
          <w:color w:val="000000"/>
        </w:rPr>
        <w:t>ой</w:t>
      </w:r>
      <w:r w:rsidRPr="00537CFB">
        <w:rPr>
          <w:color w:val="000000"/>
          <w:spacing w:val="122"/>
        </w:rPr>
        <w:t xml:space="preserve"> </w:t>
      </w:r>
      <w:r w:rsidRPr="00537CFB">
        <w:rPr>
          <w:color w:val="000000"/>
          <w:spacing w:val="1"/>
        </w:rPr>
        <w:t>к</w:t>
      </w:r>
      <w:r w:rsidRPr="00537CFB">
        <w:rPr>
          <w:color w:val="000000"/>
        </w:rPr>
        <w:t>о</w:t>
      </w:r>
      <w:r w:rsidRPr="00537CFB">
        <w:rPr>
          <w:color w:val="000000"/>
          <w:spacing w:val="-3"/>
        </w:rPr>
        <w:t>м</w:t>
      </w:r>
      <w:r w:rsidRPr="00537CFB">
        <w:rPr>
          <w:color w:val="000000"/>
          <w:spacing w:val="1"/>
        </w:rPr>
        <w:t>п</w:t>
      </w:r>
      <w:r w:rsidRPr="00537CFB">
        <w:rPr>
          <w:color w:val="000000"/>
        </w:rPr>
        <w:t>ет</w:t>
      </w:r>
      <w:r w:rsidRPr="00537CFB">
        <w:rPr>
          <w:color w:val="000000"/>
          <w:spacing w:val="-1"/>
        </w:rPr>
        <w:t>е</w:t>
      </w:r>
      <w:r w:rsidRPr="00537CFB">
        <w:rPr>
          <w:color w:val="000000"/>
          <w:spacing w:val="1"/>
        </w:rPr>
        <w:t>нц</w:t>
      </w:r>
      <w:r w:rsidRPr="00537CFB">
        <w:rPr>
          <w:color w:val="000000"/>
        </w:rPr>
        <w:t>ии</w:t>
      </w:r>
      <w:r w:rsidRPr="00537CFB">
        <w:rPr>
          <w:color w:val="000000"/>
          <w:spacing w:val="120"/>
        </w:rPr>
        <w:t xml:space="preserve"> </w:t>
      </w:r>
      <w:r w:rsidRPr="00537CFB">
        <w:rPr>
          <w:color w:val="000000"/>
          <w:spacing w:val="1"/>
        </w:rPr>
        <w:t>п</w:t>
      </w:r>
      <w:r w:rsidRPr="00537CFB">
        <w:rPr>
          <w:color w:val="000000"/>
        </w:rPr>
        <w:t>ед</w:t>
      </w:r>
      <w:r w:rsidRPr="00537CFB">
        <w:rPr>
          <w:color w:val="000000"/>
          <w:spacing w:val="-1"/>
        </w:rPr>
        <w:t>а</w:t>
      </w:r>
      <w:r w:rsidRPr="00537CFB">
        <w:rPr>
          <w:color w:val="000000"/>
        </w:rPr>
        <w:t xml:space="preserve">гогов по применению в образовательной деятельности с воспитанниками современных форм и методов работы с детьми, </w:t>
      </w:r>
      <w:r w:rsidRPr="00537CFB">
        <w:rPr>
          <w:color w:val="000000"/>
          <w:spacing w:val="1"/>
        </w:rPr>
        <w:t>инн</w:t>
      </w:r>
      <w:r w:rsidRPr="00537CFB">
        <w:rPr>
          <w:color w:val="000000"/>
        </w:rPr>
        <w:t>ова</w:t>
      </w:r>
      <w:r w:rsidRPr="00537CFB">
        <w:rPr>
          <w:color w:val="000000"/>
          <w:spacing w:val="-2"/>
        </w:rPr>
        <w:t>ц</w:t>
      </w:r>
      <w:r w:rsidRPr="00537CFB">
        <w:rPr>
          <w:color w:val="000000"/>
          <w:spacing w:val="1"/>
        </w:rPr>
        <w:t>и</w:t>
      </w:r>
      <w:r w:rsidRPr="00537CFB">
        <w:rPr>
          <w:color w:val="000000"/>
        </w:rPr>
        <w:t>о</w:t>
      </w:r>
      <w:r w:rsidRPr="00537CFB">
        <w:rPr>
          <w:color w:val="000000"/>
          <w:spacing w:val="1"/>
        </w:rPr>
        <w:t>нн</w:t>
      </w:r>
      <w:r w:rsidRPr="00537CFB">
        <w:rPr>
          <w:color w:val="000000"/>
        </w:rPr>
        <w:t>ых те</w:t>
      </w:r>
      <w:r w:rsidRPr="00537CFB">
        <w:rPr>
          <w:color w:val="000000"/>
          <w:spacing w:val="2"/>
        </w:rPr>
        <w:t>х</w:t>
      </w:r>
      <w:r w:rsidRPr="00537CFB">
        <w:rPr>
          <w:color w:val="000000"/>
          <w:spacing w:val="1"/>
        </w:rPr>
        <w:t>н</w:t>
      </w:r>
      <w:r w:rsidRPr="00537CFB">
        <w:rPr>
          <w:color w:val="000000"/>
        </w:rPr>
        <w:t>оло</w:t>
      </w:r>
      <w:r w:rsidRPr="00537CFB">
        <w:rPr>
          <w:color w:val="000000"/>
          <w:spacing w:val="-1"/>
        </w:rPr>
        <w:t>г</w:t>
      </w:r>
      <w:r w:rsidRPr="00537CFB">
        <w:rPr>
          <w:color w:val="000000"/>
        </w:rPr>
        <w:t>ий</w:t>
      </w:r>
      <w:r w:rsidRPr="00537CFB">
        <w:rPr>
          <w:color w:val="000000"/>
          <w:spacing w:val="33"/>
        </w:rPr>
        <w:t xml:space="preserve"> </w:t>
      </w:r>
      <w:r w:rsidRPr="00537CFB">
        <w:rPr>
          <w:color w:val="000000"/>
        </w:rPr>
        <w:t>и</w:t>
      </w:r>
      <w:r w:rsidRPr="00537CFB">
        <w:rPr>
          <w:color w:val="000000"/>
          <w:spacing w:val="33"/>
        </w:rPr>
        <w:t xml:space="preserve"> развивающих </w:t>
      </w:r>
      <w:r w:rsidRPr="00537CFB">
        <w:t>тематических модулей  (исследовательские проекты, легоконструирование, интеллектуальные развивающие игры,</w:t>
      </w:r>
      <w:r w:rsidRPr="00537CFB">
        <w:rPr>
          <w:sz w:val="28"/>
        </w:rPr>
        <w:t xml:space="preserve"> </w:t>
      </w:r>
      <w:r w:rsidRPr="00614460">
        <w:t>образовательный туризм, геокешинг).</w:t>
      </w:r>
    </w:p>
    <w:p w:rsidR="00CE20B0" w:rsidRDefault="00A27C30" w:rsidP="00537CFB">
      <w:pPr>
        <w:jc w:val="both"/>
      </w:pPr>
      <w:r w:rsidRPr="00614460">
        <w:t>4. Создание условий для участия педагогов в творческих проектных группах ДОУ МИП, МРЦ, проектах сетевого взаимодействия.</w:t>
      </w:r>
    </w:p>
    <w:p w:rsidR="00537CFB" w:rsidRPr="00537CFB" w:rsidRDefault="00537CFB" w:rsidP="00537CFB">
      <w:pPr>
        <w:jc w:val="both"/>
      </w:pPr>
    </w:p>
    <w:p w:rsidR="00CA792E" w:rsidRPr="00614460" w:rsidRDefault="00A27C30" w:rsidP="00FE5506">
      <w:pPr>
        <w:numPr>
          <w:ilvl w:val="0"/>
          <w:numId w:val="42"/>
        </w:numPr>
        <w:rPr>
          <w:b/>
          <w:u w:val="single"/>
        </w:rPr>
      </w:pPr>
      <w:r w:rsidRPr="00614460">
        <w:rPr>
          <w:b/>
          <w:u w:val="single"/>
        </w:rPr>
        <w:t>Реализация стратегии развития и воспитания в РФ</w:t>
      </w:r>
    </w:p>
    <w:p w:rsidR="00CA792E" w:rsidRPr="00614460" w:rsidRDefault="00CA792E" w:rsidP="00CA792E">
      <w:pPr>
        <w:rPr>
          <w:b/>
        </w:rPr>
      </w:pPr>
      <w:r w:rsidRPr="00614460">
        <w:rPr>
          <w:b/>
          <w:bCs/>
        </w:rPr>
        <w:t>Цель:</w:t>
      </w:r>
    </w:p>
    <w:p w:rsidR="002F71F4" w:rsidRPr="00537CFB" w:rsidRDefault="002F71F4" w:rsidP="0092395B">
      <w:pPr>
        <w:ind w:firstLine="426"/>
        <w:rPr>
          <w:szCs w:val="28"/>
        </w:rPr>
      </w:pPr>
      <w:r w:rsidRPr="00614460">
        <w:rPr>
          <w:bCs/>
        </w:rPr>
        <w:t>Создание системы работы по</w:t>
      </w:r>
      <w:r w:rsidRPr="00614460">
        <w:rPr>
          <w:b/>
          <w:bCs/>
        </w:rPr>
        <w:t xml:space="preserve"> </w:t>
      </w:r>
      <w:r w:rsidRPr="00614460">
        <w:rPr>
          <w:szCs w:val="28"/>
        </w:rPr>
        <w:t>формированию духовно-нравственного и гражданско-патриотического воспитания детей дошкольного возраста</w:t>
      </w:r>
    </w:p>
    <w:p w:rsidR="00CA792E" w:rsidRPr="00614460" w:rsidRDefault="00CA792E" w:rsidP="00CA792E">
      <w:pPr>
        <w:rPr>
          <w:b/>
          <w:sz w:val="22"/>
        </w:rPr>
      </w:pPr>
      <w:r w:rsidRPr="00614460">
        <w:rPr>
          <w:b/>
          <w:bCs/>
          <w:sz w:val="22"/>
        </w:rPr>
        <w:t>Задачи:</w:t>
      </w:r>
    </w:p>
    <w:p w:rsidR="002F71F4" w:rsidRPr="00614460" w:rsidRDefault="002F71F4" w:rsidP="001A4A16">
      <w:pPr>
        <w:pStyle w:val="ae"/>
        <w:numPr>
          <w:ilvl w:val="0"/>
          <w:numId w:val="44"/>
        </w:numPr>
        <w:spacing w:after="0" w:line="240" w:lineRule="auto"/>
        <w:ind w:left="0" w:firstLine="426"/>
        <w:jc w:val="both"/>
        <w:rPr>
          <w:rFonts w:ascii="Times New Roman" w:hAnsi="Times New Roman"/>
          <w:sz w:val="24"/>
          <w:szCs w:val="28"/>
        </w:rPr>
      </w:pPr>
      <w:r w:rsidRPr="00614460">
        <w:rPr>
          <w:rFonts w:ascii="Times New Roman" w:hAnsi="Times New Roman"/>
          <w:sz w:val="24"/>
          <w:szCs w:val="28"/>
        </w:rPr>
        <w:t>Повысить профессиональную компетентность педагогических работников ДОУ по вопросам  воспитательной работы с детьми.</w:t>
      </w:r>
      <w:r w:rsidRPr="00614460">
        <w:rPr>
          <w:sz w:val="24"/>
          <w:szCs w:val="28"/>
        </w:rPr>
        <w:t xml:space="preserve"> </w:t>
      </w:r>
    </w:p>
    <w:p w:rsidR="002F71F4" w:rsidRPr="00614460" w:rsidRDefault="002F71F4" w:rsidP="001A4A16">
      <w:pPr>
        <w:pStyle w:val="ae"/>
        <w:numPr>
          <w:ilvl w:val="0"/>
          <w:numId w:val="44"/>
        </w:numPr>
        <w:spacing w:after="0" w:line="240" w:lineRule="auto"/>
        <w:ind w:left="0" w:firstLine="426"/>
        <w:jc w:val="both"/>
        <w:rPr>
          <w:rFonts w:ascii="Times New Roman" w:hAnsi="Times New Roman"/>
          <w:sz w:val="24"/>
          <w:szCs w:val="28"/>
        </w:rPr>
      </w:pPr>
      <w:r w:rsidRPr="00614460">
        <w:rPr>
          <w:rFonts w:ascii="Times New Roman" w:hAnsi="Times New Roman"/>
          <w:sz w:val="24"/>
          <w:szCs w:val="28"/>
        </w:rPr>
        <w:t>Приобщать детей к общечеловеческим ценностям, формировать адекватное этим ценностям поведение;</w:t>
      </w:r>
    </w:p>
    <w:p w:rsidR="002F71F4" w:rsidRPr="00614460" w:rsidRDefault="002F71F4" w:rsidP="001A4A16">
      <w:pPr>
        <w:pStyle w:val="ae"/>
        <w:numPr>
          <w:ilvl w:val="0"/>
          <w:numId w:val="44"/>
        </w:numPr>
        <w:spacing w:after="0" w:line="240" w:lineRule="auto"/>
        <w:ind w:left="0" w:firstLine="426"/>
        <w:jc w:val="both"/>
        <w:rPr>
          <w:rFonts w:ascii="Times New Roman" w:hAnsi="Times New Roman"/>
          <w:sz w:val="24"/>
          <w:szCs w:val="28"/>
        </w:rPr>
      </w:pPr>
      <w:r w:rsidRPr="00614460">
        <w:rPr>
          <w:rFonts w:ascii="Times New Roman" w:hAnsi="Times New Roman"/>
          <w:sz w:val="24"/>
          <w:szCs w:val="28"/>
        </w:rPr>
        <w:t>Способствовать самореализации детей и построению культуры отношений со сверстниками и взрослыми.</w:t>
      </w:r>
    </w:p>
    <w:p w:rsidR="00CE20B0" w:rsidRDefault="00CE20B0" w:rsidP="00CE20B0">
      <w:pPr>
        <w:rPr>
          <w:b/>
        </w:rPr>
      </w:pPr>
    </w:p>
    <w:p w:rsidR="0092395B" w:rsidRDefault="0092395B" w:rsidP="00CE20B0">
      <w:pPr>
        <w:rPr>
          <w:b/>
        </w:rPr>
      </w:pPr>
    </w:p>
    <w:p w:rsidR="0092395B" w:rsidRPr="00614460" w:rsidRDefault="0092395B" w:rsidP="00CE20B0">
      <w:pPr>
        <w:rPr>
          <w:b/>
        </w:rPr>
      </w:pPr>
    </w:p>
    <w:p w:rsidR="00CA792E" w:rsidRPr="00614460" w:rsidRDefault="00CA792E" w:rsidP="00FE5506">
      <w:pPr>
        <w:numPr>
          <w:ilvl w:val="0"/>
          <w:numId w:val="44"/>
        </w:numPr>
        <w:rPr>
          <w:b/>
          <w:u w:val="single"/>
        </w:rPr>
      </w:pPr>
      <w:r w:rsidRPr="00614460">
        <w:rPr>
          <w:b/>
          <w:u w:val="single"/>
        </w:rPr>
        <w:lastRenderedPageBreak/>
        <w:t>Охрана жизни и здоровья воспитанников</w:t>
      </w:r>
    </w:p>
    <w:p w:rsidR="00CA792E" w:rsidRPr="00614460" w:rsidRDefault="00CA792E" w:rsidP="00CA792E">
      <w:pPr>
        <w:rPr>
          <w:b/>
        </w:rPr>
      </w:pPr>
      <w:r w:rsidRPr="00614460">
        <w:rPr>
          <w:b/>
          <w:bCs/>
        </w:rPr>
        <w:t>Цель:</w:t>
      </w:r>
    </w:p>
    <w:p w:rsidR="00277A05" w:rsidRPr="00614460" w:rsidRDefault="00CA792E" w:rsidP="00CA792E">
      <w:pPr>
        <w:rPr>
          <w:b/>
          <w:bCs/>
        </w:rPr>
      </w:pPr>
      <w:r w:rsidRPr="00614460">
        <w:rPr>
          <w:b/>
          <w:bCs/>
        </w:rPr>
        <w:t xml:space="preserve">    </w:t>
      </w:r>
      <w:r w:rsidR="002F71F4" w:rsidRPr="00614460">
        <w:t>Создание оптимальных условий, обеспечивающих охрану и укрепление физического и психического здоровья воспитанников, приобщение к ценностям здорового образа жизни</w:t>
      </w:r>
    </w:p>
    <w:p w:rsidR="00CA792E" w:rsidRPr="00614460" w:rsidRDefault="00CA792E" w:rsidP="00CA792E">
      <w:pPr>
        <w:rPr>
          <w:b/>
        </w:rPr>
      </w:pPr>
      <w:r w:rsidRPr="00614460">
        <w:rPr>
          <w:b/>
          <w:bCs/>
        </w:rPr>
        <w:t>Задачи:</w:t>
      </w:r>
    </w:p>
    <w:p w:rsidR="002F71F4" w:rsidRPr="00614460" w:rsidRDefault="002F71F4" w:rsidP="001A4A16">
      <w:pPr>
        <w:numPr>
          <w:ilvl w:val="0"/>
          <w:numId w:val="45"/>
        </w:numPr>
        <w:tabs>
          <w:tab w:val="clear" w:pos="786"/>
          <w:tab w:val="num" w:pos="284"/>
        </w:tabs>
        <w:ind w:left="426" w:firstLine="0"/>
      </w:pPr>
      <w:r w:rsidRPr="00614460">
        <w:rPr>
          <w:bCs/>
        </w:rPr>
        <w:t xml:space="preserve">Разработать механизм взаимодействия </w:t>
      </w:r>
      <w:r w:rsidRPr="00614460">
        <w:t xml:space="preserve">всех участников </w:t>
      </w:r>
      <w:r w:rsidRPr="00614460">
        <w:rPr>
          <w:bCs/>
        </w:rPr>
        <w:t>образовательных отношений по вопросам охраны жизни и здоровья воспитанников.</w:t>
      </w:r>
    </w:p>
    <w:p w:rsidR="002F71F4" w:rsidRPr="00614460" w:rsidRDefault="002F71F4" w:rsidP="001A4A16">
      <w:pPr>
        <w:numPr>
          <w:ilvl w:val="0"/>
          <w:numId w:val="45"/>
        </w:numPr>
      </w:pPr>
      <w:r w:rsidRPr="00614460">
        <w:rPr>
          <w:bCs/>
        </w:rPr>
        <w:t>Способствовать сохранению потенциала здоровья воспитанников.</w:t>
      </w:r>
    </w:p>
    <w:p w:rsidR="002F71F4" w:rsidRPr="00614460" w:rsidRDefault="002F71F4" w:rsidP="001A4A16">
      <w:pPr>
        <w:numPr>
          <w:ilvl w:val="0"/>
          <w:numId w:val="45"/>
        </w:numPr>
        <w:tabs>
          <w:tab w:val="clear" w:pos="786"/>
          <w:tab w:val="num" w:pos="426"/>
        </w:tabs>
        <w:ind w:left="426" w:firstLine="0"/>
      </w:pPr>
      <w:r w:rsidRPr="00614460">
        <w:rPr>
          <w:bCs/>
        </w:rPr>
        <w:t>Совершенствовать систему мониторинга качества здоровьесберегающей и здоровьеформирующей деятельности учреждения</w:t>
      </w:r>
    </w:p>
    <w:p w:rsidR="002F71F4" w:rsidRPr="00614460" w:rsidRDefault="002F71F4" w:rsidP="001A4A16">
      <w:pPr>
        <w:numPr>
          <w:ilvl w:val="0"/>
          <w:numId w:val="45"/>
        </w:numPr>
      </w:pPr>
      <w:r w:rsidRPr="00614460">
        <w:rPr>
          <w:bCs/>
        </w:rPr>
        <w:t>Организация работы родительског клуба «Планета Здоровья»</w:t>
      </w:r>
    </w:p>
    <w:p w:rsidR="00C70FB4" w:rsidRPr="00614460" w:rsidRDefault="00C70FB4" w:rsidP="00A42A8E">
      <w:pPr>
        <w:rPr>
          <w:b/>
          <w:bCs/>
        </w:rPr>
      </w:pPr>
    </w:p>
    <w:p w:rsidR="00A42A8E" w:rsidRPr="00614460" w:rsidRDefault="002F71F4" w:rsidP="00FE5506">
      <w:pPr>
        <w:numPr>
          <w:ilvl w:val="0"/>
          <w:numId w:val="44"/>
        </w:numPr>
        <w:rPr>
          <w:b/>
          <w:u w:val="single"/>
        </w:rPr>
      </w:pPr>
      <w:r w:rsidRPr="00614460">
        <w:rPr>
          <w:b/>
          <w:u w:val="single"/>
        </w:rPr>
        <w:t>Организация ДПОУ</w:t>
      </w:r>
    </w:p>
    <w:p w:rsidR="00A42A8E" w:rsidRPr="00614460" w:rsidRDefault="00A42A8E" w:rsidP="00A42A8E">
      <w:pPr>
        <w:rPr>
          <w:b/>
        </w:rPr>
      </w:pPr>
      <w:r w:rsidRPr="00614460">
        <w:rPr>
          <w:b/>
          <w:bCs/>
        </w:rPr>
        <w:t>Цель:</w:t>
      </w:r>
    </w:p>
    <w:p w:rsidR="000C5E07" w:rsidRPr="00614460" w:rsidRDefault="00A42A8E" w:rsidP="00A42A8E">
      <w:r w:rsidRPr="00614460">
        <w:rPr>
          <w:bCs/>
        </w:rPr>
        <w:t xml:space="preserve">    </w:t>
      </w:r>
      <w:r w:rsidR="005C22E6" w:rsidRPr="00614460">
        <w:rPr>
          <w:bCs/>
        </w:rPr>
        <w:t>Создание условий для повышения качества ДПОУ в ДОУ направленных на развитие индивидуального и творческого потенциала воспитанников</w:t>
      </w:r>
    </w:p>
    <w:p w:rsidR="00A42A8E" w:rsidRPr="00614460" w:rsidRDefault="00A42A8E" w:rsidP="00A42A8E">
      <w:pPr>
        <w:rPr>
          <w:b/>
        </w:rPr>
      </w:pPr>
      <w:r w:rsidRPr="00614460">
        <w:rPr>
          <w:b/>
          <w:bCs/>
        </w:rPr>
        <w:t>Задачи:</w:t>
      </w:r>
    </w:p>
    <w:p w:rsidR="0092395B" w:rsidRDefault="00D6664C" w:rsidP="0092395B">
      <w:pPr>
        <w:numPr>
          <w:ilvl w:val="0"/>
          <w:numId w:val="21"/>
        </w:numPr>
        <w:rPr>
          <w:bCs/>
        </w:rPr>
      </w:pPr>
      <w:r w:rsidRPr="00614460">
        <w:rPr>
          <w:bCs/>
        </w:rPr>
        <w:t>Провести мониторинг заинтересованности родителей (законных представителей) видами и качеством предоставления дополнительных образовательных услуг</w:t>
      </w:r>
    </w:p>
    <w:p w:rsidR="00C70FB4" w:rsidRPr="0092395B" w:rsidRDefault="0092395B" w:rsidP="0092395B">
      <w:pPr>
        <w:numPr>
          <w:ilvl w:val="0"/>
          <w:numId w:val="21"/>
        </w:numPr>
        <w:rPr>
          <w:bCs/>
        </w:rPr>
      </w:pPr>
      <w:r w:rsidRPr="0092395B">
        <w:rPr>
          <w:bCs/>
        </w:rPr>
        <w:t xml:space="preserve"> </w:t>
      </w:r>
      <w:r w:rsidR="00D6664C" w:rsidRPr="0092395B">
        <w:rPr>
          <w:bCs/>
        </w:rPr>
        <w:t>Совершенствовать РППС ДОУ путем приобретения оборудования и материалов для развития технического творчества восп</w:t>
      </w:r>
      <w:r w:rsidR="0051273C" w:rsidRPr="0092395B">
        <w:rPr>
          <w:bCs/>
        </w:rPr>
        <w:t>итанников, изобразительной и театрализованной деятельности</w:t>
      </w:r>
    </w:p>
    <w:p w:rsidR="0092395B" w:rsidRPr="0092395B" w:rsidRDefault="0092395B" w:rsidP="0092395B">
      <w:pPr>
        <w:ind w:left="720"/>
      </w:pPr>
    </w:p>
    <w:p w:rsidR="0051273C" w:rsidRPr="00614460" w:rsidRDefault="0051273C" w:rsidP="00FE5506">
      <w:pPr>
        <w:numPr>
          <w:ilvl w:val="0"/>
          <w:numId w:val="44"/>
        </w:numPr>
        <w:rPr>
          <w:b/>
          <w:u w:val="single"/>
        </w:rPr>
      </w:pPr>
      <w:r w:rsidRPr="00614460">
        <w:rPr>
          <w:b/>
          <w:u w:val="single"/>
        </w:rPr>
        <w:t>Взаимодействие с семьей</w:t>
      </w:r>
    </w:p>
    <w:p w:rsidR="0051273C" w:rsidRPr="00614460" w:rsidRDefault="0051273C" w:rsidP="0051273C">
      <w:pPr>
        <w:rPr>
          <w:b/>
        </w:rPr>
      </w:pPr>
      <w:r w:rsidRPr="00614460">
        <w:rPr>
          <w:b/>
          <w:bCs/>
        </w:rPr>
        <w:t>Цель:</w:t>
      </w:r>
    </w:p>
    <w:p w:rsidR="0051273C" w:rsidRPr="00614460" w:rsidRDefault="0051273C" w:rsidP="00CE20B0">
      <w:r w:rsidRPr="00614460">
        <w:t>Совершенствование работы по взаимодействию с семьями воспитанников по формированию духовно – нравственных ориентиров и семейных ценностей</w:t>
      </w:r>
    </w:p>
    <w:p w:rsidR="0051273C" w:rsidRPr="00614460" w:rsidRDefault="0051273C" w:rsidP="00CE20B0">
      <w:pPr>
        <w:rPr>
          <w:b/>
        </w:rPr>
      </w:pPr>
      <w:r w:rsidRPr="00614460">
        <w:rPr>
          <w:b/>
        </w:rPr>
        <w:t>Задачи:</w:t>
      </w:r>
    </w:p>
    <w:p w:rsidR="0051273C" w:rsidRPr="00614460" w:rsidRDefault="0051273C" w:rsidP="001A4A16">
      <w:pPr>
        <w:numPr>
          <w:ilvl w:val="0"/>
          <w:numId w:val="46"/>
        </w:numPr>
        <w:ind w:left="284" w:hanging="284"/>
      </w:pPr>
      <w:r w:rsidRPr="00614460">
        <w:t>Разработать программу клуба «Счастливая семья»</w:t>
      </w:r>
    </w:p>
    <w:p w:rsidR="0051273C" w:rsidRPr="00614460" w:rsidRDefault="0051273C" w:rsidP="001A4A16">
      <w:pPr>
        <w:numPr>
          <w:ilvl w:val="0"/>
          <w:numId w:val="46"/>
        </w:numPr>
        <w:ind w:left="284" w:hanging="284"/>
      </w:pPr>
      <w:r w:rsidRPr="00614460">
        <w:t>Повышать психолого – педагогическую культуру родителей по вопросам развития детей дошкольного возраста</w:t>
      </w:r>
    </w:p>
    <w:p w:rsidR="0051273C" w:rsidRPr="00614460" w:rsidRDefault="0051273C" w:rsidP="0051273C"/>
    <w:p w:rsidR="00CA792E" w:rsidRPr="0092395B" w:rsidRDefault="00277A05" w:rsidP="00277A05">
      <w:pPr>
        <w:jc w:val="center"/>
        <w:rPr>
          <w:sz w:val="32"/>
          <w:szCs w:val="28"/>
        </w:rPr>
      </w:pPr>
      <w:r w:rsidRPr="0092395B">
        <w:rPr>
          <w:sz w:val="32"/>
          <w:szCs w:val="28"/>
        </w:rPr>
        <w:t xml:space="preserve">Раздел </w:t>
      </w:r>
      <w:r w:rsidRPr="0092395B">
        <w:rPr>
          <w:i/>
          <w:sz w:val="28"/>
        </w:rPr>
        <w:t xml:space="preserve"> </w:t>
      </w:r>
      <w:r w:rsidRPr="0092395B">
        <w:rPr>
          <w:sz w:val="32"/>
          <w:szCs w:val="28"/>
          <w:lang w:val="en-US"/>
        </w:rPr>
        <w:t>VII</w:t>
      </w:r>
      <w:r w:rsidR="00C043A0" w:rsidRPr="0092395B">
        <w:rPr>
          <w:sz w:val="32"/>
          <w:szCs w:val="28"/>
          <w:lang w:val="en-US"/>
        </w:rPr>
        <w:t>I</w:t>
      </w:r>
    </w:p>
    <w:p w:rsidR="00CA792E" w:rsidRPr="0092395B" w:rsidRDefault="00CA792E" w:rsidP="00CA792E">
      <w:pPr>
        <w:jc w:val="center"/>
        <w:rPr>
          <w:b/>
          <w:sz w:val="28"/>
          <w:szCs w:val="28"/>
        </w:rPr>
      </w:pPr>
      <w:r w:rsidRPr="0092395B">
        <w:rPr>
          <w:b/>
          <w:sz w:val="28"/>
          <w:szCs w:val="28"/>
        </w:rPr>
        <w:t>Ожидаемые результаты</w:t>
      </w:r>
    </w:p>
    <w:p w:rsidR="00CE20B0" w:rsidRPr="00614460" w:rsidRDefault="00CE20B0" w:rsidP="00CE20B0">
      <w:pPr>
        <w:rPr>
          <w:b/>
        </w:rPr>
      </w:pPr>
    </w:p>
    <w:p w:rsidR="00C043A0" w:rsidRPr="00614460" w:rsidRDefault="00C043A0" w:rsidP="001A4A16">
      <w:pPr>
        <w:numPr>
          <w:ilvl w:val="0"/>
          <w:numId w:val="47"/>
        </w:numPr>
      </w:pPr>
      <w:r w:rsidRPr="00614460">
        <w:t xml:space="preserve">Разработан паспорт социальной и психологической безопасности, создана служба. </w:t>
      </w:r>
    </w:p>
    <w:p w:rsidR="00C043A0" w:rsidRPr="00614460" w:rsidRDefault="00C043A0" w:rsidP="001A4A16">
      <w:pPr>
        <w:numPr>
          <w:ilvl w:val="0"/>
          <w:numId w:val="47"/>
        </w:numPr>
      </w:pPr>
      <w:r w:rsidRPr="00614460">
        <w:t>Повышение качества образовательных услуг и конкурентоспособности ДОУ</w:t>
      </w:r>
    </w:p>
    <w:p w:rsidR="00C043A0" w:rsidRPr="00614460" w:rsidRDefault="00C043A0" w:rsidP="001A4A16">
      <w:pPr>
        <w:numPr>
          <w:ilvl w:val="0"/>
          <w:numId w:val="47"/>
        </w:numPr>
      </w:pPr>
      <w:r w:rsidRPr="00614460">
        <w:t>Позитивная динамика показателей здоровья и физического развития воспитанников.</w:t>
      </w:r>
    </w:p>
    <w:p w:rsidR="00C043A0" w:rsidRPr="00614460" w:rsidRDefault="00C043A0" w:rsidP="001A4A16">
      <w:pPr>
        <w:numPr>
          <w:ilvl w:val="0"/>
          <w:numId w:val="47"/>
        </w:numPr>
      </w:pPr>
      <w:r w:rsidRPr="00614460">
        <w:t>Расширение спектра дополнительных образовательных услуг с учетом интересов воспитанников и родителей</w:t>
      </w:r>
    </w:p>
    <w:p w:rsidR="00C043A0" w:rsidRPr="00614460" w:rsidRDefault="00C043A0" w:rsidP="001A4A16">
      <w:pPr>
        <w:numPr>
          <w:ilvl w:val="0"/>
          <w:numId w:val="47"/>
        </w:numPr>
      </w:pPr>
      <w:r w:rsidRPr="00614460">
        <w:t>Повышение уровня профессиональной компетентности педагогов по вопросам реализации проектов и программ</w:t>
      </w:r>
    </w:p>
    <w:p w:rsidR="00C043A0" w:rsidRPr="00614460" w:rsidRDefault="00C043A0" w:rsidP="001A4A16">
      <w:pPr>
        <w:numPr>
          <w:ilvl w:val="0"/>
          <w:numId w:val="47"/>
        </w:numPr>
      </w:pPr>
      <w:r w:rsidRPr="00614460">
        <w:t>Разработана дорожная карта по реализации стратегии развития воспитания в РФ.</w:t>
      </w:r>
    </w:p>
    <w:p w:rsidR="00A42A8E" w:rsidRPr="00614460" w:rsidRDefault="00C043A0" w:rsidP="001A4A16">
      <w:pPr>
        <w:numPr>
          <w:ilvl w:val="0"/>
          <w:numId w:val="47"/>
        </w:numPr>
      </w:pPr>
      <w:r w:rsidRPr="00614460">
        <w:t>Активное участие родителей в жизнедеятельности ДОУ.</w:t>
      </w:r>
    </w:p>
    <w:p w:rsidR="00A42A8E" w:rsidRPr="00614460" w:rsidRDefault="00A42A8E" w:rsidP="00113706">
      <w:pPr>
        <w:rPr>
          <w:b/>
          <w:sz w:val="28"/>
          <w:szCs w:val="28"/>
        </w:rPr>
      </w:pPr>
    </w:p>
    <w:p w:rsidR="00CA792E" w:rsidRPr="0092395B" w:rsidRDefault="00277A05" w:rsidP="00277A05">
      <w:pPr>
        <w:jc w:val="center"/>
        <w:rPr>
          <w:bCs/>
        </w:rPr>
      </w:pPr>
      <w:r w:rsidRPr="0092395B">
        <w:rPr>
          <w:sz w:val="28"/>
          <w:szCs w:val="28"/>
        </w:rPr>
        <w:t xml:space="preserve">Раздел </w:t>
      </w:r>
      <w:r w:rsidRPr="0092395B">
        <w:rPr>
          <w:i/>
        </w:rPr>
        <w:t xml:space="preserve"> </w:t>
      </w:r>
      <w:r w:rsidR="00C043A0" w:rsidRPr="0092395B">
        <w:rPr>
          <w:sz w:val="28"/>
          <w:szCs w:val="28"/>
          <w:lang w:val="en-US"/>
        </w:rPr>
        <w:t>IX</w:t>
      </w:r>
    </w:p>
    <w:p w:rsidR="00CA792E" w:rsidRPr="0092395B" w:rsidRDefault="006E2E9E" w:rsidP="00CA792E">
      <w:pPr>
        <w:jc w:val="center"/>
        <w:rPr>
          <w:b/>
          <w:sz w:val="28"/>
          <w:szCs w:val="28"/>
        </w:rPr>
      </w:pPr>
      <w:r w:rsidRPr="0092395B">
        <w:rPr>
          <w:b/>
          <w:bCs/>
          <w:sz w:val="28"/>
          <w:szCs w:val="28"/>
        </w:rPr>
        <w:t>Этапы реализации П</w:t>
      </w:r>
      <w:r w:rsidR="00CA792E" w:rsidRPr="0092395B">
        <w:rPr>
          <w:b/>
          <w:bCs/>
          <w:sz w:val="28"/>
          <w:szCs w:val="28"/>
        </w:rPr>
        <w:t>рограммы</w:t>
      </w:r>
    </w:p>
    <w:p w:rsidR="00380615" w:rsidRPr="00614460" w:rsidRDefault="00380615" w:rsidP="0038061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7190"/>
      </w:tblGrid>
      <w:tr w:rsidR="00CA792E" w:rsidRPr="00614460">
        <w:tc>
          <w:tcPr>
            <w:tcW w:w="2808" w:type="dxa"/>
          </w:tcPr>
          <w:p w:rsidR="00CA792E" w:rsidRPr="00614460" w:rsidRDefault="00CA792E" w:rsidP="009649F5">
            <w:pPr>
              <w:rPr>
                <w:b/>
                <w:bCs/>
              </w:rPr>
            </w:pPr>
            <w:r w:rsidRPr="00614460">
              <w:rPr>
                <w:b/>
                <w:bCs/>
                <w:lang w:val="en-US"/>
              </w:rPr>
              <w:t>I</w:t>
            </w:r>
            <w:r w:rsidRPr="00614460">
              <w:rPr>
                <w:b/>
                <w:bCs/>
              </w:rPr>
              <w:t xml:space="preserve">   подготовительный  </w:t>
            </w:r>
          </w:p>
          <w:p w:rsidR="00CA792E" w:rsidRPr="00614460" w:rsidRDefault="00CA792E" w:rsidP="009649F5">
            <w:pPr>
              <w:rPr>
                <w:b/>
                <w:bCs/>
              </w:rPr>
            </w:pPr>
            <w:r w:rsidRPr="00614460">
              <w:rPr>
                <w:b/>
                <w:bCs/>
              </w:rPr>
              <w:t xml:space="preserve">     этап  </w:t>
            </w:r>
          </w:p>
          <w:p w:rsidR="00CA792E" w:rsidRPr="00614460" w:rsidRDefault="00CA792E" w:rsidP="00113706">
            <w:pPr>
              <w:jc w:val="center"/>
            </w:pPr>
          </w:p>
        </w:tc>
        <w:tc>
          <w:tcPr>
            <w:tcW w:w="7204" w:type="dxa"/>
          </w:tcPr>
          <w:p w:rsidR="00CA792E" w:rsidRPr="00614460" w:rsidRDefault="00CA792E" w:rsidP="001A4A16">
            <w:pPr>
              <w:numPr>
                <w:ilvl w:val="0"/>
                <w:numId w:val="16"/>
              </w:numPr>
            </w:pPr>
            <w:r w:rsidRPr="00614460">
              <w:t>Изучение нормат</w:t>
            </w:r>
            <w:r w:rsidR="000C5E07" w:rsidRPr="00614460">
              <w:t>ивно – правовой документации</w:t>
            </w:r>
          </w:p>
          <w:p w:rsidR="000C5E07" w:rsidRPr="00614460" w:rsidRDefault="000C5E07" w:rsidP="001A4A16">
            <w:pPr>
              <w:numPr>
                <w:ilvl w:val="0"/>
                <w:numId w:val="16"/>
              </w:numPr>
            </w:pPr>
            <w:r w:rsidRPr="00614460">
              <w:t>Анализ ресурсов и основных направлений деятельности ДОУ</w:t>
            </w:r>
          </w:p>
          <w:p w:rsidR="00CA792E" w:rsidRPr="00614460" w:rsidRDefault="000C5E07" w:rsidP="001A4A16">
            <w:pPr>
              <w:numPr>
                <w:ilvl w:val="0"/>
                <w:numId w:val="16"/>
              </w:numPr>
            </w:pPr>
            <w:r w:rsidRPr="00614460">
              <w:t xml:space="preserve">Определение целей, задач, перспектив развития учреждения    </w:t>
            </w:r>
          </w:p>
          <w:p w:rsidR="00CA792E" w:rsidRPr="00614460" w:rsidRDefault="00CA792E" w:rsidP="001A4A16">
            <w:pPr>
              <w:numPr>
                <w:ilvl w:val="0"/>
                <w:numId w:val="17"/>
              </w:numPr>
            </w:pPr>
            <w:r w:rsidRPr="00614460">
              <w:lastRenderedPageBreak/>
              <w:t xml:space="preserve"> Создание творческих групп</w:t>
            </w:r>
            <w:r w:rsidR="000C5E07" w:rsidRPr="00614460">
              <w:t xml:space="preserve">    </w:t>
            </w:r>
          </w:p>
          <w:p w:rsidR="00CA792E" w:rsidRPr="00614460" w:rsidRDefault="00CA792E" w:rsidP="001A4A16">
            <w:pPr>
              <w:numPr>
                <w:ilvl w:val="0"/>
                <w:numId w:val="18"/>
              </w:numPr>
            </w:pPr>
            <w:r w:rsidRPr="00614460">
              <w:t xml:space="preserve"> Разработка планов мероприятий</w:t>
            </w:r>
          </w:p>
          <w:p w:rsidR="00CA792E" w:rsidRPr="00614460" w:rsidRDefault="00E9077D" w:rsidP="001A4A16">
            <w:pPr>
              <w:numPr>
                <w:ilvl w:val="0"/>
                <w:numId w:val="18"/>
              </w:numPr>
            </w:pPr>
            <w:r w:rsidRPr="00614460">
              <w:t>Разработка критериев и показателей эффективности реализации Программы развития</w:t>
            </w:r>
          </w:p>
        </w:tc>
      </w:tr>
      <w:tr w:rsidR="00CA792E" w:rsidRPr="00614460">
        <w:trPr>
          <w:trHeight w:val="1251"/>
        </w:trPr>
        <w:tc>
          <w:tcPr>
            <w:tcW w:w="2808" w:type="dxa"/>
          </w:tcPr>
          <w:p w:rsidR="00C64715" w:rsidRPr="00614460" w:rsidRDefault="00CA792E" w:rsidP="009649F5">
            <w:pPr>
              <w:rPr>
                <w:b/>
                <w:bCs/>
              </w:rPr>
            </w:pPr>
            <w:r w:rsidRPr="00614460">
              <w:rPr>
                <w:b/>
                <w:bCs/>
                <w:lang w:val="en-US"/>
              </w:rPr>
              <w:lastRenderedPageBreak/>
              <w:t>II</w:t>
            </w:r>
            <w:r w:rsidRPr="00614460">
              <w:rPr>
                <w:b/>
                <w:bCs/>
              </w:rPr>
              <w:t xml:space="preserve">   основной этап </w:t>
            </w:r>
          </w:p>
          <w:p w:rsidR="00CA792E" w:rsidRPr="00614460" w:rsidRDefault="00CA792E" w:rsidP="00113706">
            <w:pPr>
              <w:jc w:val="center"/>
            </w:pPr>
          </w:p>
        </w:tc>
        <w:tc>
          <w:tcPr>
            <w:tcW w:w="7204" w:type="dxa"/>
          </w:tcPr>
          <w:p w:rsidR="00CA792E" w:rsidRPr="00614460" w:rsidRDefault="00CA792E" w:rsidP="009649F5">
            <w:r w:rsidRPr="00614460">
              <w:t>Реализация планов мероприятий</w:t>
            </w:r>
          </w:p>
        </w:tc>
      </w:tr>
      <w:tr w:rsidR="00CA792E" w:rsidRPr="00614460">
        <w:tc>
          <w:tcPr>
            <w:tcW w:w="2808" w:type="dxa"/>
          </w:tcPr>
          <w:p w:rsidR="00CA792E" w:rsidRPr="00614460" w:rsidRDefault="00CA792E" w:rsidP="009649F5">
            <w:pPr>
              <w:rPr>
                <w:b/>
                <w:bCs/>
              </w:rPr>
            </w:pPr>
            <w:r w:rsidRPr="00614460">
              <w:rPr>
                <w:b/>
                <w:bCs/>
                <w:lang w:val="en-US"/>
              </w:rPr>
              <w:t>III</w:t>
            </w:r>
            <w:r w:rsidRPr="00614460">
              <w:rPr>
                <w:b/>
                <w:bCs/>
              </w:rPr>
              <w:t xml:space="preserve">   оценочный </w:t>
            </w:r>
          </w:p>
          <w:p w:rsidR="006E2E9E" w:rsidRPr="00614460" w:rsidRDefault="00CA792E" w:rsidP="006E2E9E">
            <w:pPr>
              <w:rPr>
                <w:b/>
                <w:bCs/>
              </w:rPr>
            </w:pPr>
            <w:r w:rsidRPr="00614460">
              <w:rPr>
                <w:b/>
                <w:bCs/>
              </w:rPr>
              <w:t xml:space="preserve">    этап</w:t>
            </w:r>
          </w:p>
          <w:p w:rsidR="00CA792E" w:rsidRPr="00614460" w:rsidRDefault="00CA792E" w:rsidP="00113706">
            <w:pPr>
              <w:jc w:val="center"/>
              <w:rPr>
                <w:b/>
                <w:bCs/>
              </w:rPr>
            </w:pPr>
          </w:p>
        </w:tc>
        <w:tc>
          <w:tcPr>
            <w:tcW w:w="7204" w:type="dxa"/>
          </w:tcPr>
          <w:p w:rsidR="00CA792E" w:rsidRPr="00614460" w:rsidRDefault="00CA792E" w:rsidP="00C64715">
            <w:r w:rsidRPr="00614460">
              <w:t xml:space="preserve">Мониторинг эффективности реализации </w:t>
            </w:r>
            <w:r w:rsidR="00C64715" w:rsidRPr="00614460">
              <w:t>П</w:t>
            </w:r>
            <w:r w:rsidRPr="00614460">
              <w:t>рограммы развития</w:t>
            </w:r>
          </w:p>
        </w:tc>
      </w:tr>
    </w:tbl>
    <w:p w:rsidR="00277A05" w:rsidRPr="00614460" w:rsidRDefault="00277A05" w:rsidP="0092395B">
      <w:pPr>
        <w:rPr>
          <w:b/>
          <w:sz w:val="28"/>
          <w:szCs w:val="28"/>
        </w:rPr>
      </w:pPr>
    </w:p>
    <w:p w:rsidR="00F761A9" w:rsidRPr="0092395B" w:rsidRDefault="003F6223" w:rsidP="00277A05">
      <w:pPr>
        <w:jc w:val="center"/>
        <w:rPr>
          <w:bCs/>
        </w:rPr>
      </w:pPr>
      <w:r w:rsidRPr="0092395B">
        <w:rPr>
          <w:sz w:val="28"/>
          <w:szCs w:val="28"/>
        </w:rPr>
        <w:t>Ра</w:t>
      </w:r>
      <w:r w:rsidR="00277A05" w:rsidRPr="0092395B">
        <w:rPr>
          <w:sz w:val="28"/>
          <w:szCs w:val="28"/>
        </w:rPr>
        <w:t xml:space="preserve">здел </w:t>
      </w:r>
      <w:r w:rsidR="00277A05" w:rsidRPr="0092395B">
        <w:rPr>
          <w:i/>
        </w:rPr>
        <w:t xml:space="preserve"> </w:t>
      </w:r>
      <w:r w:rsidR="00277A05" w:rsidRPr="0092395B">
        <w:rPr>
          <w:sz w:val="28"/>
          <w:szCs w:val="28"/>
        </w:rPr>
        <w:t>Х</w:t>
      </w:r>
    </w:p>
    <w:p w:rsidR="00F761A9" w:rsidRPr="0092395B" w:rsidRDefault="00C64715" w:rsidP="00F761A9">
      <w:pPr>
        <w:jc w:val="center"/>
        <w:rPr>
          <w:b/>
          <w:bCs/>
          <w:sz w:val="28"/>
          <w:szCs w:val="28"/>
        </w:rPr>
      </w:pPr>
      <w:r w:rsidRPr="0092395B">
        <w:rPr>
          <w:b/>
          <w:bCs/>
          <w:sz w:val="28"/>
          <w:szCs w:val="28"/>
        </w:rPr>
        <w:t>Механизм реализации П</w:t>
      </w:r>
      <w:r w:rsidR="00F761A9" w:rsidRPr="0092395B">
        <w:rPr>
          <w:b/>
          <w:bCs/>
          <w:sz w:val="28"/>
          <w:szCs w:val="28"/>
        </w:rPr>
        <w:t>рограммы</w:t>
      </w:r>
    </w:p>
    <w:p w:rsidR="00764D2D" w:rsidRPr="00614460" w:rsidRDefault="00764D2D" w:rsidP="00F761A9">
      <w:pPr>
        <w:jc w:val="center"/>
        <w:rPr>
          <w:bCs/>
        </w:rPr>
      </w:pPr>
    </w:p>
    <w:p w:rsidR="00764D2D" w:rsidRPr="00F2000A" w:rsidRDefault="00764D2D" w:rsidP="00106D4C">
      <w:pPr>
        <w:tabs>
          <w:tab w:val="left" w:pos="284"/>
        </w:tabs>
        <w:jc w:val="center"/>
        <w:rPr>
          <w:b/>
          <w:bCs/>
          <w:sz w:val="28"/>
          <w:szCs w:val="28"/>
        </w:rPr>
      </w:pPr>
      <w:r w:rsidRPr="00F2000A">
        <w:rPr>
          <w:b/>
          <w:bCs/>
          <w:sz w:val="28"/>
          <w:szCs w:val="28"/>
        </w:rPr>
        <w:t>План мероприятий по реализации основных направлений</w:t>
      </w:r>
    </w:p>
    <w:p w:rsidR="00277A05" w:rsidRPr="00614460" w:rsidRDefault="00277A05" w:rsidP="00AF4472"/>
    <w:p w:rsidR="00C043A0" w:rsidRPr="001D7DE3" w:rsidRDefault="00C043A0" w:rsidP="00106D4C">
      <w:pPr>
        <w:numPr>
          <w:ilvl w:val="1"/>
          <w:numId w:val="35"/>
        </w:numPr>
        <w:ind w:left="567"/>
        <w:rPr>
          <w:b/>
          <w:u w:val="single"/>
          <w:lang w:val="en-US"/>
        </w:rPr>
      </w:pPr>
      <w:r w:rsidRPr="001D7DE3">
        <w:rPr>
          <w:b/>
          <w:u w:val="single"/>
        </w:rPr>
        <w:t>Комплексная  безопасность в ДОУ.</w:t>
      </w:r>
    </w:p>
    <w:p w:rsidR="00C043A0" w:rsidRPr="0092395B" w:rsidRDefault="00C043A0" w:rsidP="00C043A0">
      <w:pPr>
        <w:ind w:left="360"/>
        <w:rPr>
          <w:b/>
          <w:sz w:val="22"/>
        </w:rPr>
      </w:pPr>
      <w:r w:rsidRPr="0092395B">
        <w:rPr>
          <w:b/>
          <w:bCs/>
          <w:sz w:val="22"/>
        </w:rPr>
        <w:t>Цель:</w:t>
      </w:r>
    </w:p>
    <w:p w:rsidR="00C043A0" w:rsidRPr="0092395B" w:rsidRDefault="00C043A0" w:rsidP="00C043A0">
      <w:pPr>
        <w:rPr>
          <w:rFonts w:eastAsia="Calibri"/>
          <w:szCs w:val="28"/>
          <w:lang w:eastAsia="en-US"/>
        </w:rPr>
      </w:pPr>
      <w:r w:rsidRPr="0092395B">
        <w:rPr>
          <w:bCs/>
          <w:sz w:val="22"/>
        </w:rPr>
        <w:t xml:space="preserve">     </w:t>
      </w:r>
      <w:r w:rsidRPr="0092395B">
        <w:rPr>
          <w:rFonts w:eastAsia="Calibri"/>
          <w:szCs w:val="28"/>
          <w:lang w:eastAsia="en-US"/>
        </w:rPr>
        <w:t xml:space="preserve">Осуществление комплексного подхода к обеспечению безопасности ДОУ  через создание службы безопасности </w:t>
      </w:r>
    </w:p>
    <w:p w:rsidR="00C043A0" w:rsidRPr="0092395B" w:rsidRDefault="00C043A0" w:rsidP="00C043A0">
      <w:pPr>
        <w:rPr>
          <w:b/>
          <w:sz w:val="22"/>
        </w:rPr>
      </w:pPr>
      <w:r w:rsidRPr="0092395B">
        <w:rPr>
          <w:b/>
          <w:bCs/>
          <w:sz w:val="22"/>
        </w:rPr>
        <w:t>Задачи:</w:t>
      </w:r>
    </w:p>
    <w:p w:rsidR="00C043A0" w:rsidRPr="0092395B" w:rsidRDefault="00106D4C" w:rsidP="00106D4C">
      <w:pPr>
        <w:spacing w:after="200" w:line="276" w:lineRule="auto"/>
        <w:ind w:left="284"/>
        <w:contextualSpacing/>
        <w:rPr>
          <w:szCs w:val="28"/>
        </w:rPr>
      </w:pPr>
      <w:r w:rsidRPr="0092395B">
        <w:rPr>
          <w:b/>
          <w:szCs w:val="28"/>
        </w:rPr>
        <w:t>1.</w:t>
      </w:r>
      <w:r w:rsidR="00C043A0" w:rsidRPr="0092395B">
        <w:rPr>
          <w:szCs w:val="28"/>
        </w:rPr>
        <w:t>Совершенствовать механизмы управления безопасностью дошкольного образовательного учреждения  через создание службы безопасности;</w:t>
      </w:r>
    </w:p>
    <w:p w:rsidR="00C043A0" w:rsidRPr="0092395B" w:rsidRDefault="00106D4C" w:rsidP="00106D4C">
      <w:pPr>
        <w:spacing w:after="200" w:line="276" w:lineRule="auto"/>
        <w:ind w:left="284"/>
        <w:contextualSpacing/>
        <w:rPr>
          <w:szCs w:val="28"/>
        </w:rPr>
      </w:pPr>
      <w:r w:rsidRPr="0092395B">
        <w:rPr>
          <w:szCs w:val="28"/>
        </w:rPr>
        <w:t xml:space="preserve">2. </w:t>
      </w:r>
      <w:r w:rsidR="00C043A0" w:rsidRPr="0092395B">
        <w:rPr>
          <w:szCs w:val="28"/>
        </w:rPr>
        <w:t>Разработать алгоритм взаимодействия сотрудников службы безопасности</w:t>
      </w:r>
    </w:p>
    <w:p w:rsidR="00C043A0" w:rsidRPr="0092395B" w:rsidRDefault="00106D4C" w:rsidP="00106D4C">
      <w:pPr>
        <w:spacing w:after="200" w:line="276" w:lineRule="auto"/>
        <w:ind w:left="284"/>
        <w:contextualSpacing/>
        <w:rPr>
          <w:szCs w:val="28"/>
        </w:rPr>
      </w:pPr>
      <w:r w:rsidRPr="0092395B">
        <w:rPr>
          <w:szCs w:val="28"/>
        </w:rPr>
        <w:t>3.</w:t>
      </w:r>
      <w:r w:rsidR="00C043A0" w:rsidRPr="0092395B">
        <w:rPr>
          <w:szCs w:val="28"/>
        </w:rPr>
        <w:t>Разработать алгоритм межведомственного взаимодействия  дошкольного образовательного учреждения с  органами, обеспечивающими безопасность.</w:t>
      </w:r>
    </w:p>
    <w:p w:rsidR="00C043A0" w:rsidRPr="0092395B" w:rsidRDefault="00106D4C" w:rsidP="00106D4C">
      <w:pPr>
        <w:spacing w:after="200" w:line="276" w:lineRule="auto"/>
        <w:ind w:left="284"/>
        <w:contextualSpacing/>
        <w:rPr>
          <w:szCs w:val="28"/>
        </w:rPr>
      </w:pPr>
      <w:r w:rsidRPr="0092395B">
        <w:rPr>
          <w:szCs w:val="28"/>
        </w:rPr>
        <w:t>4.</w:t>
      </w:r>
      <w:r w:rsidR="00C043A0" w:rsidRPr="0092395B">
        <w:rPr>
          <w:szCs w:val="28"/>
        </w:rPr>
        <w:t>Разработать паспорт социальной</w:t>
      </w:r>
      <w:r w:rsidRPr="0092395B">
        <w:rPr>
          <w:szCs w:val="28"/>
        </w:rPr>
        <w:t xml:space="preserve"> и психологической безопасности </w:t>
      </w:r>
      <w:r w:rsidR="00C043A0" w:rsidRPr="0092395B">
        <w:rPr>
          <w:szCs w:val="28"/>
        </w:rPr>
        <w:t xml:space="preserve">участников   </w:t>
      </w:r>
    </w:p>
    <w:p w:rsidR="00C043A0" w:rsidRPr="0092395B" w:rsidRDefault="00C043A0" w:rsidP="00C043A0">
      <w:pPr>
        <w:ind w:left="426"/>
        <w:contextualSpacing/>
        <w:rPr>
          <w:szCs w:val="28"/>
        </w:rPr>
      </w:pPr>
      <w:r w:rsidRPr="0092395B">
        <w:rPr>
          <w:szCs w:val="28"/>
        </w:rPr>
        <w:t xml:space="preserve"> образовательных отношений.</w:t>
      </w:r>
    </w:p>
    <w:p w:rsidR="00C043A0" w:rsidRPr="0092395B" w:rsidRDefault="00106D4C" w:rsidP="00106D4C">
      <w:pPr>
        <w:spacing w:after="200" w:line="276" w:lineRule="auto"/>
        <w:ind w:left="284"/>
        <w:contextualSpacing/>
        <w:rPr>
          <w:szCs w:val="26"/>
        </w:rPr>
      </w:pPr>
      <w:r w:rsidRPr="0092395B">
        <w:rPr>
          <w:bCs/>
          <w:szCs w:val="28"/>
        </w:rPr>
        <w:t>5.</w:t>
      </w:r>
      <w:r w:rsidR="00C043A0" w:rsidRPr="0092395B">
        <w:rPr>
          <w:bCs/>
          <w:szCs w:val="28"/>
        </w:rPr>
        <w:t xml:space="preserve"> Повысить уровень профессиональной компетенции всех участников образовательных отношений по формированию культуры безопасности</w:t>
      </w:r>
    </w:p>
    <w:p w:rsidR="00C64715" w:rsidRPr="0092395B" w:rsidRDefault="00106D4C" w:rsidP="00106D4C">
      <w:pPr>
        <w:ind w:left="284"/>
        <w:rPr>
          <w:sz w:val="22"/>
        </w:rPr>
      </w:pPr>
      <w:r w:rsidRPr="0092395B">
        <w:rPr>
          <w:szCs w:val="26"/>
        </w:rPr>
        <w:t xml:space="preserve">6. </w:t>
      </w:r>
      <w:r w:rsidR="00C043A0" w:rsidRPr="0092395B">
        <w:rPr>
          <w:szCs w:val="26"/>
        </w:rPr>
        <w:t>Разработать методические рекомендации по организации работы службы безопасности дошкольного образовательного учреждения.</w:t>
      </w:r>
    </w:p>
    <w:p w:rsidR="007A0FD3" w:rsidRPr="0092395B" w:rsidRDefault="007A0FD3" w:rsidP="007A0FD3">
      <w:pPr>
        <w:ind w:left="360"/>
        <w:rPr>
          <w:rFonts w:eastAsia="Arial Unicode MS"/>
          <w:b/>
          <w:i/>
        </w:rPr>
      </w:pPr>
    </w:p>
    <w:p w:rsidR="00C043A0" w:rsidRPr="0092395B" w:rsidRDefault="00C043A0" w:rsidP="0092395B">
      <w:pPr>
        <w:shd w:val="clear" w:color="auto" w:fill="FFFFFF"/>
        <w:ind w:firstLine="426"/>
        <w:rPr>
          <w:color w:val="333333"/>
          <w:szCs w:val="28"/>
          <w:lang w:eastAsia="en-US"/>
        </w:rPr>
      </w:pPr>
      <w:r w:rsidRPr="0092395B">
        <w:rPr>
          <w:color w:val="333333"/>
          <w:szCs w:val="28"/>
          <w:lang w:eastAsia="en-US"/>
        </w:rPr>
        <w:t>Детский сад - это целостный организм, где все, начиная от руководителя и заканчивая техническими работниками, должны осознавать и нести полную ответственность за сохранение жизни и здоровья, за безопасность доверенных нам детей.</w:t>
      </w:r>
    </w:p>
    <w:p w:rsidR="00BF76AD" w:rsidRPr="0092395B" w:rsidRDefault="00BF76AD" w:rsidP="0092395B">
      <w:pPr>
        <w:ind w:firstLine="426"/>
        <w:rPr>
          <w:szCs w:val="28"/>
          <w:lang w:eastAsia="en-US"/>
        </w:rPr>
      </w:pPr>
      <w:r w:rsidRPr="0092395B">
        <w:rPr>
          <w:rFonts w:eastAsia="Calibri"/>
          <w:szCs w:val="28"/>
          <w:lang w:eastAsia="en-US"/>
        </w:rPr>
        <w:t>Жизнь и здоровье ребенка – важнейший приоритет для каждого человека. Именно этим определяется место и роль обеспечения безопасности образовательных  учреждений в системе национальной безопасности России.</w:t>
      </w:r>
    </w:p>
    <w:p w:rsidR="00BF76AD" w:rsidRPr="0092395B" w:rsidRDefault="00BF76AD" w:rsidP="00BF76AD">
      <w:pPr>
        <w:shd w:val="clear" w:color="auto" w:fill="FFFFFF"/>
        <w:ind w:firstLine="708"/>
        <w:rPr>
          <w:b/>
          <w:color w:val="333333"/>
          <w:szCs w:val="28"/>
          <w:lang w:eastAsia="en-US"/>
        </w:rPr>
      </w:pPr>
      <w:r w:rsidRPr="0092395B">
        <w:rPr>
          <w:b/>
          <w:color w:val="333333"/>
          <w:szCs w:val="28"/>
          <w:lang w:eastAsia="en-US"/>
        </w:rPr>
        <w:t>Исследователи выделяют четыре основных подхода  к  обеспечению  безопасности  человека:</w:t>
      </w:r>
    </w:p>
    <w:p w:rsidR="00BF76AD" w:rsidRPr="0092395B" w:rsidRDefault="00BF76AD" w:rsidP="001A4A16">
      <w:pPr>
        <w:numPr>
          <w:ilvl w:val="0"/>
          <w:numId w:val="48"/>
        </w:numPr>
        <w:shd w:val="clear" w:color="auto" w:fill="FFFFFF"/>
        <w:rPr>
          <w:color w:val="333333"/>
          <w:szCs w:val="28"/>
          <w:lang w:eastAsia="en-US"/>
        </w:rPr>
      </w:pPr>
      <w:r w:rsidRPr="0092395B">
        <w:rPr>
          <w:color w:val="333333"/>
          <w:szCs w:val="28"/>
          <w:lang w:eastAsia="en-US"/>
        </w:rPr>
        <w:t>ограждающий  подход: он  направлен  на  защиту  человека  от  опасности  путем избегания этой опасности или перемещения в более безопасную среду;</w:t>
      </w:r>
    </w:p>
    <w:p w:rsidR="00BF76AD" w:rsidRPr="0092395B" w:rsidRDefault="00BF76AD" w:rsidP="001A4A16">
      <w:pPr>
        <w:numPr>
          <w:ilvl w:val="0"/>
          <w:numId w:val="48"/>
        </w:numPr>
        <w:shd w:val="clear" w:color="auto" w:fill="FFFFFF"/>
        <w:rPr>
          <w:color w:val="333333"/>
          <w:szCs w:val="28"/>
          <w:lang w:eastAsia="en-US"/>
        </w:rPr>
      </w:pPr>
      <w:r w:rsidRPr="0092395B">
        <w:rPr>
          <w:color w:val="333333"/>
          <w:szCs w:val="28"/>
          <w:lang w:eastAsia="en-US"/>
        </w:rPr>
        <w:t xml:space="preserve">образовательный  подход, предполагает  обучение  человека  поведению  в </w:t>
      </w:r>
    </w:p>
    <w:p w:rsidR="00BF76AD" w:rsidRPr="0092395B" w:rsidRDefault="00BF76AD" w:rsidP="00BF76AD">
      <w:pPr>
        <w:shd w:val="clear" w:color="auto" w:fill="FFFFFF"/>
        <w:ind w:firstLine="708"/>
        <w:rPr>
          <w:color w:val="333333"/>
          <w:szCs w:val="28"/>
          <w:lang w:eastAsia="en-US"/>
        </w:rPr>
      </w:pPr>
      <w:r w:rsidRPr="0092395B">
        <w:rPr>
          <w:color w:val="333333"/>
          <w:szCs w:val="28"/>
          <w:lang w:eastAsia="en-US"/>
        </w:rPr>
        <w:t>экстремальных ситуациях и умению  предвидеть такие ситуации, их распознавать и тем самым обеспечивать свою безопасность;</w:t>
      </w:r>
    </w:p>
    <w:p w:rsidR="00BF76AD" w:rsidRPr="0092395B" w:rsidRDefault="00BF76AD" w:rsidP="001A4A16">
      <w:pPr>
        <w:numPr>
          <w:ilvl w:val="0"/>
          <w:numId w:val="49"/>
        </w:numPr>
        <w:shd w:val="clear" w:color="auto" w:fill="FFFFFF"/>
        <w:rPr>
          <w:color w:val="333333"/>
          <w:szCs w:val="28"/>
          <w:lang w:eastAsia="en-US"/>
        </w:rPr>
      </w:pPr>
      <w:r w:rsidRPr="0092395B">
        <w:rPr>
          <w:color w:val="333333"/>
          <w:szCs w:val="28"/>
          <w:lang w:eastAsia="en-US"/>
        </w:rPr>
        <w:t>личностно- развивающий подход, направлен на  развитие таких качеств личности, которые  будут  противостоять  негативным  воздействиям,  минимизируя  количество  и уровень возможных опасностей, человек становится более устойчивым;</w:t>
      </w:r>
    </w:p>
    <w:p w:rsidR="00BF76AD" w:rsidRPr="0092395B" w:rsidRDefault="00BF76AD" w:rsidP="001A4A16">
      <w:pPr>
        <w:numPr>
          <w:ilvl w:val="0"/>
          <w:numId w:val="49"/>
        </w:numPr>
        <w:shd w:val="clear" w:color="auto" w:fill="FFFFFF"/>
        <w:rPr>
          <w:color w:val="333333"/>
          <w:szCs w:val="28"/>
          <w:lang w:eastAsia="en-US"/>
        </w:rPr>
      </w:pPr>
      <w:r w:rsidRPr="0092395B">
        <w:rPr>
          <w:color w:val="333333"/>
          <w:szCs w:val="28"/>
          <w:lang w:eastAsia="en-US"/>
        </w:rPr>
        <w:lastRenderedPageBreak/>
        <w:t xml:space="preserve">созидательный  подход, предполагает  нравственное  воспитание  и  саморазвитие, направленное на созидание себя в единстве с природой и человечеством. </w:t>
      </w:r>
    </w:p>
    <w:p w:rsidR="00BF76AD" w:rsidRPr="0092395B" w:rsidRDefault="00BF76AD" w:rsidP="00BF76AD">
      <w:pPr>
        <w:shd w:val="clear" w:color="auto" w:fill="FFFFFF"/>
        <w:ind w:firstLine="708"/>
        <w:rPr>
          <w:color w:val="333333"/>
          <w:szCs w:val="28"/>
          <w:lang w:eastAsia="en-US"/>
        </w:rPr>
      </w:pPr>
      <w:r w:rsidRPr="0092395B">
        <w:rPr>
          <w:color w:val="333333"/>
          <w:szCs w:val="28"/>
          <w:lang w:eastAsia="en-US"/>
        </w:rPr>
        <w:t>Это – подходы к безопасности в самом широком смысле.</w:t>
      </w:r>
    </w:p>
    <w:p w:rsidR="00BF76AD" w:rsidRPr="0092395B" w:rsidRDefault="00BF76AD" w:rsidP="0092395B">
      <w:pPr>
        <w:shd w:val="clear" w:color="auto" w:fill="FFFFFF"/>
        <w:ind w:firstLine="426"/>
        <w:rPr>
          <w:color w:val="333333"/>
          <w:szCs w:val="28"/>
          <w:lang w:eastAsia="en-US"/>
        </w:rPr>
      </w:pPr>
      <w:r w:rsidRPr="0092395B">
        <w:rPr>
          <w:color w:val="333333"/>
          <w:szCs w:val="28"/>
          <w:lang w:eastAsia="en-US"/>
        </w:rPr>
        <w:t>На основании вышеизложенного обязательным условием и важнейшим критерием деятельности руководителя дошкольного образовательного учреждения  является создание системы комплексной безопасности ДОУ.</w:t>
      </w:r>
    </w:p>
    <w:p w:rsidR="00C043A0" w:rsidRPr="0092395B" w:rsidRDefault="00C043A0" w:rsidP="00BF76AD">
      <w:pPr>
        <w:shd w:val="clear" w:color="auto" w:fill="FFFFFF"/>
        <w:rPr>
          <w:color w:val="333333"/>
          <w:sz w:val="28"/>
          <w:szCs w:val="28"/>
          <w:lang w:eastAsia="en-US"/>
        </w:rPr>
      </w:pPr>
    </w:p>
    <w:p w:rsidR="00BF76AD" w:rsidRPr="0092395B" w:rsidRDefault="007370F2" w:rsidP="00C043A0">
      <w:pPr>
        <w:shd w:val="clear" w:color="auto" w:fill="FFFFFF"/>
        <w:ind w:firstLine="708"/>
        <w:rPr>
          <w:color w:val="333333"/>
          <w:sz w:val="28"/>
          <w:szCs w:val="28"/>
          <w:lang w:eastAsia="en-US"/>
        </w:rPr>
      </w:pPr>
      <w:r>
        <w:rPr>
          <w:noProof/>
        </w:rPr>
        <w:drawing>
          <wp:anchor distT="0" distB="0" distL="114300" distR="114300" simplePos="0" relativeHeight="251668480" behindDoc="1" locked="0" layoutInCell="1" allowOverlap="1">
            <wp:simplePos x="0" y="0"/>
            <wp:positionH relativeFrom="column">
              <wp:posOffset>95250</wp:posOffset>
            </wp:positionH>
            <wp:positionV relativeFrom="paragraph">
              <wp:posOffset>10160</wp:posOffset>
            </wp:positionV>
            <wp:extent cx="5781675" cy="4652010"/>
            <wp:effectExtent l="19050" t="0" r="9525" b="0"/>
            <wp:wrapThrough wrapText="bothSides">
              <wp:wrapPolygon edited="0">
                <wp:start x="-71" y="0"/>
                <wp:lineTo x="-71" y="21494"/>
                <wp:lineTo x="21636" y="21494"/>
                <wp:lineTo x="21636" y="0"/>
                <wp:lineTo x="-71" y="0"/>
              </wp:wrapPolygon>
            </wp:wrapThrough>
            <wp:docPr id="410" name="Рисунок 1" descr="Описание: Описание: C:\Users\USER\AppData\Local\Microsoft\Windows\Temporary Internet Files\Content.Word\модель дополненн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AppData\Local\Microsoft\Windows\Temporary Internet Files\Content.Word\модель дополненная.jpeg"/>
                    <pic:cNvPicPr>
                      <a:picLocks noChangeAspect="1" noChangeArrowheads="1"/>
                    </pic:cNvPicPr>
                  </pic:nvPicPr>
                  <pic:blipFill>
                    <a:blip r:embed="rId9" cstate="print"/>
                    <a:srcRect/>
                    <a:stretch>
                      <a:fillRect/>
                    </a:stretch>
                  </pic:blipFill>
                  <pic:spPr bwMode="auto">
                    <a:xfrm>
                      <a:off x="0" y="0"/>
                      <a:ext cx="5781675" cy="4652010"/>
                    </a:xfrm>
                    <a:prstGeom prst="rect">
                      <a:avLst/>
                    </a:prstGeom>
                    <a:noFill/>
                    <a:ln w="9525">
                      <a:noFill/>
                      <a:miter lim="800000"/>
                      <a:headEnd/>
                      <a:tailEnd/>
                    </a:ln>
                  </pic:spPr>
                </pic:pic>
              </a:graphicData>
            </a:graphic>
          </wp:anchor>
        </w:drawing>
      </w:r>
    </w:p>
    <w:p w:rsidR="00BF76AD" w:rsidRPr="0092395B" w:rsidRDefault="00BF76AD" w:rsidP="00C043A0">
      <w:pPr>
        <w:shd w:val="clear" w:color="auto" w:fill="FFFFFF"/>
        <w:ind w:firstLine="708"/>
        <w:rPr>
          <w:color w:val="333333"/>
          <w:sz w:val="28"/>
          <w:szCs w:val="28"/>
          <w:lang w:eastAsia="en-US"/>
        </w:rPr>
      </w:pPr>
    </w:p>
    <w:p w:rsidR="00BF76AD" w:rsidRPr="0092395B" w:rsidRDefault="00BF76AD" w:rsidP="00C043A0">
      <w:pPr>
        <w:shd w:val="clear" w:color="auto" w:fill="FFFFFF"/>
        <w:ind w:firstLine="708"/>
        <w:rPr>
          <w:color w:val="333333"/>
          <w:sz w:val="28"/>
          <w:szCs w:val="28"/>
          <w:lang w:eastAsia="en-US"/>
        </w:rPr>
      </w:pPr>
    </w:p>
    <w:p w:rsidR="00BF76AD" w:rsidRPr="0092395B" w:rsidRDefault="00BF76AD" w:rsidP="00C043A0">
      <w:pPr>
        <w:shd w:val="clear" w:color="auto" w:fill="FFFFFF"/>
        <w:ind w:firstLine="708"/>
        <w:rPr>
          <w:color w:val="333333"/>
          <w:sz w:val="28"/>
          <w:szCs w:val="28"/>
          <w:lang w:eastAsia="en-US"/>
        </w:rPr>
      </w:pPr>
    </w:p>
    <w:p w:rsidR="00C043A0" w:rsidRPr="0092395B" w:rsidRDefault="00C043A0" w:rsidP="00C043A0">
      <w:pPr>
        <w:shd w:val="clear" w:color="auto" w:fill="FFFFFF"/>
        <w:ind w:firstLine="708"/>
        <w:rPr>
          <w:color w:val="333333"/>
          <w:sz w:val="28"/>
          <w:szCs w:val="28"/>
          <w:lang w:eastAsia="en-US"/>
        </w:rPr>
      </w:pPr>
    </w:p>
    <w:p w:rsidR="00C043A0" w:rsidRPr="0092395B" w:rsidRDefault="00C043A0" w:rsidP="00C043A0">
      <w:pPr>
        <w:shd w:val="clear" w:color="auto" w:fill="FFFFFF"/>
        <w:ind w:firstLine="708"/>
        <w:rPr>
          <w:color w:val="333333"/>
          <w:sz w:val="28"/>
          <w:szCs w:val="28"/>
          <w:lang w:eastAsia="en-US"/>
        </w:rPr>
      </w:pPr>
    </w:p>
    <w:p w:rsidR="00C043A0" w:rsidRPr="0092395B" w:rsidRDefault="00C043A0" w:rsidP="00C043A0">
      <w:pPr>
        <w:shd w:val="clear" w:color="auto" w:fill="FFFFFF"/>
        <w:ind w:firstLine="708"/>
        <w:rPr>
          <w:color w:val="333333"/>
          <w:sz w:val="28"/>
          <w:szCs w:val="28"/>
          <w:lang w:eastAsia="en-US"/>
        </w:rPr>
      </w:pPr>
    </w:p>
    <w:p w:rsidR="00C043A0" w:rsidRPr="0092395B" w:rsidRDefault="00C043A0" w:rsidP="00C043A0">
      <w:pPr>
        <w:shd w:val="clear" w:color="auto" w:fill="FFFFFF"/>
        <w:ind w:firstLine="708"/>
        <w:rPr>
          <w:color w:val="333333"/>
          <w:sz w:val="28"/>
          <w:szCs w:val="28"/>
          <w:lang w:eastAsia="en-US"/>
        </w:rPr>
      </w:pPr>
    </w:p>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7A0FD3"/>
    <w:p w:rsidR="00BF76AD" w:rsidRPr="0092395B" w:rsidRDefault="00BF76AD" w:rsidP="0092395B">
      <w:pPr>
        <w:ind w:firstLine="426"/>
        <w:rPr>
          <w:rFonts w:eastAsia="Calibri"/>
          <w:szCs w:val="28"/>
          <w:lang w:eastAsia="en-US"/>
        </w:rPr>
      </w:pPr>
      <w:r w:rsidRPr="0092395B">
        <w:rPr>
          <w:rFonts w:eastAsia="Calibri"/>
          <w:b/>
          <w:szCs w:val="28"/>
          <w:lang w:eastAsia="en-US"/>
        </w:rPr>
        <w:t>Первый компонент</w:t>
      </w:r>
      <w:r w:rsidRPr="0092395B">
        <w:rPr>
          <w:rFonts w:eastAsia="Calibri"/>
          <w:szCs w:val="28"/>
          <w:lang w:eastAsia="en-US"/>
        </w:rPr>
        <w:t xml:space="preserve"> «Соблюдение требований нормативно-правовых актов, направленных  на  охрану  жизнедеятельности  обучающихся  и  воспитанников,  а  также  труда  работников  образовательного  учреждения»  предусматривает, в первую очередь, деятельность руководителя учреждения. В этом блоке осуществляется контроль организации  процесса обучения и воспитания, а также мероприятия по охране труда сотрудников.</w:t>
      </w:r>
    </w:p>
    <w:p w:rsidR="00BF76AD" w:rsidRPr="0092395B" w:rsidRDefault="00BF76AD" w:rsidP="0092395B">
      <w:pPr>
        <w:ind w:firstLine="426"/>
        <w:rPr>
          <w:rFonts w:eastAsia="Calibri"/>
          <w:szCs w:val="28"/>
          <w:lang w:eastAsia="en-US"/>
        </w:rPr>
      </w:pPr>
      <w:r w:rsidRPr="0092395B">
        <w:rPr>
          <w:rFonts w:eastAsia="Calibri"/>
          <w:b/>
          <w:szCs w:val="28"/>
          <w:lang w:eastAsia="en-US"/>
        </w:rPr>
        <w:t>Второй  компонент</w:t>
      </w:r>
      <w:r w:rsidRPr="0092395B">
        <w:rPr>
          <w:rFonts w:eastAsia="Calibri"/>
          <w:szCs w:val="28"/>
          <w:lang w:eastAsia="en-US"/>
        </w:rPr>
        <w:t xml:space="preserve">  «Предотвращение  потенциальных  угроз  техногенно-криминалистического  характера  для  сохранения  жизни  и  здоровья  участников  образовательного  процесса»,  также  предусматривает  деятельность руководителя  учреждения,  но,  в  большей  степени,  работа  по  реализации входящих в него мероприятий, выполняется  ответственными за этот раздел работы  сотрудниками.  Большинство  мероприятий  носят  образовательный характер  и  направлены  на  ознакомление  обучающихся,  воспитанников  и сотрудников правилам действий в ситуациях, которые потенциально могут иметь место в  образовательном  учреждении, а также вне его. Эта деятельность предполагает взаимодействие с службами МЧС, ГБДД и т.п. </w:t>
      </w:r>
    </w:p>
    <w:p w:rsidR="00BF76AD" w:rsidRPr="0092395B" w:rsidRDefault="00BF76AD" w:rsidP="0092395B">
      <w:pPr>
        <w:ind w:firstLine="426"/>
        <w:rPr>
          <w:rFonts w:eastAsia="Calibri"/>
          <w:szCs w:val="28"/>
          <w:lang w:eastAsia="en-US"/>
        </w:rPr>
      </w:pPr>
      <w:r w:rsidRPr="0092395B">
        <w:rPr>
          <w:rFonts w:eastAsia="Calibri"/>
          <w:b/>
          <w:szCs w:val="28"/>
          <w:lang w:eastAsia="en-US"/>
        </w:rPr>
        <w:t>Третий  компонент</w:t>
      </w:r>
      <w:r w:rsidRPr="0092395B">
        <w:rPr>
          <w:rFonts w:eastAsia="Calibri"/>
          <w:szCs w:val="28"/>
          <w:lang w:eastAsia="en-US"/>
        </w:rPr>
        <w:t xml:space="preserve"> «Профилактика  рисков  социальной  и психологической  безопасности  обучающихся  и  воспитанников  в  процессе </w:t>
      </w:r>
    </w:p>
    <w:p w:rsidR="00BF76AD" w:rsidRPr="0092395B" w:rsidRDefault="00BF76AD" w:rsidP="00BF76AD">
      <w:pPr>
        <w:rPr>
          <w:rFonts w:eastAsia="Calibri"/>
          <w:szCs w:val="28"/>
          <w:lang w:eastAsia="en-US"/>
        </w:rPr>
      </w:pPr>
      <w:r w:rsidRPr="0092395B">
        <w:rPr>
          <w:rFonts w:eastAsia="Calibri"/>
          <w:szCs w:val="28"/>
          <w:lang w:eastAsia="en-US"/>
        </w:rPr>
        <w:t xml:space="preserve">деятельности образовательного учреждения» реализуется администрацией, </w:t>
      </w:r>
    </w:p>
    <w:p w:rsidR="00BF76AD" w:rsidRPr="0092395B" w:rsidRDefault="00BF76AD" w:rsidP="00BF76AD">
      <w:pPr>
        <w:rPr>
          <w:rFonts w:eastAsia="Calibri"/>
          <w:szCs w:val="28"/>
          <w:lang w:eastAsia="en-US"/>
        </w:rPr>
      </w:pPr>
      <w:r w:rsidRPr="0092395B">
        <w:rPr>
          <w:rFonts w:eastAsia="Calibri"/>
          <w:szCs w:val="28"/>
          <w:lang w:eastAsia="en-US"/>
        </w:rPr>
        <w:t xml:space="preserve">педагогами, медицинскими работниками и другими сотрудниками образовательного  учреждения. Их задача, таким образом выстроить ежедневную </w:t>
      </w:r>
    </w:p>
    <w:p w:rsidR="00BF76AD" w:rsidRPr="0092395B" w:rsidRDefault="00BF76AD" w:rsidP="00BF76AD">
      <w:pPr>
        <w:rPr>
          <w:rFonts w:eastAsia="Calibri"/>
          <w:szCs w:val="28"/>
          <w:lang w:eastAsia="en-US"/>
        </w:rPr>
      </w:pPr>
      <w:r w:rsidRPr="0092395B">
        <w:rPr>
          <w:rFonts w:eastAsia="Calibri"/>
          <w:szCs w:val="28"/>
          <w:lang w:eastAsia="en-US"/>
        </w:rPr>
        <w:lastRenderedPageBreak/>
        <w:t xml:space="preserve">деятельность  воспитанников, чтобы они чувствовали себя комфортно и в полной безопасности. Третий компонент предполагает организацию работу по четырем направлениям: социальная безопасность, психологическая безопасность, правовая безопасность, информационная безопасность. </w:t>
      </w:r>
    </w:p>
    <w:p w:rsidR="00BF76AD" w:rsidRPr="00F2000A" w:rsidRDefault="00BF76AD" w:rsidP="00BF76AD">
      <w:pPr>
        <w:rPr>
          <w:rFonts w:eastAsia="Calibri"/>
          <w:sz w:val="20"/>
          <w:szCs w:val="28"/>
          <w:lang w:eastAsia="en-US"/>
        </w:rPr>
      </w:pPr>
    </w:p>
    <w:p w:rsidR="00BF76AD" w:rsidRPr="0092395B" w:rsidRDefault="00BF76AD" w:rsidP="00BF76AD">
      <w:pPr>
        <w:ind w:firstLine="357"/>
        <w:rPr>
          <w:rFonts w:eastAsia="Calibri"/>
          <w:szCs w:val="28"/>
          <w:lang w:eastAsia="en-US"/>
        </w:rPr>
      </w:pPr>
      <w:r w:rsidRPr="0092395B">
        <w:rPr>
          <w:rFonts w:eastAsia="Calibri"/>
          <w:szCs w:val="28"/>
          <w:lang w:eastAsia="en-US"/>
        </w:rPr>
        <w:t xml:space="preserve">Реализовать третий компонент возможно через создание паспорта социальной и психологической безопасности. </w:t>
      </w:r>
    </w:p>
    <w:p w:rsidR="00BF76AD" w:rsidRPr="0092395B" w:rsidRDefault="00BF76AD" w:rsidP="00BF76AD">
      <w:pPr>
        <w:shd w:val="clear" w:color="auto" w:fill="FFFFFF"/>
        <w:jc w:val="both"/>
        <w:rPr>
          <w:rFonts w:eastAsia="Calibri"/>
          <w:color w:val="000000"/>
          <w:szCs w:val="28"/>
          <w:lang w:eastAsia="en-US"/>
        </w:rPr>
      </w:pPr>
      <w:r w:rsidRPr="0092395B">
        <w:rPr>
          <w:rFonts w:eastAsia="Calibri"/>
          <w:bCs/>
          <w:color w:val="000000"/>
          <w:szCs w:val="28"/>
          <w:lang w:eastAsia="en-US"/>
        </w:rPr>
        <w:t>Паспорт социальной и  психологической безопасности</w:t>
      </w:r>
      <w:r w:rsidRPr="0092395B">
        <w:rPr>
          <w:rFonts w:eastAsia="Calibri"/>
          <w:color w:val="000000"/>
          <w:szCs w:val="28"/>
          <w:lang w:eastAsia="en-US"/>
        </w:rPr>
        <w:t> может быть полезен администраторам и педагогам ДОУ, заботящимся о создании благоприятной образовательной среды, для участников образовательного процесса, а также родителям детей при выборе ДОУ и в спорных ситуациях. «Паспорт психологической безопасности ДОУ» </w:t>
      </w:r>
      <w:r w:rsidRPr="0092395B">
        <w:rPr>
          <w:rFonts w:eastAsia="Calibri"/>
          <w:bCs/>
          <w:color w:val="000000"/>
          <w:szCs w:val="28"/>
          <w:lang w:eastAsia="en-US"/>
        </w:rPr>
        <w:t>нацелен на</w:t>
      </w:r>
      <w:r w:rsidRPr="0092395B">
        <w:rPr>
          <w:rFonts w:eastAsia="Calibri"/>
          <w:color w:val="000000"/>
          <w:szCs w:val="28"/>
          <w:lang w:eastAsia="en-US"/>
        </w:rPr>
        <w:t>:</w:t>
      </w:r>
    </w:p>
    <w:p w:rsidR="00BF76AD" w:rsidRPr="0092395B" w:rsidRDefault="00BF76AD" w:rsidP="001A4A16">
      <w:pPr>
        <w:numPr>
          <w:ilvl w:val="0"/>
          <w:numId w:val="50"/>
        </w:numPr>
        <w:shd w:val="clear" w:color="auto" w:fill="FFFFFF"/>
        <w:tabs>
          <w:tab w:val="clear" w:pos="720"/>
        </w:tabs>
        <w:ind w:left="284" w:hanging="284"/>
        <w:rPr>
          <w:rFonts w:eastAsia="Calibri"/>
          <w:color w:val="000000"/>
          <w:szCs w:val="28"/>
          <w:lang w:eastAsia="en-US"/>
        </w:rPr>
      </w:pPr>
      <w:r w:rsidRPr="0092395B">
        <w:rPr>
          <w:rFonts w:eastAsia="Calibri"/>
          <w:color w:val="000000"/>
          <w:szCs w:val="28"/>
          <w:lang w:eastAsia="en-US"/>
        </w:rPr>
        <w:t>поддержание и укрепление здоровья детей и педагогов за счет создания психологически безопасных и комфортных условий в ДОУ;</w:t>
      </w:r>
    </w:p>
    <w:p w:rsidR="00BF76AD" w:rsidRPr="0092395B" w:rsidRDefault="00BF76AD" w:rsidP="001A4A16">
      <w:pPr>
        <w:numPr>
          <w:ilvl w:val="0"/>
          <w:numId w:val="50"/>
        </w:numPr>
        <w:shd w:val="clear" w:color="auto" w:fill="FFFFFF"/>
        <w:tabs>
          <w:tab w:val="clear" w:pos="720"/>
        </w:tabs>
        <w:ind w:left="284" w:hanging="284"/>
        <w:rPr>
          <w:rFonts w:eastAsia="Calibri"/>
          <w:color w:val="000000"/>
          <w:szCs w:val="28"/>
          <w:lang w:eastAsia="en-US"/>
        </w:rPr>
      </w:pPr>
      <w:r w:rsidRPr="0092395B">
        <w:rPr>
          <w:rFonts w:eastAsia="Calibri"/>
          <w:color w:val="000000"/>
          <w:szCs w:val="28"/>
          <w:lang w:eastAsia="en-US"/>
        </w:rPr>
        <w:t>оказание психологической поддержки и развития психолого-педагогической компетенции родителей;</w:t>
      </w:r>
    </w:p>
    <w:p w:rsidR="00C64715" w:rsidRPr="0092395B" w:rsidRDefault="00BF76AD" w:rsidP="00C64715">
      <w:pPr>
        <w:numPr>
          <w:ilvl w:val="0"/>
          <w:numId w:val="50"/>
        </w:numPr>
        <w:shd w:val="clear" w:color="auto" w:fill="FFFFFF"/>
        <w:tabs>
          <w:tab w:val="clear" w:pos="720"/>
        </w:tabs>
        <w:spacing w:after="200" w:line="276" w:lineRule="auto"/>
        <w:ind w:left="284" w:hanging="284"/>
        <w:rPr>
          <w:rFonts w:eastAsia="Calibri"/>
          <w:color w:val="000000"/>
          <w:szCs w:val="28"/>
          <w:lang w:eastAsia="en-US"/>
        </w:rPr>
      </w:pPr>
      <w:r w:rsidRPr="0092395B">
        <w:rPr>
          <w:rFonts w:eastAsia="Calibri"/>
          <w:color w:val="000000"/>
          <w:szCs w:val="28"/>
          <w:lang w:eastAsia="en-US"/>
        </w:rPr>
        <w:t>социально-психологическое развитие всех субъектов образовательного процесса и формирование за счет этого психологически более комфортного климата в процессе функционирования ДОУ.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64"/>
        <w:gridCol w:w="1665"/>
        <w:gridCol w:w="2009"/>
        <w:gridCol w:w="2552"/>
      </w:tblGrid>
      <w:tr w:rsidR="00380FCF" w:rsidRPr="0092395B" w:rsidTr="0092395B">
        <w:trPr>
          <w:trHeight w:val="143"/>
        </w:trPr>
        <w:tc>
          <w:tcPr>
            <w:tcW w:w="562" w:type="dxa"/>
            <w:shd w:val="clear" w:color="auto" w:fill="auto"/>
            <w:vAlign w:val="center"/>
          </w:tcPr>
          <w:p w:rsidR="00380FCF" w:rsidRPr="0092395B" w:rsidRDefault="00380FCF" w:rsidP="00F2000A">
            <w:pPr>
              <w:jc w:val="center"/>
              <w:rPr>
                <w:rFonts w:eastAsia="Calibri"/>
                <w:b/>
                <w:lang w:eastAsia="en-US"/>
              </w:rPr>
            </w:pPr>
            <w:r w:rsidRPr="0092395B">
              <w:rPr>
                <w:rFonts w:eastAsia="Calibri"/>
                <w:b/>
                <w:lang w:eastAsia="en-US"/>
              </w:rPr>
              <w:t>№</w:t>
            </w:r>
          </w:p>
        </w:tc>
        <w:tc>
          <w:tcPr>
            <w:tcW w:w="3457" w:type="dxa"/>
            <w:shd w:val="clear" w:color="auto" w:fill="auto"/>
            <w:vAlign w:val="center"/>
          </w:tcPr>
          <w:p w:rsidR="00380FCF" w:rsidRPr="0092395B" w:rsidRDefault="00380FCF" w:rsidP="00F2000A">
            <w:pPr>
              <w:jc w:val="center"/>
              <w:rPr>
                <w:rFonts w:eastAsia="Calibri"/>
                <w:b/>
                <w:lang w:eastAsia="en-US"/>
              </w:rPr>
            </w:pPr>
            <w:r w:rsidRPr="0092395B">
              <w:rPr>
                <w:rFonts w:eastAsia="Calibri"/>
                <w:b/>
                <w:lang w:eastAsia="en-US"/>
              </w:rPr>
              <w:t>Мероприятия</w:t>
            </w:r>
          </w:p>
        </w:tc>
        <w:tc>
          <w:tcPr>
            <w:tcW w:w="1693" w:type="dxa"/>
            <w:shd w:val="clear" w:color="auto" w:fill="auto"/>
            <w:vAlign w:val="center"/>
          </w:tcPr>
          <w:p w:rsidR="00380FCF" w:rsidRPr="0092395B" w:rsidRDefault="00380FCF" w:rsidP="00F2000A">
            <w:pPr>
              <w:jc w:val="center"/>
              <w:rPr>
                <w:rFonts w:eastAsia="Calibri"/>
                <w:b/>
                <w:lang w:eastAsia="en-US"/>
              </w:rPr>
            </w:pPr>
            <w:r w:rsidRPr="0092395B">
              <w:rPr>
                <w:rFonts w:eastAsia="Calibri"/>
                <w:b/>
                <w:lang w:eastAsia="en-US"/>
              </w:rPr>
              <w:t>Срок реализации</w:t>
            </w:r>
          </w:p>
        </w:tc>
        <w:tc>
          <w:tcPr>
            <w:tcW w:w="2037" w:type="dxa"/>
            <w:shd w:val="clear" w:color="auto" w:fill="auto"/>
            <w:vAlign w:val="center"/>
          </w:tcPr>
          <w:p w:rsidR="00380FCF" w:rsidRPr="0092395B" w:rsidRDefault="00380FCF" w:rsidP="00F2000A">
            <w:pPr>
              <w:jc w:val="center"/>
              <w:rPr>
                <w:rFonts w:eastAsia="Calibri"/>
                <w:b/>
                <w:lang w:eastAsia="en-US"/>
              </w:rPr>
            </w:pPr>
            <w:r w:rsidRPr="0092395B">
              <w:rPr>
                <w:rFonts w:eastAsia="Calibri"/>
                <w:b/>
                <w:lang w:eastAsia="en-US"/>
              </w:rPr>
              <w:t>Ответственные</w:t>
            </w:r>
          </w:p>
        </w:tc>
        <w:tc>
          <w:tcPr>
            <w:tcW w:w="2281" w:type="dxa"/>
            <w:shd w:val="clear" w:color="auto" w:fill="auto"/>
            <w:vAlign w:val="center"/>
          </w:tcPr>
          <w:p w:rsidR="00380FCF" w:rsidRPr="0092395B" w:rsidRDefault="00380FCF" w:rsidP="00F2000A">
            <w:pPr>
              <w:jc w:val="center"/>
              <w:rPr>
                <w:rFonts w:eastAsia="Calibri"/>
                <w:b/>
                <w:lang w:eastAsia="en-US"/>
              </w:rPr>
            </w:pPr>
            <w:r w:rsidRPr="0092395B">
              <w:rPr>
                <w:rFonts w:eastAsia="Calibri"/>
                <w:b/>
                <w:lang w:eastAsia="en-US"/>
              </w:rPr>
              <w:t>Ожидаемый результат</w:t>
            </w:r>
          </w:p>
        </w:tc>
      </w:tr>
      <w:tr w:rsidR="0092395B" w:rsidRPr="0092395B" w:rsidTr="00B04EB6">
        <w:trPr>
          <w:trHeight w:val="2208"/>
        </w:trPr>
        <w:tc>
          <w:tcPr>
            <w:tcW w:w="562" w:type="dxa"/>
            <w:shd w:val="clear" w:color="auto" w:fill="auto"/>
          </w:tcPr>
          <w:p w:rsidR="0092395B" w:rsidRPr="0092395B" w:rsidRDefault="0092395B" w:rsidP="00344428">
            <w:pPr>
              <w:rPr>
                <w:rFonts w:eastAsia="Calibri"/>
                <w:color w:val="000000"/>
                <w:lang w:eastAsia="en-US"/>
              </w:rPr>
            </w:pPr>
            <w:r w:rsidRPr="0092395B">
              <w:rPr>
                <w:rFonts w:eastAsia="Calibri"/>
                <w:color w:val="000000"/>
                <w:lang w:eastAsia="en-US"/>
              </w:rPr>
              <w:t>1</w:t>
            </w:r>
          </w:p>
        </w:tc>
        <w:tc>
          <w:tcPr>
            <w:tcW w:w="3457" w:type="dxa"/>
            <w:shd w:val="clear" w:color="auto" w:fill="auto"/>
          </w:tcPr>
          <w:p w:rsidR="0092395B" w:rsidRPr="0092395B" w:rsidRDefault="0092395B" w:rsidP="00344428">
            <w:pPr>
              <w:rPr>
                <w:rFonts w:eastAsia="Calibri"/>
                <w:lang w:eastAsia="en-US"/>
              </w:rPr>
            </w:pPr>
            <w:r w:rsidRPr="0092395B">
              <w:rPr>
                <w:rFonts w:eastAsia="Calibri"/>
                <w:color w:val="000000"/>
                <w:lang w:eastAsia="en-US"/>
              </w:rPr>
              <w:t>Создание и организация деятельности проектной  группы в ДОУ (Положение о проектной группе, календарный план работы проектной группы),</w:t>
            </w:r>
          </w:p>
          <w:p w:rsidR="0092395B" w:rsidRPr="0092395B" w:rsidRDefault="0092395B" w:rsidP="00344428">
            <w:pPr>
              <w:rPr>
                <w:rFonts w:eastAsia="Calibri"/>
                <w:lang w:eastAsia="en-US"/>
              </w:rPr>
            </w:pPr>
            <w:r w:rsidRPr="0092395B">
              <w:rPr>
                <w:rFonts w:eastAsia="Calibri"/>
                <w:color w:val="000000"/>
                <w:lang w:eastAsia="en-US"/>
              </w:rPr>
              <w:t>П</w:t>
            </w:r>
            <w:r w:rsidRPr="0092395B">
              <w:rPr>
                <w:rFonts w:eastAsia="Calibri"/>
                <w:lang w:eastAsia="en-US"/>
              </w:rPr>
              <w:t xml:space="preserve">ланирование работы проектной группы </w:t>
            </w:r>
          </w:p>
        </w:tc>
        <w:tc>
          <w:tcPr>
            <w:tcW w:w="1693" w:type="dxa"/>
            <w:shd w:val="clear" w:color="auto" w:fill="auto"/>
          </w:tcPr>
          <w:p w:rsidR="0092395B" w:rsidRPr="0092395B" w:rsidRDefault="0092395B" w:rsidP="00344428">
            <w:pPr>
              <w:rPr>
                <w:rFonts w:eastAsia="Calibri"/>
                <w:color w:val="000000"/>
                <w:lang w:eastAsia="en-US"/>
              </w:rPr>
            </w:pPr>
            <w:r w:rsidRPr="0092395B">
              <w:rPr>
                <w:rFonts w:eastAsia="Calibri"/>
                <w:color w:val="000000"/>
                <w:lang w:eastAsia="en-US"/>
              </w:rPr>
              <w:t xml:space="preserve">Сентябрь 2018  </w:t>
            </w:r>
          </w:p>
        </w:tc>
        <w:tc>
          <w:tcPr>
            <w:tcW w:w="2037" w:type="dxa"/>
            <w:shd w:val="clear" w:color="auto" w:fill="auto"/>
          </w:tcPr>
          <w:p w:rsidR="0092395B" w:rsidRDefault="0092395B" w:rsidP="00344428">
            <w:pPr>
              <w:rPr>
                <w:rFonts w:eastAsia="Calibri"/>
                <w:color w:val="000000"/>
                <w:lang w:eastAsia="en-US"/>
              </w:rPr>
            </w:pPr>
            <w:r w:rsidRPr="0092395B">
              <w:rPr>
                <w:rFonts w:eastAsia="Calibri"/>
                <w:color w:val="000000"/>
                <w:lang w:eastAsia="en-US"/>
              </w:rPr>
              <w:t xml:space="preserve">Заведующий, </w:t>
            </w:r>
          </w:p>
          <w:p w:rsidR="0092395B" w:rsidRPr="0092395B" w:rsidRDefault="0092395B" w:rsidP="00344428">
            <w:pPr>
              <w:rPr>
                <w:rFonts w:eastAsia="Calibri"/>
                <w:color w:val="000000"/>
                <w:lang w:eastAsia="en-US"/>
              </w:rPr>
            </w:pPr>
            <w:r w:rsidRPr="0092395B">
              <w:rPr>
                <w:rFonts w:eastAsia="Calibri"/>
                <w:color w:val="000000"/>
                <w:lang w:eastAsia="en-US"/>
              </w:rPr>
              <w:t>ст. воспитатель</w:t>
            </w:r>
          </w:p>
        </w:tc>
        <w:tc>
          <w:tcPr>
            <w:tcW w:w="2281" w:type="dxa"/>
            <w:shd w:val="clear" w:color="auto" w:fill="auto"/>
          </w:tcPr>
          <w:p w:rsidR="0092395B" w:rsidRPr="0092395B" w:rsidRDefault="0092395B" w:rsidP="00344428">
            <w:pPr>
              <w:rPr>
                <w:rFonts w:eastAsia="Calibri"/>
                <w:color w:val="000000"/>
                <w:lang w:eastAsia="en-US"/>
              </w:rPr>
            </w:pPr>
            <w:r w:rsidRPr="0092395B">
              <w:rPr>
                <w:rFonts w:eastAsia="Calibri"/>
                <w:color w:val="000000"/>
                <w:lang w:eastAsia="en-US"/>
              </w:rPr>
              <w:t>Разработан календарный план работы группы</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2</w:t>
            </w:r>
          </w:p>
        </w:tc>
        <w:tc>
          <w:tcPr>
            <w:tcW w:w="3457"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Изучение нормативно-правовых законодательных актов  различного уровня по обеспечению безопасности ДОУ</w:t>
            </w:r>
          </w:p>
        </w:tc>
        <w:tc>
          <w:tcPr>
            <w:tcW w:w="1693"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Октябрь2018</w:t>
            </w:r>
          </w:p>
        </w:tc>
        <w:tc>
          <w:tcPr>
            <w:tcW w:w="2037" w:type="dxa"/>
            <w:shd w:val="clear" w:color="auto" w:fill="auto"/>
          </w:tcPr>
          <w:p w:rsidR="0092395B" w:rsidRDefault="0092395B" w:rsidP="0092395B">
            <w:pPr>
              <w:rPr>
                <w:rFonts w:eastAsia="Calibri"/>
                <w:color w:val="000000"/>
                <w:lang w:eastAsia="en-US"/>
              </w:rPr>
            </w:pPr>
            <w:r w:rsidRPr="0092395B">
              <w:rPr>
                <w:rFonts w:eastAsia="Calibri"/>
                <w:color w:val="000000"/>
                <w:lang w:eastAsia="en-US"/>
              </w:rPr>
              <w:t xml:space="preserve">Заведующий, </w:t>
            </w:r>
          </w:p>
          <w:p w:rsidR="00380FCF" w:rsidRPr="0092395B" w:rsidRDefault="0092395B" w:rsidP="0092395B">
            <w:pPr>
              <w:rPr>
                <w:rFonts w:eastAsia="Calibri"/>
                <w:color w:val="000000"/>
                <w:lang w:eastAsia="en-US"/>
              </w:rPr>
            </w:pPr>
            <w:r w:rsidRPr="0092395B">
              <w:rPr>
                <w:rFonts w:eastAsia="Calibri"/>
                <w:color w:val="000000"/>
                <w:lang w:eastAsia="en-US"/>
              </w:rPr>
              <w:t>ст. воспитатель</w:t>
            </w:r>
          </w:p>
        </w:tc>
        <w:tc>
          <w:tcPr>
            <w:tcW w:w="2281" w:type="dxa"/>
            <w:shd w:val="clear" w:color="auto" w:fill="auto"/>
          </w:tcPr>
          <w:p w:rsidR="00380FCF" w:rsidRPr="0092395B" w:rsidRDefault="00890D8F" w:rsidP="00344428">
            <w:pPr>
              <w:rPr>
                <w:rFonts w:eastAsia="Calibri"/>
                <w:color w:val="000000"/>
                <w:lang w:eastAsia="en-US"/>
              </w:rPr>
            </w:pPr>
            <w:r w:rsidRPr="0092395B">
              <w:rPr>
                <w:rFonts w:eastAsia="Calibri"/>
                <w:color w:val="000000"/>
                <w:lang w:eastAsia="en-US"/>
              </w:rPr>
              <w:t>Создана база нормативно-правовых законодательных актов</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3</w:t>
            </w:r>
          </w:p>
        </w:tc>
        <w:tc>
          <w:tcPr>
            <w:tcW w:w="3457" w:type="dxa"/>
            <w:shd w:val="clear" w:color="auto" w:fill="auto"/>
          </w:tcPr>
          <w:p w:rsidR="00380FCF" w:rsidRPr="0092395B" w:rsidRDefault="00380FCF" w:rsidP="00344428">
            <w:pPr>
              <w:rPr>
                <w:rFonts w:eastAsia="Calibri"/>
                <w:color w:val="000000"/>
                <w:lang w:eastAsia="en-US"/>
              </w:rPr>
            </w:pPr>
            <w:r w:rsidRPr="0092395B">
              <w:rPr>
                <w:rFonts w:eastAsia="Calibri"/>
                <w:lang w:eastAsia="en-US"/>
              </w:rPr>
              <w:t>Формирование банка локальных актов, регламентирующих комплексную безопасность образовательного учреждения</w:t>
            </w:r>
          </w:p>
        </w:tc>
        <w:tc>
          <w:tcPr>
            <w:tcW w:w="1693"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Ноябрь 2018</w:t>
            </w:r>
          </w:p>
        </w:tc>
        <w:tc>
          <w:tcPr>
            <w:tcW w:w="2037" w:type="dxa"/>
            <w:shd w:val="clear" w:color="auto" w:fill="auto"/>
          </w:tcPr>
          <w:p w:rsidR="0092395B" w:rsidRDefault="0092395B" w:rsidP="0092395B">
            <w:pPr>
              <w:rPr>
                <w:rFonts w:eastAsia="Calibri"/>
                <w:color w:val="000000"/>
                <w:lang w:eastAsia="en-US"/>
              </w:rPr>
            </w:pPr>
            <w:r w:rsidRPr="0092395B">
              <w:rPr>
                <w:rFonts w:eastAsia="Calibri"/>
                <w:color w:val="000000"/>
                <w:lang w:eastAsia="en-US"/>
              </w:rPr>
              <w:t xml:space="preserve">Заведующий, </w:t>
            </w:r>
          </w:p>
          <w:p w:rsidR="00380FCF" w:rsidRPr="0092395B" w:rsidRDefault="0092395B" w:rsidP="0092395B">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руководитель проектной группы</w:t>
            </w:r>
          </w:p>
        </w:tc>
        <w:tc>
          <w:tcPr>
            <w:tcW w:w="2281" w:type="dxa"/>
            <w:shd w:val="clear" w:color="auto" w:fill="auto"/>
          </w:tcPr>
          <w:p w:rsidR="00380FCF" w:rsidRPr="0092395B" w:rsidRDefault="00890D8F" w:rsidP="00344428">
            <w:pPr>
              <w:rPr>
                <w:rFonts w:eastAsia="Calibri"/>
                <w:color w:val="000000"/>
                <w:lang w:eastAsia="en-US"/>
              </w:rPr>
            </w:pPr>
            <w:r w:rsidRPr="0092395B">
              <w:rPr>
                <w:rFonts w:eastAsia="Calibri"/>
                <w:color w:val="000000"/>
                <w:lang w:eastAsia="en-US"/>
              </w:rPr>
              <w:t>Создан банк локальных актов</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4</w:t>
            </w:r>
          </w:p>
        </w:tc>
        <w:tc>
          <w:tcPr>
            <w:tcW w:w="3457" w:type="dxa"/>
            <w:shd w:val="clear" w:color="auto" w:fill="auto"/>
          </w:tcPr>
          <w:p w:rsidR="00380FCF" w:rsidRPr="0092395B" w:rsidRDefault="00380FCF" w:rsidP="00344428">
            <w:pPr>
              <w:rPr>
                <w:rFonts w:eastAsia="Calibri"/>
                <w:bCs/>
                <w:lang w:eastAsia="en-US"/>
              </w:rPr>
            </w:pPr>
            <w:r w:rsidRPr="0092395B">
              <w:rPr>
                <w:rFonts w:eastAsia="Calibri"/>
                <w:bCs/>
                <w:lang w:eastAsia="en-US"/>
              </w:rPr>
              <w:t>Создание Службы безопасности ДОУ</w:t>
            </w:r>
          </w:p>
          <w:p w:rsidR="00380FCF" w:rsidRPr="0092395B" w:rsidRDefault="00380FCF" w:rsidP="00344428">
            <w:pPr>
              <w:tabs>
                <w:tab w:val="left" w:pos="317"/>
              </w:tabs>
              <w:contextualSpacing/>
            </w:pPr>
            <w:r w:rsidRPr="0092395B">
              <w:t>Разработка локальных актов, регламентирующих деятельность службы безопасности.</w:t>
            </w:r>
          </w:p>
          <w:p w:rsidR="00380FCF" w:rsidRPr="0092395B" w:rsidRDefault="00380FCF" w:rsidP="00344428">
            <w:pPr>
              <w:tabs>
                <w:tab w:val="left" w:pos="317"/>
              </w:tabs>
              <w:contextualSpacing/>
            </w:pPr>
            <w:r w:rsidRPr="0092395B">
              <w:t>Определение функциональных обязанностей членов службы безопасности.</w:t>
            </w:r>
          </w:p>
          <w:p w:rsidR="00380FCF" w:rsidRPr="0092395B" w:rsidRDefault="00380FCF" w:rsidP="00344428">
            <w:pPr>
              <w:rPr>
                <w:rFonts w:eastAsia="Calibri"/>
                <w:lang w:eastAsia="en-US"/>
              </w:rPr>
            </w:pPr>
            <w:r w:rsidRPr="0092395B">
              <w:rPr>
                <w:rFonts w:eastAsia="Calibri"/>
                <w:lang w:eastAsia="en-US"/>
              </w:rPr>
              <w:t>Составление плана работы службы безопасности ДОУ</w:t>
            </w:r>
          </w:p>
          <w:p w:rsidR="00380FCF" w:rsidRPr="0092395B" w:rsidRDefault="00380FCF" w:rsidP="00344428">
            <w:pPr>
              <w:numPr>
                <w:ilvl w:val="0"/>
                <w:numId w:val="51"/>
              </w:numPr>
              <w:ind w:left="0"/>
              <w:contextualSpacing/>
            </w:pPr>
            <w:r w:rsidRPr="0092395B">
              <w:t xml:space="preserve">Разработан алгоритм </w:t>
            </w:r>
            <w:r w:rsidRPr="0092395B">
              <w:lastRenderedPageBreak/>
              <w:t>взаимодействия членов службы безопасности</w:t>
            </w:r>
          </w:p>
          <w:p w:rsidR="00380FCF" w:rsidRPr="0092395B" w:rsidRDefault="00380FCF" w:rsidP="00344428">
            <w:pPr>
              <w:numPr>
                <w:ilvl w:val="0"/>
                <w:numId w:val="51"/>
              </w:numPr>
              <w:ind w:left="0"/>
              <w:contextualSpacing/>
            </w:pPr>
            <w:r w:rsidRPr="0092395B">
              <w:t>Составление циклограммы работы службы безопасности</w:t>
            </w:r>
          </w:p>
        </w:tc>
        <w:tc>
          <w:tcPr>
            <w:tcW w:w="1693" w:type="dxa"/>
            <w:shd w:val="clear" w:color="auto" w:fill="auto"/>
          </w:tcPr>
          <w:p w:rsidR="00380FCF" w:rsidRPr="0092395B" w:rsidRDefault="0033295E" w:rsidP="00344428">
            <w:pPr>
              <w:rPr>
                <w:rFonts w:eastAsia="Calibri"/>
                <w:color w:val="000000"/>
                <w:lang w:val="en-US" w:eastAsia="en-US"/>
              </w:rPr>
            </w:pPr>
            <w:r w:rsidRPr="0092395B">
              <w:rPr>
                <w:rFonts w:eastAsia="Calibri"/>
                <w:color w:val="000000"/>
                <w:lang w:eastAsia="en-US"/>
              </w:rPr>
              <w:lastRenderedPageBreak/>
              <w:t>Декабрь 2018</w:t>
            </w:r>
            <w:r w:rsidRPr="0092395B">
              <w:rPr>
                <w:rFonts w:eastAsia="Calibri"/>
                <w:color w:val="000000"/>
                <w:lang w:val="en-US" w:eastAsia="en-US"/>
              </w:rPr>
              <w:t xml:space="preserve"> -</w:t>
            </w:r>
            <w:r w:rsidRPr="0092395B">
              <w:rPr>
                <w:rFonts w:eastAsia="Calibri"/>
                <w:color w:val="000000"/>
                <w:lang w:eastAsia="en-US"/>
              </w:rPr>
              <w:t xml:space="preserve"> февраль 2019</w:t>
            </w:r>
          </w:p>
          <w:p w:rsidR="00380FCF" w:rsidRPr="0092395B" w:rsidRDefault="00380FCF" w:rsidP="00344428">
            <w:pPr>
              <w:rPr>
                <w:rFonts w:eastAsia="Calibri"/>
                <w:color w:val="000000"/>
                <w:lang w:eastAsia="en-US"/>
              </w:rPr>
            </w:pPr>
          </w:p>
        </w:tc>
        <w:tc>
          <w:tcPr>
            <w:tcW w:w="2037" w:type="dxa"/>
            <w:shd w:val="clear" w:color="auto" w:fill="auto"/>
          </w:tcPr>
          <w:p w:rsidR="00380FCF" w:rsidRDefault="0033295E" w:rsidP="00344428">
            <w:pPr>
              <w:rPr>
                <w:rFonts w:eastAsia="Calibri"/>
                <w:color w:val="000000"/>
                <w:lang w:eastAsia="en-US"/>
              </w:rPr>
            </w:pPr>
            <w:r w:rsidRPr="0092395B">
              <w:rPr>
                <w:rFonts w:eastAsia="Calibri"/>
                <w:color w:val="000000"/>
                <w:lang w:eastAsia="en-US"/>
              </w:rPr>
              <w:t>Заведующий</w:t>
            </w:r>
            <w:r w:rsidR="005E4A80">
              <w:rPr>
                <w:rFonts w:eastAsia="Calibri"/>
                <w:color w:val="000000"/>
                <w:lang w:eastAsia="en-US"/>
              </w:rPr>
              <w:t>,</w:t>
            </w:r>
          </w:p>
          <w:p w:rsidR="005E4A80" w:rsidRPr="0092395B" w:rsidRDefault="005E4A80" w:rsidP="00344428">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руководитель проектной группы</w:t>
            </w:r>
          </w:p>
        </w:tc>
        <w:tc>
          <w:tcPr>
            <w:tcW w:w="2281" w:type="dxa"/>
            <w:shd w:val="clear" w:color="auto" w:fill="auto"/>
          </w:tcPr>
          <w:p w:rsidR="00380FCF" w:rsidRPr="0092395B" w:rsidRDefault="00890D8F" w:rsidP="00344428">
            <w:pPr>
              <w:rPr>
                <w:rFonts w:eastAsia="Calibri"/>
                <w:color w:val="000000"/>
                <w:lang w:eastAsia="en-US"/>
              </w:rPr>
            </w:pPr>
            <w:r w:rsidRPr="0092395B">
              <w:rPr>
                <w:rFonts w:eastAsia="Calibri"/>
                <w:color w:val="000000"/>
                <w:lang w:eastAsia="en-US"/>
              </w:rPr>
              <w:t>Составлен план работы службы безопасности</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lastRenderedPageBreak/>
              <w:t>5</w:t>
            </w:r>
          </w:p>
        </w:tc>
        <w:tc>
          <w:tcPr>
            <w:tcW w:w="3457" w:type="dxa"/>
            <w:shd w:val="clear" w:color="auto" w:fill="auto"/>
          </w:tcPr>
          <w:p w:rsidR="00380FCF" w:rsidRPr="0092395B" w:rsidRDefault="00380FCF" w:rsidP="00344428">
            <w:pPr>
              <w:rPr>
                <w:rFonts w:eastAsia="Calibri"/>
                <w:bCs/>
                <w:lang w:eastAsia="en-US"/>
              </w:rPr>
            </w:pPr>
            <w:r w:rsidRPr="0092395B">
              <w:rPr>
                <w:rFonts w:eastAsia="Calibri"/>
                <w:bCs/>
                <w:lang w:eastAsia="en-US"/>
              </w:rPr>
              <w:t>Создание паспорта социальной  и психологической безопасности</w:t>
            </w:r>
          </w:p>
          <w:p w:rsidR="00380FCF" w:rsidRPr="0092395B" w:rsidRDefault="00380FCF" w:rsidP="00344428">
            <w:pPr>
              <w:contextualSpacing/>
            </w:pPr>
            <w:r w:rsidRPr="0092395B">
              <w:t>Определение разделов паспорта психологической безопасности.</w:t>
            </w:r>
          </w:p>
          <w:p w:rsidR="00380FCF" w:rsidRPr="0092395B" w:rsidRDefault="00380FCF" w:rsidP="00344428">
            <w:pPr>
              <w:contextualSpacing/>
            </w:pPr>
            <w:r w:rsidRPr="0092395B">
              <w:t>Определение  содержательных компонентов.</w:t>
            </w:r>
          </w:p>
          <w:p w:rsidR="00380FCF" w:rsidRPr="0092395B" w:rsidRDefault="00380FCF" w:rsidP="00344428">
            <w:pPr>
              <w:rPr>
                <w:rFonts w:eastAsia="Calibri"/>
                <w:bCs/>
                <w:lang w:eastAsia="en-US"/>
              </w:rPr>
            </w:pPr>
            <w:r w:rsidRPr="0092395B">
              <w:rPr>
                <w:rFonts w:eastAsia="Calibri"/>
                <w:lang w:eastAsia="en-US"/>
              </w:rPr>
              <w:t>Мониторинг рисков социальной и психологической безопасности участников образовательных отношений.</w:t>
            </w:r>
          </w:p>
        </w:tc>
        <w:tc>
          <w:tcPr>
            <w:tcW w:w="1693" w:type="dxa"/>
            <w:shd w:val="clear" w:color="auto" w:fill="auto"/>
          </w:tcPr>
          <w:p w:rsidR="00380FCF" w:rsidRPr="0092395B" w:rsidRDefault="00380FCF" w:rsidP="0033295E">
            <w:pPr>
              <w:rPr>
                <w:rFonts w:eastAsia="Calibri"/>
                <w:color w:val="000000"/>
                <w:lang w:eastAsia="en-US"/>
              </w:rPr>
            </w:pPr>
            <w:r w:rsidRPr="0092395B">
              <w:rPr>
                <w:rFonts w:eastAsia="Calibri"/>
                <w:color w:val="000000"/>
                <w:lang w:eastAsia="en-US"/>
              </w:rPr>
              <w:t>Февраль</w:t>
            </w:r>
            <w:r w:rsidR="0033295E" w:rsidRPr="0092395B">
              <w:rPr>
                <w:rFonts w:eastAsia="Calibri"/>
                <w:color w:val="000000"/>
                <w:lang w:eastAsia="en-US"/>
              </w:rPr>
              <w:t>2019</w:t>
            </w:r>
            <w:r w:rsidR="0033295E" w:rsidRPr="0092395B">
              <w:rPr>
                <w:rFonts w:eastAsia="Calibri"/>
                <w:color w:val="000000"/>
                <w:lang w:val="en-US" w:eastAsia="en-US"/>
              </w:rPr>
              <w:t xml:space="preserve"> - </w:t>
            </w:r>
            <w:r w:rsidR="0033295E" w:rsidRPr="0092395B">
              <w:rPr>
                <w:rFonts w:eastAsia="Calibri"/>
                <w:color w:val="000000"/>
                <w:lang w:eastAsia="en-US"/>
              </w:rPr>
              <w:t>май</w:t>
            </w:r>
            <w:r w:rsidRPr="0092395B">
              <w:rPr>
                <w:rFonts w:eastAsia="Calibri"/>
                <w:color w:val="000000"/>
                <w:lang w:eastAsia="en-US"/>
              </w:rPr>
              <w:t xml:space="preserve"> 20</w:t>
            </w:r>
            <w:r w:rsidR="0033295E" w:rsidRPr="0092395B">
              <w:rPr>
                <w:rFonts w:eastAsia="Calibri"/>
                <w:color w:val="000000"/>
                <w:lang w:eastAsia="en-US"/>
              </w:rPr>
              <w:t>21</w:t>
            </w:r>
          </w:p>
        </w:tc>
        <w:tc>
          <w:tcPr>
            <w:tcW w:w="2037" w:type="dxa"/>
            <w:shd w:val="clear" w:color="auto" w:fill="auto"/>
          </w:tcPr>
          <w:p w:rsidR="00797E8A" w:rsidRDefault="00797E8A" w:rsidP="00797E8A">
            <w:pPr>
              <w:rPr>
                <w:rFonts w:eastAsia="Calibri"/>
                <w:color w:val="000000"/>
                <w:lang w:eastAsia="en-US"/>
              </w:rPr>
            </w:pPr>
            <w:r w:rsidRPr="0092395B">
              <w:rPr>
                <w:rFonts w:eastAsia="Calibri"/>
                <w:color w:val="000000"/>
                <w:lang w:eastAsia="en-US"/>
              </w:rPr>
              <w:t xml:space="preserve">Заведующий, </w:t>
            </w:r>
          </w:p>
          <w:p w:rsidR="00380FCF" w:rsidRPr="00797E8A" w:rsidRDefault="00797E8A" w:rsidP="00797E8A">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руководитель проектной группы</w:t>
            </w:r>
          </w:p>
        </w:tc>
        <w:tc>
          <w:tcPr>
            <w:tcW w:w="2281" w:type="dxa"/>
            <w:shd w:val="clear" w:color="auto" w:fill="auto"/>
          </w:tcPr>
          <w:p w:rsidR="00380FCF" w:rsidRPr="0092395B" w:rsidRDefault="00890D8F" w:rsidP="00344428">
            <w:pPr>
              <w:rPr>
                <w:rFonts w:eastAsia="Calibri"/>
                <w:color w:val="000000"/>
                <w:lang w:eastAsia="en-US"/>
              </w:rPr>
            </w:pPr>
            <w:r w:rsidRPr="0092395B">
              <w:rPr>
                <w:rFonts w:eastAsia="Calibri"/>
                <w:color w:val="000000"/>
                <w:lang w:eastAsia="en-US"/>
              </w:rPr>
              <w:t>Создан паспорт социальной и психологической безопасности</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6</w:t>
            </w:r>
          </w:p>
        </w:tc>
        <w:tc>
          <w:tcPr>
            <w:tcW w:w="3457" w:type="dxa"/>
            <w:shd w:val="clear" w:color="auto" w:fill="auto"/>
          </w:tcPr>
          <w:p w:rsidR="00380FCF" w:rsidRPr="0092395B" w:rsidRDefault="00380FCF" w:rsidP="00344428">
            <w:pPr>
              <w:rPr>
                <w:rFonts w:eastAsia="Calibri"/>
                <w:lang w:eastAsia="en-US"/>
              </w:rPr>
            </w:pPr>
            <w:r w:rsidRPr="0092395B">
              <w:rPr>
                <w:rFonts w:eastAsia="Calibri"/>
                <w:lang w:eastAsia="en-US"/>
              </w:rPr>
              <w:t>Разработка алгоритма межведомственного взаимодействия по вопросам безопасности ДОУ</w:t>
            </w:r>
          </w:p>
          <w:p w:rsidR="00380FCF" w:rsidRPr="0092395B" w:rsidRDefault="00380FCF" w:rsidP="00344428">
            <w:pPr>
              <w:tabs>
                <w:tab w:val="left" w:pos="318"/>
              </w:tabs>
              <w:contextualSpacing/>
            </w:pPr>
            <w:r w:rsidRPr="0092395B">
              <w:t>Определение перечня ситуаций для межведомственного взаимодействия.</w:t>
            </w:r>
          </w:p>
          <w:p w:rsidR="00380FCF" w:rsidRPr="0092395B" w:rsidRDefault="00380FCF" w:rsidP="00344428">
            <w:pPr>
              <w:tabs>
                <w:tab w:val="left" w:pos="318"/>
              </w:tabs>
              <w:contextualSpacing/>
            </w:pPr>
            <w:r w:rsidRPr="0092395B">
              <w:t>Разработка механизма взаимодействия ДОУ с органами, обеспечивающими безопасность.</w:t>
            </w:r>
          </w:p>
          <w:p w:rsidR="00380FCF" w:rsidRPr="0092395B" w:rsidRDefault="00380FCF" w:rsidP="00344428">
            <w:pPr>
              <w:rPr>
                <w:rFonts w:eastAsia="Calibri"/>
                <w:bCs/>
                <w:lang w:eastAsia="en-US"/>
              </w:rPr>
            </w:pPr>
            <w:r w:rsidRPr="0092395B">
              <w:rPr>
                <w:rFonts w:eastAsia="Calibri"/>
                <w:lang w:eastAsia="en-US"/>
              </w:rPr>
              <w:t>Изучение документов, регламентирующих межведомственное взаимодействие ДОУ с учреждениями, обеспечивающими безопасность и оказывающие психолго-педагогическую поддержку и сопровождение участников образовательных отношений.</w:t>
            </w:r>
          </w:p>
        </w:tc>
        <w:tc>
          <w:tcPr>
            <w:tcW w:w="1693" w:type="dxa"/>
            <w:shd w:val="clear" w:color="auto" w:fill="auto"/>
          </w:tcPr>
          <w:p w:rsidR="00380FCF" w:rsidRPr="0092395B" w:rsidRDefault="0033295E" w:rsidP="00344428">
            <w:pPr>
              <w:rPr>
                <w:rFonts w:eastAsia="Calibri"/>
                <w:color w:val="000000"/>
                <w:lang w:eastAsia="en-US"/>
              </w:rPr>
            </w:pPr>
            <w:r w:rsidRPr="0092395B">
              <w:rPr>
                <w:rFonts w:eastAsia="Calibri"/>
                <w:color w:val="000000"/>
                <w:lang w:eastAsia="en-US"/>
              </w:rPr>
              <w:t>сентябрь</w:t>
            </w:r>
            <w:r w:rsidR="00380FCF" w:rsidRPr="0092395B">
              <w:rPr>
                <w:rFonts w:eastAsia="Calibri"/>
                <w:color w:val="000000"/>
                <w:lang w:eastAsia="en-US"/>
              </w:rPr>
              <w:t xml:space="preserve"> 2019</w:t>
            </w:r>
          </w:p>
        </w:tc>
        <w:tc>
          <w:tcPr>
            <w:tcW w:w="2037" w:type="dxa"/>
            <w:shd w:val="clear" w:color="auto" w:fill="auto"/>
          </w:tcPr>
          <w:p w:rsidR="00797E8A" w:rsidRDefault="00797E8A" w:rsidP="00797E8A">
            <w:pPr>
              <w:rPr>
                <w:rFonts w:eastAsia="Calibri"/>
                <w:color w:val="000000"/>
                <w:lang w:eastAsia="en-US"/>
              </w:rPr>
            </w:pPr>
            <w:r w:rsidRPr="0092395B">
              <w:rPr>
                <w:rFonts w:eastAsia="Calibri"/>
                <w:color w:val="000000"/>
                <w:lang w:eastAsia="en-US"/>
              </w:rPr>
              <w:t xml:space="preserve">Заведующий, </w:t>
            </w:r>
          </w:p>
          <w:p w:rsidR="00380FCF" w:rsidRPr="0092395B" w:rsidRDefault="00797E8A" w:rsidP="00797E8A">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руководитель проектной группы</w:t>
            </w:r>
          </w:p>
        </w:tc>
        <w:tc>
          <w:tcPr>
            <w:tcW w:w="2281" w:type="dxa"/>
            <w:shd w:val="clear" w:color="auto" w:fill="auto"/>
          </w:tcPr>
          <w:p w:rsidR="00890D8F" w:rsidRPr="0092395B" w:rsidRDefault="00890D8F" w:rsidP="00890D8F">
            <w:pPr>
              <w:rPr>
                <w:rFonts w:eastAsia="Calibri"/>
                <w:lang w:eastAsia="en-US"/>
              </w:rPr>
            </w:pPr>
            <w:r w:rsidRPr="0092395B">
              <w:rPr>
                <w:rFonts w:eastAsia="Calibri"/>
                <w:lang w:eastAsia="en-US"/>
              </w:rPr>
              <w:t>Разработан алгоритм межведомственного взаимодействия по вопросам безопасности ДОУ</w:t>
            </w:r>
          </w:p>
          <w:p w:rsidR="00380FCF" w:rsidRPr="0092395B" w:rsidRDefault="00380FCF" w:rsidP="00344428">
            <w:pPr>
              <w:rPr>
                <w:rFonts w:eastAsia="Calibri"/>
                <w:color w:val="000000"/>
                <w:lang w:eastAsia="en-US"/>
              </w:rPr>
            </w:pP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7</w:t>
            </w:r>
          </w:p>
        </w:tc>
        <w:tc>
          <w:tcPr>
            <w:tcW w:w="3457" w:type="dxa"/>
            <w:shd w:val="clear" w:color="auto" w:fill="auto"/>
          </w:tcPr>
          <w:p w:rsidR="00380FCF" w:rsidRPr="0092395B" w:rsidRDefault="00380FCF" w:rsidP="00344428">
            <w:pPr>
              <w:rPr>
                <w:rFonts w:eastAsia="Calibri"/>
                <w:lang w:eastAsia="en-US"/>
              </w:rPr>
            </w:pPr>
            <w:r w:rsidRPr="0092395B">
              <w:rPr>
                <w:rFonts w:eastAsia="Calibri"/>
                <w:lang w:eastAsia="en-US"/>
              </w:rPr>
              <w:t>Определение психолого-педагогических технологий для работы с воспитанниками  по формированию у воспитанников норм безопасного поведения</w:t>
            </w:r>
          </w:p>
        </w:tc>
        <w:tc>
          <w:tcPr>
            <w:tcW w:w="1693" w:type="dxa"/>
            <w:shd w:val="clear" w:color="auto" w:fill="auto"/>
          </w:tcPr>
          <w:p w:rsidR="00380FCF" w:rsidRPr="0092395B" w:rsidRDefault="0033295E" w:rsidP="0033295E">
            <w:pPr>
              <w:rPr>
                <w:rFonts w:eastAsia="Calibri"/>
                <w:color w:val="000000"/>
                <w:lang w:eastAsia="en-US"/>
              </w:rPr>
            </w:pPr>
            <w:r w:rsidRPr="0092395B">
              <w:rPr>
                <w:rFonts w:eastAsia="Calibri"/>
                <w:color w:val="000000"/>
                <w:lang w:eastAsia="en-US"/>
              </w:rPr>
              <w:t xml:space="preserve">Сентябрь </w:t>
            </w:r>
            <w:r w:rsidR="00380FCF" w:rsidRPr="0092395B">
              <w:rPr>
                <w:rFonts w:eastAsia="Calibri"/>
                <w:color w:val="000000"/>
                <w:lang w:eastAsia="en-US"/>
              </w:rPr>
              <w:t>2019</w:t>
            </w:r>
            <w:r w:rsidRPr="0092395B">
              <w:rPr>
                <w:rFonts w:eastAsia="Calibri"/>
                <w:color w:val="000000"/>
                <w:lang w:eastAsia="en-US"/>
              </w:rPr>
              <w:t xml:space="preserve"> – май 2020</w:t>
            </w:r>
          </w:p>
        </w:tc>
        <w:tc>
          <w:tcPr>
            <w:tcW w:w="2037" w:type="dxa"/>
            <w:shd w:val="clear" w:color="auto" w:fill="auto"/>
          </w:tcPr>
          <w:p w:rsidR="005E4A80" w:rsidRDefault="00797E8A" w:rsidP="00797E8A">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xml:space="preserve">, руководитель проектной группы, </w:t>
            </w:r>
          </w:p>
          <w:p w:rsidR="00380FCF" w:rsidRPr="0092395B" w:rsidRDefault="00797E8A" w:rsidP="00797E8A">
            <w:pPr>
              <w:rPr>
                <w:rFonts w:eastAsia="Calibri"/>
                <w:color w:val="000000"/>
                <w:lang w:eastAsia="en-US"/>
              </w:rPr>
            </w:pPr>
            <w:r>
              <w:rPr>
                <w:rFonts w:eastAsia="Calibri"/>
                <w:color w:val="000000"/>
                <w:lang w:eastAsia="en-US"/>
              </w:rPr>
              <w:t>педагог-психолог</w:t>
            </w:r>
          </w:p>
        </w:tc>
        <w:tc>
          <w:tcPr>
            <w:tcW w:w="2281" w:type="dxa"/>
            <w:shd w:val="clear" w:color="auto" w:fill="auto"/>
          </w:tcPr>
          <w:p w:rsidR="00380FCF" w:rsidRPr="0092395B" w:rsidRDefault="00380FCF" w:rsidP="00344428">
            <w:pPr>
              <w:rPr>
                <w:rFonts w:eastAsia="Calibri"/>
                <w:color w:val="000000"/>
                <w:lang w:eastAsia="en-US"/>
              </w:rPr>
            </w:pP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8</w:t>
            </w:r>
          </w:p>
        </w:tc>
        <w:tc>
          <w:tcPr>
            <w:tcW w:w="3457" w:type="dxa"/>
            <w:shd w:val="clear" w:color="auto" w:fill="auto"/>
          </w:tcPr>
          <w:p w:rsidR="00380FCF" w:rsidRPr="0092395B" w:rsidRDefault="00380FCF" w:rsidP="00344428">
            <w:pPr>
              <w:rPr>
                <w:rFonts w:eastAsia="Calibri"/>
                <w:lang w:eastAsia="en-US"/>
              </w:rPr>
            </w:pPr>
            <w:r w:rsidRPr="0092395B">
              <w:rPr>
                <w:rFonts w:eastAsia="Calibri"/>
                <w:lang w:eastAsia="en-US"/>
              </w:rPr>
              <w:t>Программа дифференцированного взаимодействия с семьями воспитанников по вопросам безопасности</w:t>
            </w:r>
          </w:p>
        </w:tc>
        <w:tc>
          <w:tcPr>
            <w:tcW w:w="1693" w:type="dxa"/>
            <w:shd w:val="clear" w:color="auto" w:fill="auto"/>
          </w:tcPr>
          <w:p w:rsidR="00380FCF" w:rsidRPr="0092395B" w:rsidRDefault="0033295E" w:rsidP="00344428">
            <w:pPr>
              <w:rPr>
                <w:rFonts w:eastAsia="Calibri"/>
                <w:color w:val="000000"/>
                <w:lang w:eastAsia="en-US"/>
              </w:rPr>
            </w:pPr>
            <w:r w:rsidRPr="0092395B">
              <w:rPr>
                <w:rFonts w:eastAsia="Calibri"/>
                <w:color w:val="000000"/>
                <w:lang w:eastAsia="en-US"/>
              </w:rPr>
              <w:t xml:space="preserve">Сентябрь - </w:t>
            </w:r>
            <w:r w:rsidR="00380FCF" w:rsidRPr="0092395B">
              <w:rPr>
                <w:rFonts w:eastAsia="Calibri"/>
                <w:color w:val="000000"/>
                <w:lang w:eastAsia="en-US"/>
              </w:rPr>
              <w:t>Май 2019</w:t>
            </w:r>
          </w:p>
        </w:tc>
        <w:tc>
          <w:tcPr>
            <w:tcW w:w="2037" w:type="dxa"/>
            <w:shd w:val="clear" w:color="auto" w:fill="auto"/>
          </w:tcPr>
          <w:p w:rsidR="005E4A80" w:rsidRDefault="005E4A80" w:rsidP="00344428">
            <w:pPr>
              <w:rPr>
                <w:rFonts w:eastAsia="Calibri"/>
                <w:color w:val="000000"/>
                <w:lang w:eastAsia="en-US"/>
              </w:rPr>
            </w:pPr>
            <w:r>
              <w:rPr>
                <w:rFonts w:eastAsia="Calibri"/>
                <w:color w:val="000000"/>
                <w:lang w:eastAsia="en-US"/>
              </w:rPr>
              <w:t>Заведующий,</w:t>
            </w:r>
          </w:p>
          <w:p w:rsidR="00380FCF" w:rsidRPr="0092395B" w:rsidRDefault="005E4A80" w:rsidP="00344428">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руководитель проектной группы</w:t>
            </w:r>
          </w:p>
        </w:tc>
        <w:tc>
          <w:tcPr>
            <w:tcW w:w="2281" w:type="dxa"/>
            <w:shd w:val="clear" w:color="auto" w:fill="auto"/>
          </w:tcPr>
          <w:p w:rsidR="00380FCF" w:rsidRPr="0092395B" w:rsidRDefault="005E4A80" w:rsidP="005E4A80">
            <w:pPr>
              <w:rPr>
                <w:rFonts w:eastAsia="Calibri"/>
                <w:color w:val="000000"/>
                <w:lang w:eastAsia="en-US"/>
              </w:rPr>
            </w:pPr>
            <w:r>
              <w:rPr>
                <w:rFonts w:eastAsia="Calibri"/>
                <w:color w:val="000000"/>
                <w:lang w:eastAsia="en-US"/>
              </w:rPr>
              <w:t>Реализация программы</w:t>
            </w:r>
            <w:r w:rsidRPr="0092395B">
              <w:rPr>
                <w:rFonts w:eastAsia="Calibri"/>
                <w:lang w:eastAsia="en-US"/>
              </w:rPr>
              <w:t xml:space="preserve"> дифференцированного взаимодействия с семьями воспитанников по вопросам безопасности</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9</w:t>
            </w:r>
          </w:p>
        </w:tc>
        <w:tc>
          <w:tcPr>
            <w:tcW w:w="3457" w:type="dxa"/>
            <w:shd w:val="clear" w:color="auto" w:fill="auto"/>
          </w:tcPr>
          <w:p w:rsidR="00380FCF" w:rsidRPr="0092395B" w:rsidRDefault="00380FCF" w:rsidP="00344428">
            <w:pPr>
              <w:tabs>
                <w:tab w:val="left" w:pos="318"/>
              </w:tabs>
              <w:contextualSpacing/>
            </w:pPr>
            <w:r w:rsidRPr="0092395B">
              <w:t>Определение перечня ситуаций для межведомственного взаимодействия.</w:t>
            </w:r>
          </w:p>
          <w:p w:rsidR="00380FCF" w:rsidRPr="0092395B" w:rsidRDefault="00380FCF" w:rsidP="00344428">
            <w:pPr>
              <w:tabs>
                <w:tab w:val="left" w:pos="318"/>
              </w:tabs>
              <w:contextualSpacing/>
            </w:pPr>
            <w:r w:rsidRPr="0092395B">
              <w:t>Разработка механизма взаимодействия ДОУ с органами, обеспечивающими безопасность.</w:t>
            </w:r>
          </w:p>
          <w:p w:rsidR="00380FCF" w:rsidRPr="0092395B" w:rsidRDefault="00380FCF" w:rsidP="00344428">
            <w:pPr>
              <w:rPr>
                <w:rFonts w:eastAsia="Calibri"/>
                <w:lang w:eastAsia="en-US"/>
              </w:rPr>
            </w:pPr>
            <w:r w:rsidRPr="0092395B">
              <w:rPr>
                <w:rFonts w:eastAsia="Calibri"/>
                <w:lang w:eastAsia="en-US"/>
              </w:rPr>
              <w:t>Изучение документов, регламентирующих межведомственное взаимодействие ДОУ с учреждениями, обеспечивающими безопасность и оказывающие психолго-педагогическую поддержку и сопровождение участников образовательных отношений.</w:t>
            </w:r>
          </w:p>
        </w:tc>
        <w:tc>
          <w:tcPr>
            <w:tcW w:w="1693"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Май 2019</w:t>
            </w:r>
          </w:p>
        </w:tc>
        <w:tc>
          <w:tcPr>
            <w:tcW w:w="2037" w:type="dxa"/>
            <w:shd w:val="clear" w:color="auto" w:fill="auto"/>
          </w:tcPr>
          <w:p w:rsidR="005E4A80" w:rsidRDefault="005E4A80" w:rsidP="005E4A80">
            <w:pPr>
              <w:rPr>
                <w:rFonts w:eastAsia="Calibri"/>
                <w:color w:val="000000"/>
                <w:lang w:eastAsia="en-US"/>
              </w:rPr>
            </w:pPr>
            <w:r>
              <w:rPr>
                <w:rFonts w:eastAsia="Calibri"/>
                <w:color w:val="000000"/>
                <w:lang w:eastAsia="en-US"/>
              </w:rPr>
              <w:t>Заведующий,</w:t>
            </w:r>
          </w:p>
          <w:p w:rsidR="00380FCF" w:rsidRPr="0092395B" w:rsidRDefault="005E4A80" w:rsidP="005E4A80">
            <w:pPr>
              <w:rPr>
                <w:rFonts w:eastAsia="Calibri"/>
                <w:color w:val="000000"/>
                <w:lang w:eastAsia="en-US"/>
              </w:rPr>
            </w:pPr>
            <w:r w:rsidRPr="0092395B">
              <w:rPr>
                <w:rFonts w:eastAsia="Calibri"/>
                <w:color w:val="000000"/>
                <w:lang w:eastAsia="en-US"/>
              </w:rPr>
              <w:t>ст. воспитатель</w:t>
            </w:r>
            <w:r>
              <w:rPr>
                <w:rFonts w:eastAsia="Calibri"/>
                <w:color w:val="000000"/>
                <w:lang w:eastAsia="en-US"/>
              </w:rPr>
              <w:t>, руководитель проектной группы</w:t>
            </w:r>
          </w:p>
        </w:tc>
        <w:tc>
          <w:tcPr>
            <w:tcW w:w="2281" w:type="dxa"/>
            <w:shd w:val="clear" w:color="auto" w:fill="auto"/>
          </w:tcPr>
          <w:p w:rsidR="00380FCF" w:rsidRPr="0092395B" w:rsidRDefault="005E4A80" w:rsidP="005E4A80">
            <w:pPr>
              <w:rPr>
                <w:rFonts w:eastAsia="Calibri"/>
                <w:color w:val="000000"/>
                <w:lang w:eastAsia="en-US"/>
              </w:rPr>
            </w:pPr>
            <w:r w:rsidRPr="0092395B">
              <w:rPr>
                <w:rFonts w:eastAsia="Calibri"/>
                <w:lang w:eastAsia="en-US"/>
              </w:rPr>
              <w:t xml:space="preserve">межведомственное взаимодействие ДОУ с учреждениями, обеспечивающими безопасность и оказывающие психолго-педагогическую поддержку </w:t>
            </w:r>
          </w:p>
        </w:tc>
      </w:tr>
      <w:tr w:rsidR="00380FCF" w:rsidRPr="0092395B" w:rsidTr="0092395B">
        <w:trPr>
          <w:trHeight w:val="143"/>
        </w:trPr>
        <w:tc>
          <w:tcPr>
            <w:tcW w:w="562"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1</w:t>
            </w:r>
            <w:r w:rsidR="0092395B">
              <w:rPr>
                <w:rFonts w:eastAsia="Calibri"/>
                <w:color w:val="000000"/>
                <w:lang w:eastAsia="en-US"/>
              </w:rPr>
              <w:t>0</w:t>
            </w:r>
          </w:p>
        </w:tc>
        <w:tc>
          <w:tcPr>
            <w:tcW w:w="3457" w:type="dxa"/>
            <w:shd w:val="clear" w:color="auto" w:fill="auto"/>
          </w:tcPr>
          <w:p w:rsidR="00380FCF" w:rsidRPr="0092395B" w:rsidRDefault="00380FCF" w:rsidP="00344428">
            <w:pPr>
              <w:tabs>
                <w:tab w:val="left" w:pos="318"/>
              </w:tabs>
              <w:contextualSpacing/>
            </w:pPr>
            <w:r w:rsidRPr="0092395B">
              <w:rPr>
                <w:bCs/>
              </w:rPr>
              <w:t>Проведение семинаров, консультаций, мастер-классов, разработан план методического сопровождения работников ДОУ по вопросам комплексной безопасности</w:t>
            </w:r>
          </w:p>
        </w:tc>
        <w:tc>
          <w:tcPr>
            <w:tcW w:w="1693"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Сентябрь 2019-</w:t>
            </w:r>
          </w:p>
          <w:p w:rsidR="00380FCF" w:rsidRPr="0092395B" w:rsidRDefault="00380FCF" w:rsidP="00344428">
            <w:pPr>
              <w:rPr>
                <w:rFonts w:eastAsia="Calibri"/>
                <w:color w:val="000000"/>
                <w:lang w:eastAsia="en-US"/>
              </w:rPr>
            </w:pPr>
            <w:r w:rsidRPr="0092395B">
              <w:rPr>
                <w:rFonts w:eastAsia="Calibri"/>
                <w:color w:val="000000"/>
                <w:lang w:eastAsia="en-US"/>
              </w:rPr>
              <w:t>Май 2020</w:t>
            </w:r>
          </w:p>
        </w:tc>
        <w:tc>
          <w:tcPr>
            <w:tcW w:w="2037" w:type="dxa"/>
            <w:shd w:val="clear" w:color="auto" w:fill="auto"/>
          </w:tcPr>
          <w:p w:rsidR="00380FCF" w:rsidRPr="0092395B" w:rsidRDefault="00380FCF" w:rsidP="00344428">
            <w:pPr>
              <w:rPr>
                <w:rFonts w:eastAsia="Calibri"/>
                <w:color w:val="000000"/>
                <w:lang w:eastAsia="en-US"/>
              </w:rPr>
            </w:pPr>
          </w:p>
        </w:tc>
        <w:tc>
          <w:tcPr>
            <w:tcW w:w="2281" w:type="dxa"/>
            <w:shd w:val="clear" w:color="auto" w:fill="auto"/>
          </w:tcPr>
          <w:p w:rsidR="00380FCF" w:rsidRPr="0092395B" w:rsidRDefault="005E4A80" w:rsidP="00344428">
            <w:pPr>
              <w:rPr>
                <w:rFonts w:eastAsia="Calibri"/>
                <w:color w:val="000000"/>
                <w:lang w:eastAsia="en-US"/>
              </w:rPr>
            </w:pPr>
            <w:r>
              <w:rPr>
                <w:rFonts w:eastAsia="Calibri"/>
                <w:color w:val="000000"/>
                <w:lang w:eastAsia="en-US"/>
              </w:rPr>
              <w:t xml:space="preserve">Повышение квалификации педагогов </w:t>
            </w:r>
            <w:r w:rsidR="001D7DE3" w:rsidRPr="0092395B">
              <w:rPr>
                <w:bCs/>
              </w:rPr>
              <w:t>по вопросам комплексной безопасности</w:t>
            </w:r>
          </w:p>
        </w:tc>
      </w:tr>
      <w:tr w:rsidR="00380FCF" w:rsidRPr="0092395B" w:rsidTr="0092395B">
        <w:trPr>
          <w:trHeight w:val="143"/>
        </w:trPr>
        <w:tc>
          <w:tcPr>
            <w:tcW w:w="562" w:type="dxa"/>
            <w:shd w:val="clear" w:color="auto" w:fill="auto"/>
          </w:tcPr>
          <w:p w:rsidR="00380FCF" w:rsidRPr="0092395B" w:rsidRDefault="0092395B" w:rsidP="00344428">
            <w:pPr>
              <w:rPr>
                <w:rFonts w:eastAsia="Calibri"/>
                <w:color w:val="000000"/>
                <w:lang w:eastAsia="en-US"/>
              </w:rPr>
            </w:pPr>
            <w:r>
              <w:rPr>
                <w:rFonts w:eastAsia="Calibri"/>
                <w:color w:val="000000"/>
                <w:lang w:eastAsia="en-US"/>
              </w:rPr>
              <w:t>11</w:t>
            </w:r>
          </w:p>
        </w:tc>
        <w:tc>
          <w:tcPr>
            <w:tcW w:w="3457" w:type="dxa"/>
            <w:shd w:val="clear" w:color="auto" w:fill="auto"/>
          </w:tcPr>
          <w:p w:rsidR="00380FCF" w:rsidRPr="0092395B" w:rsidRDefault="00380FCF" w:rsidP="00344428">
            <w:pPr>
              <w:tabs>
                <w:tab w:val="left" w:pos="318"/>
              </w:tabs>
              <w:contextualSpacing/>
            </w:pPr>
            <w:r w:rsidRPr="0092395B">
              <w:t>Анализ эффективности реализации проекта</w:t>
            </w:r>
          </w:p>
        </w:tc>
        <w:tc>
          <w:tcPr>
            <w:tcW w:w="1693"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Май 2021</w:t>
            </w:r>
          </w:p>
        </w:tc>
        <w:tc>
          <w:tcPr>
            <w:tcW w:w="2037"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Ст. воспитатель, руководитель проектной группы</w:t>
            </w:r>
          </w:p>
        </w:tc>
        <w:tc>
          <w:tcPr>
            <w:tcW w:w="2281" w:type="dxa"/>
            <w:shd w:val="clear" w:color="auto" w:fill="auto"/>
          </w:tcPr>
          <w:p w:rsidR="00380FCF" w:rsidRPr="0092395B" w:rsidRDefault="00380FCF" w:rsidP="00344428">
            <w:pPr>
              <w:rPr>
                <w:rFonts w:eastAsia="Calibri"/>
                <w:color w:val="000000"/>
                <w:lang w:eastAsia="en-US"/>
              </w:rPr>
            </w:pPr>
            <w:r w:rsidRPr="0092395B">
              <w:rPr>
                <w:rFonts w:eastAsia="Calibri"/>
                <w:color w:val="000000"/>
                <w:lang w:eastAsia="en-US"/>
              </w:rPr>
              <w:t>Результаты мониторинга эффективности работы группы</w:t>
            </w:r>
          </w:p>
        </w:tc>
      </w:tr>
    </w:tbl>
    <w:p w:rsidR="006D6FAA" w:rsidRPr="0092395B" w:rsidRDefault="006D6FAA" w:rsidP="00AF4472"/>
    <w:p w:rsidR="0029394D" w:rsidRPr="001D7DE3" w:rsidRDefault="0029394D" w:rsidP="00106D4C">
      <w:pPr>
        <w:numPr>
          <w:ilvl w:val="1"/>
          <w:numId w:val="35"/>
        </w:numPr>
        <w:ind w:left="426"/>
        <w:rPr>
          <w:b/>
          <w:u w:val="single"/>
        </w:rPr>
      </w:pPr>
      <w:r w:rsidRPr="001D7DE3">
        <w:rPr>
          <w:b/>
          <w:u w:val="single"/>
        </w:rPr>
        <w:t>Кадры и инновации</w:t>
      </w:r>
    </w:p>
    <w:p w:rsidR="0029394D" w:rsidRPr="001D7DE3" w:rsidRDefault="0029394D" w:rsidP="0029394D">
      <w:pPr>
        <w:rPr>
          <w:b/>
          <w:bCs/>
        </w:rPr>
      </w:pPr>
      <w:r w:rsidRPr="001D7DE3">
        <w:rPr>
          <w:b/>
          <w:bCs/>
        </w:rPr>
        <w:t>Цель:</w:t>
      </w:r>
    </w:p>
    <w:p w:rsidR="0029394D" w:rsidRPr="001D7DE3" w:rsidRDefault="0029394D" w:rsidP="0029394D">
      <w:r w:rsidRPr="001D7DE3">
        <w:rPr>
          <w:color w:val="000000"/>
          <w:shd w:val="clear" w:color="auto" w:fill="FFFFFF"/>
        </w:rPr>
        <w:t>Создание инновационной современной эффективной личностно-ориентированной модели методического сопровождения и профессионального роста педагогических работников дошкольного образовательного учреждения.</w:t>
      </w:r>
    </w:p>
    <w:p w:rsidR="0029394D" w:rsidRPr="001D7DE3" w:rsidRDefault="0029394D" w:rsidP="001D7DE3">
      <w:pPr>
        <w:rPr>
          <w:b/>
        </w:rPr>
      </w:pPr>
      <w:r w:rsidRPr="001D7DE3">
        <w:rPr>
          <w:b/>
          <w:bCs/>
        </w:rPr>
        <w:t>Задачи:</w:t>
      </w:r>
    </w:p>
    <w:p w:rsidR="0029394D" w:rsidRPr="001D7DE3" w:rsidRDefault="0029394D" w:rsidP="0029394D">
      <w:pPr>
        <w:pStyle w:val="af1"/>
        <w:spacing w:before="0" w:beforeAutospacing="0" w:after="0" w:afterAutospacing="0"/>
        <w:jc w:val="both"/>
        <w:rPr>
          <w:color w:val="000000"/>
        </w:rPr>
      </w:pPr>
      <w:r w:rsidRPr="001D7DE3">
        <w:rPr>
          <w:color w:val="000000"/>
        </w:rPr>
        <w:t>1.Разработать структуру, содержание внутрифирменной системы обучения педагогов.</w:t>
      </w:r>
    </w:p>
    <w:p w:rsidR="0029394D" w:rsidRPr="001D7DE3" w:rsidRDefault="0029394D" w:rsidP="0029394D">
      <w:pPr>
        <w:jc w:val="both"/>
      </w:pPr>
      <w:r w:rsidRPr="001D7DE3">
        <w:rPr>
          <w:color w:val="000000"/>
        </w:rPr>
        <w:t>2.</w:t>
      </w:r>
      <w:r w:rsidRPr="001D7DE3">
        <w:t>Повышать уровень квалификации педагогов через разработку и реализацию персонифицированных программ, профессионального навигатора</w:t>
      </w:r>
    </w:p>
    <w:p w:rsidR="0029394D" w:rsidRPr="001D7DE3" w:rsidRDefault="0029394D" w:rsidP="0029394D">
      <w:pPr>
        <w:jc w:val="both"/>
      </w:pPr>
      <w:r w:rsidRPr="001D7DE3">
        <w:t>3.</w:t>
      </w:r>
      <w:r w:rsidRPr="001D7DE3">
        <w:rPr>
          <w:color w:val="000000"/>
        </w:rPr>
        <w:t>Повышать</w:t>
      </w:r>
      <w:r w:rsidRPr="001D7DE3">
        <w:rPr>
          <w:color w:val="000000"/>
          <w:spacing w:val="123"/>
        </w:rPr>
        <w:t xml:space="preserve"> </w:t>
      </w:r>
      <w:r w:rsidRPr="001D7DE3">
        <w:rPr>
          <w:color w:val="000000"/>
          <w:spacing w:val="-4"/>
        </w:rPr>
        <w:t>у</w:t>
      </w:r>
      <w:r w:rsidRPr="001D7DE3">
        <w:rPr>
          <w:color w:val="000000"/>
        </w:rPr>
        <w:t>ровень</w:t>
      </w:r>
      <w:r w:rsidRPr="001D7DE3">
        <w:rPr>
          <w:color w:val="000000"/>
          <w:spacing w:val="120"/>
        </w:rPr>
        <w:t xml:space="preserve"> </w:t>
      </w:r>
      <w:r w:rsidRPr="001D7DE3">
        <w:rPr>
          <w:color w:val="000000"/>
          <w:spacing w:val="1"/>
        </w:rPr>
        <w:t>п</w:t>
      </w:r>
      <w:r w:rsidRPr="001D7DE3">
        <w:rPr>
          <w:color w:val="000000"/>
        </w:rPr>
        <w:t>рофес</w:t>
      </w:r>
      <w:r w:rsidRPr="001D7DE3">
        <w:rPr>
          <w:color w:val="000000"/>
          <w:spacing w:val="-1"/>
        </w:rPr>
        <w:t>с</w:t>
      </w:r>
      <w:r w:rsidRPr="001D7DE3">
        <w:rPr>
          <w:color w:val="000000"/>
        </w:rPr>
        <w:t>ио</w:t>
      </w:r>
      <w:r w:rsidRPr="001D7DE3">
        <w:rPr>
          <w:color w:val="000000"/>
          <w:spacing w:val="1"/>
        </w:rPr>
        <w:t>н</w:t>
      </w:r>
      <w:r w:rsidRPr="001D7DE3">
        <w:rPr>
          <w:color w:val="000000"/>
        </w:rPr>
        <w:t>аль</w:t>
      </w:r>
      <w:r w:rsidRPr="001D7DE3">
        <w:rPr>
          <w:color w:val="000000"/>
          <w:spacing w:val="1"/>
        </w:rPr>
        <w:t>н</w:t>
      </w:r>
      <w:r w:rsidRPr="001D7DE3">
        <w:rPr>
          <w:color w:val="000000"/>
        </w:rPr>
        <w:t>ой</w:t>
      </w:r>
      <w:r w:rsidRPr="001D7DE3">
        <w:rPr>
          <w:color w:val="000000"/>
          <w:spacing w:val="122"/>
        </w:rPr>
        <w:t xml:space="preserve"> </w:t>
      </w:r>
      <w:r w:rsidRPr="001D7DE3">
        <w:rPr>
          <w:color w:val="000000"/>
          <w:spacing w:val="1"/>
        </w:rPr>
        <w:t>к</w:t>
      </w:r>
      <w:r w:rsidRPr="001D7DE3">
        <w:rPr>
          <w:color w:val="000000"/>
        </w:rPr>
        <w:t>о</w:t>
      </w:r>
      <w:r w:rsidRPr="001D7DE3">
        <w:rPr>
          <w:color w:val="000000"/>
          <w:spacing w:val="-3"/>
        </w:rPr>
        <w:t>м</w:t>
      </w:r>
      <w:r w:rsidRPr="001D7DE3">
        <w:rPr>
          <w:color w:val="000000"/>
          <w:spacing w:val="1"/>
        </w:rPr>
        <w:t>п</w:t>
      </w:r>
      <w:r w:rsidRPr="001D7DE3">
        <w:rPr>
          <w:color w:val="000000"/>
        </w:rPr>
        <w:t>ет</w:t>
      </w:r>
      <w:r w:rsidRPr="001D7DE3">
        <w:rPr>
          <w:color w:val="000000"/>
          <w:spacing w:val="-1"/>
        </w:rPr>
        <w:t>е</w:t>
      </w:r>
      <w:r w:rsidRPr="001D7DE3">
        <w:rPr>
          <w:color w:val="000000"/>
          <w:spacing w:val="1"/>
        </w:rPr>
        <w:t>нц</w:t>
      </w:r>
      <w:r w:rsidRPr="001D7DE3">
        <w:rPr>
          <w:color w:val="000000"/>
        </w:rPr>
        <w:t>ии</w:t>
      </w:r>
      <w:r w:rsidRPr="001D7DE3">
        <w:rPr>
          <w:color w:val="000000"/>
          <w:spacing w:val="120"/>
        </w:rPr>
        <w:t xml:space="preserve"> </w:t>
      </w:r>
      <w:r w:rsidRPr="001D7DE3">
        <w:rPr>
          <w:color w:val="000000"/>
          <w:spacing w:val="1"/>
        </w:rPr>
        <w:t>п</w:t>
      </w:r>
      <w:r w:rsidRPr="001D7DE3">
        <w:rPr>
          <w:color w:val="000000"/>
        </w:rPr>
        <w:t>ед</w:t>
      </w:r>
      <w:r w:rsidRPr="001D7DE3">
        <w:rPr>
          <w:color w:val="000000"/>
          <w:spacing w:val="-1"/>
        </w:rPr>
        <w:t>а</w:t>
      </w:r>
      <w:r w:rsidRPr="001D7DE3">
        <w:rPr>
          <w:color w:val="000000"/>
        </w:rPr>
        <w:t xml:space="preserve">гогов по применению в образовательной деятельности с воспитанниками современных форм и методов работы с детьми, </w:t>
      </w:r>
      <w:r w:rsidRPr="001D7DE3">
        <w:rPr>
          <w:color w:val="000000"/>
          <w:spacing w:val="1"/>
        </w:rPr>
        <w:t>инн</w:t>
      </w:r>
      <w:r w:rsidRPr="001D7DE3">
        <w:rPr>
          <w:color w:val="000000"/>
        </w:rPr>
        <w:t>ова</w:t>
      </w:r>
      <w:r w:rsidRPr="001D7DE3">
        <w:rPr>
          <w:color w:val="000000"/>
          <w:spacing w:val="-2"/>
        </w:rPr>
        <w:t>ц</w:t>
      </w:r>
      <w:r w:rsidRPr="001D7DE3">
        <w:rPr>
          <w:color w:val="000000"/>
          <w:spacing w:val="1"/>
        </w:rPr>
        <w:t>и</w:t>
      </w:r>
      <w:r w:rsidRPr="001D7DE3">
        <w:rPr>
          <w:color w:val="000000"/>
        </w:rPr>
        <w:t>о</w:t>
      </w:r>
      <w:r w:rsidRPr="001D7DE3">
        <w:rPr>
          <w:color w:val="000000"/>
          <w:spacing w:val="1"/>
        </w:rPr>
        <w:t>нн</w:t>
      </w:r>
      <w:r w:rsidRPr="001D7DE3">
        <w:rPr>
          <w:color w:val="000000"/>
        </w:rPr>
        <w:t>ых те</w:t>
      </w:r>
      <w:r w:rsidRPr="001D7DE3">
        <w:rPr>
          <w:color w:val="000000"/>
          <w:spacing w:val="2"/>
        </w:rPr>
        <w:t>х</w:t>
      </w:r>
      <w:r w:rsidRPr="001D7DE3">
        <w:rPr>
          <w:color w:val="000000"/>
          <w:spacing w:val="1"/>
        </w:rPr>
        <w:t>н</w:t>
      </w:r>
      <w:r w:rsidRPr="001D7DE3">
        <w:rPr>
          <w:color w:val="000000"/>
        </w:rPr>
        <w:t>оло</w:t>
      </w:r>
      <w:r w:rsidRPr="001D7DE3">
        <w:rPr>
          <w:color w:val="000000"/>
          <w:spacing w:val="-1"/>
        </w:rPr>
        <w:t>г</w:t>
      </w:r>
      <w:r w:rsidRPr="001D7DE3">
        <w:rPr>
          <w:color w:val="000000"/>
        </w:rPr>
        <w:t>ий</w:t>
      </w:r>
      <w:r w:rsidRPr="001D7DE3">
        <w:rPr>
          <w:color w:val="000000"/>
          <w:spacing w:val="33"/>
        </w:rPr>
        <w:t xml:space="preserve"> </w:t>
      </w:r>
      <w:r w:rsidRPr="001D7DE3">
        <w:rPr>
          <w:color w:val="000000"/>
        </w:rPr>
        <w:t>и</w:t>
      </w:r>
      <w:r w:rsidRPr="001D7DE3">
        <w:rPr>
          <w:color w:val="000000"/>
          <w:spacing w:val="33"/>
        </w:rPr>
        <w:t xml:space="preserve"> развивающих </w:t>
      </w:r>
      <w:r w:rsidRPr="001D7DE3">
        <w:t>тематических модулей  (исследовательские проекты, легоконструирование, интеллектуальные развивающие игры, образовательный туризм, геокешинг).</w:t>
      </w:r>
    </w:p>
    <w:p w:rsidR="0029394D" w:rsidRPr="001D7DE3" w:rsidRDefault="0029394D" w:rsidP="0029394D">
      <w:pPr>
        <w:jc w:val="both"/>
      </w:pPr>
      <w:r w:rsidRPr="001D7DE3">
        <w:t>4. Создание условий для участия педагогов в творческих проектных группах ДОУ МИП, МРЦ, проектах сетевого взаимодействия.</w:t>
      </w:r>
    </w:p>
    <w:p w:rsidR="006B6723" w:rsidRDefault="006B6723" w:rsidP="006B6723">
      <w:pPr>
        <w:rPr>
          <w:b/>
        </w:rPr>
      </w:pPr>
    </w:p>
    <w:p w:rsidR="00F2000A" w:rsidRPr="0092395B" w:rsidRDefault="00F2000A" w:rsidP="006B6723">
      <w:pPr>
        <w:rPr>
          <w:b/>
        </w:rPr>
      </w:pPr>
    </w:p>
    <w:p w:rsidR="0029394D" w:rsidRPr="00F2000A" w:rsidRDefault="0029394D" w:rsidP="001D7DE3">
      <w:pPr>
        <w:jc w:val="center"/>
        <w:rPr>
          <w:b/>
        </w:rPr>
      </w:pPr>
      <w:r w:rsidRPr="00F2000A">
        <w:rPr>
          <w:b/>
        </w:rPr>
        <w:t>Определение новых подходов к повышению квалификации педагогов.</w:t>
      </w:r>
    </w:p>
    <w:p w:rsidR="001D7DE3" w:rsidRDefault="0029394D" w:rsidP="001D7DE3">
      <w:pPr>
        <w:autoSpaceDE w:val="0"/>
        <w:autoSpaceDN w:val="0"/>
        <w:adjustRightInd w:val="0"/>
        <w:ind w:firstLine="426"/>
        <w:jc w:val="both"/>
      </w:pPr>
      <w:r w:rsidRPr="0092395B">
        <w:rPr>
          <w:rFonts w:eastAsia="Calibri"/>
        </w:rPr>
        <w:t xml:space="preserve">Сегодня актуальным является всестороннее развитие личности ребёнка и педагога, мотивация на творческую совместную деятельность. </w:t>
      </w:r>
      <w:r w:rsidRPr="0092395B">
        <w:t xml:space="preserve">Меняются ориентиры взаимодействия с детьми «нового времени», что предъявляет высокие требования к системе подготовки педагогических кадров, способных не только создать условия, обеспечивающие эффективность и качество работы с ребенком дошкольного возраста, но и обеспечить с ним конструктивное взаимодействие. Одной из задач ФГОС ДО является </w:t>
      </w:r>
      <w:r w:rsidRPr="001D7DE3">
        <w:t>повышение уровня</w:t>
      </w:r>
      <w:r w:rsidRPr="0092395B">
        <w:rPr>
          <w:i/>
        </w:rPr>
        <w:t xml:space="preserve"> </w:t>
      </w:r>
      <w:r w:rsidRPr="001D7DE3">
        <w:t xml:space="preserve">профессиональной </w:t>
      </w:r>
      <w:hyperlink r:id="rId10" w:history="1">
        <w:r w:rsidRPr="001D7DE3">
          <w:rPr>
            <w:rStyle w:val="ab"/>
            <w:color w:val="auto"/>
            <w:u w:val="none"/>
          </w:rPr>
          <w:t>компетентности педагогов</w:t>
        </w:r>
      </w:hyperlink>
      <w:r w:rsidRPr="001D7DE3">
        <w:t xml:space="preserve"> дошкольных образовательных учреждений. </w:t>
      </w:r>
    </w:p>
    <w:p w:rsidR="0029394D" w:rsidRPr="0092395B" w:rsidRDefault="0029394D" w:rsidP="001D7DE3">
      <w:pPr>
        <w:autoSpaceDE w:val="0"/>
        <w:autoSpaceDN w:val="0"/>
        <w:adjustRightInd w:val="0"/>
        <w:ind w:firstLine="426"/>
        <w:jc w:val="both"/>
      </w:pPr>
      <w:r w:rsidRPr="001D7DE3">
        <w:t>Стандартом предъявляются</w:t>
      </w:r>
      <w:r w:rsidRPr="0092395B">
        <w:t xml:space="preserve"> следующие требования к педагогическим кадрам: </w:t>
      </w:r>
    </w:p>
    <w:p w:rsidR="0029394D" w:rsidRPr="0092395B" w:rsidRDefault="0029394D" w:rsidP="0029394D">
      <w:pPr>
        <w:autoSpaceDE w:val="0"/>
        <w:autoSpaceDN w:val="0"/>
        <w:adjustRightInd w:val="0"/>
        <w:ind w:left="360"/>
        <w:jc w:val="both"/>
      </w:pPr>
      <w:r w:rsidRPr="0092395B">
        <w:t xml:space="preserve">- их профессионально-педагогической  компетентности;   </w:t>
      </w:r>
    </w:p>
    <w:p w:rsidR="0029394D" w:rsidRPr="0092395B" w:rsidRDefault="0029394D" w:rsidP="0029394D">
      <w:pPr>
        <w:autoSpaceDE w:val="0"/>
        <w:autoSpaceDN w:val="0"/>
        <w:adjustRightInd w:val="0"/>
        <w:ind w:left="360"/>
        <w:jc w:val="both"/>
      </w:pPr>
      <w:r w:rsidRPr="0092395B">
        <w:t>- уровню профессионализма.</w:t>
      </w:r>
    </w:p>
    <w:p w:rsidR="0029394D" w:rsidRPr="0092395B" w:rsidRDefault="0029394D" w:rsidP="001D7DE3">
      <w:pPr>
        <w:ind w:firstLine="426"/>
        <w:jc w:val="both"/>
        <w:rPr>
          <w:i/>
        </w:rPr>
      </w:pPr>
      <w:r w:rsidRPr="0092395B">
        <w:t xml:space="preserve">Это  создает  необходимость  в  разработке  системы методических мероприятий, направленных на подготовку педагогов к участию в инновационной деятельности. </w:t>
      </w:r>
      <w:r w:rsidRPr="0092395B">
        <w:rPr>
          <w:rFonts w:eastAsia="Calibri"/>
        </w:rPr>
        <w:t xml:space="preserve">Внедрение данных концептуальных идей </w:t>
      </w:r>
      <w:r w:rsidRPr="001D7DE3">
        <w:rPr>
          <w:rFonts w:eastAsia="Calibri"/>
        </w:rPr>
        <w:t>обновления предполагает перестройку всей системы управления в ДОУ, в том числе в аспекте методического сопровождения, ориентированного сегодня не только на результат, но и на сам педагогический процесс и его участников.</w:t>
      </w:r>
    </w:p>
    <w:p w:rsidR="0029394D" w:rsidRPr="0092395B" w:rsidRDefault="0029394D" w:rsidP="001D7DE3">
      <w:pPr>
        <w:autoSpaceDE w:val="0"/>
        <w:autoSpaceDN w:val="0"/>
        <w:adjustRightInd w:val="0"/>
        <w:ind w:firstLine="426"/>
        <w:jc w:val="both"/>
        <w:rPr>
          <w:rFonts w:eastAsia="Calibri"/>
        </w:rPr>
      </w:pPr>
      <w:r w:rsidRPr="0092395B">
        <w:rPr>
          <w:rFonts w:eastAsia="Calibri"/>
        </w:rPr>
        <w:t>Необходима такая модель организации методического сопровождения, которая  способствовала бы раскрытию творческого потенциала каждого педагога, нацеливала коллектив на непрерывное развитие, профессиональный рост. Эти задачи являются основными в работе старшего воспитателя на современном этапе, от них во многом зависит успешность развития учреждения, его социальный статус.</w:t>
      </w:r>
    </w:p>
    <w:p w:rsidR="0029394D" w:rsidRPr="0092395B" w:rsidRDefault="0029394D" w:rsidP="0029394D">
      <w:pPr>
        <w:autoSpaceDE w:val="0"/>
        <w:autoSpaceDN w:val="0"/>
        <w:adjustRightInd w:val="0"/>
        <w:jc w:val="both"/>
        <w:rPr>
          <w:rFonts w:eastAsia="Calibri"/>
        </w:rPr>
      </w:pPr>
      <w:r w:rsidRPr="0092395B">
        <w:rPr>
          <w:rFonts w:eastAsia="Calibri"/>
        </w:rPr>
        <w:t>Организация методического сопровождения педагогов будет проходить по следующим тематическим модулям:</w:t>
      </w:r>
    </w:p>
    <w:p w:rsidR="0029394D" w:rsidRPr="0092395B" w:rsidRDefault="0029394D" w:rsidP="0029394D">
      <w:pPr>
        <w:tabs>
          <w:tab w:val="left" w:pos="1845"/>
        </w:tabs>
        <w:jc w:val="both"/>
        <w:rPr>
          <w:lang w:eastAsia="ar-SA"/>
        </w:rPr>
      </w:pPr>
      <w:r w:rsidRPr="0092395B">
        <w:rPr>
          <w:u w:val="single"/>
          <w:lang w:eastAsia="ar-SA"/>
        </w:rPr>
        <w:t>Тематический модуль</w:t>
      </w:r>
      <w:r w:rsidRPr="0092395B">
        <w:rPr>
          <w:lang w:eastAsia="ar-SA"/>
        </w:rPr>
        <w:t>: Нормативно-правовые документы по основным направлениям методической работы в ДОУ.</w:t>
      </w:r>
    </w:p>
    <w:p w:rsidR="0029394D" w:rsidRPr="0092395B" w:rsidRDefault="0029394D" w:rsidP="0029394D">
      <w:pPr>
        <w:tabs>
          <w:tab w:val="left" w:pos="1845"/>
        </w:tabs>
        <w:jc w:val="both"/>
        <w:rPr>
          <w:lang w:eastAsia="ar-SA"/>
        </w:rPr>
      </w:pPr>
      <w:r w:rsidRPr="0092395B">
        <w:rPr>
          <w:u w:val="single"/>
          <w:lang w:eastAsia="ar-SA"/>
        </w:rPr>
        <w:t>Тематический модуль:</w:t>
      </w:r>
      <w:r w:rsidRPr="0092395B">
        <w:rPr>
          <w:lang w:eastAsia="ar-SA"/>
        </w:rPr>
        <w:t xml:space="preserve"> Внутрифирменное обучение. Эффективные практики и технологии.</w:t>
      </w:r>
    </w:p>
    <w:p w:rsidR="0029394D" w:rsidRPr="0092395B" w:rsidRDefault="0029394D" w:rsidP="0029394D">
      <w:pPr>
        <w:autoSpaceDE w:val="0"/>
        <w:autoSpaceDN w:val="0"/>
        <w:adjustRightInd w:val="0"/>
        <w:jc w:val="both"/>
        <w:rPr>
          <w:rFonts w:eastAsia="Calibri"/>
        </w:rPr>
      </w:pPr>
      <w:r w:rsidRPr="0092395B">
        <w:rPr>
          <w:u w:val="single"/>
          <w:lang w:eastAsia="ar-SA"/>
        </w:rPr>
        <w:t>Тематический модуль:</w:t>
      </w:r>
      <w:r w:rsidRPr="0092395B">
        <w:rPr>
          <w:lang w:eastAsia="ar-SA"/>
        </w:rPr>
        <w:t xml:space="preserve"> Реализация образовательной деятельности, воспитательной системы в ДОУ. Эффективные практики и технологии.</w:t>
      </w:r>
    </w:p>
    <w:p w:rsidR="0029394D" w:rsidRPr="00F2000A" w:rsidRDefault="0029394D" w:rsidP="0029394D">
      <w:pPr>
        <w:rPr>
          <w:b/>
          <w:sz w:val="20"/>
        </w:rPr>
      </w:pPr>
    </w:p>
    <w:p w:rsidR="0029394D" w:rsidRPr="0092395B" w:rsidRDefault="0029394D" w:rsidP="0029394D">
      <w:pPr>
        <w:rPr>
          <w:i/>
        </w:rPr>
      </w:pPr>
      <w:r w:rsidRPr="0092395B">
        <w:t xml:space="preserve">    Мы считаем, что творческие способности присущи любому человеку, только нужно вовремя их раскрыть и развить. Задача каждого руководителя, старшего воспитателя </w:t>
      </w:r>
      <w:r w:rsidRPr="001D7DE3">
        <w:t>увидеть творческий потенциал педагога и создать необходимые условия для его творческой деятельности, такие, как:</w:t>
      </w:r>
      <w:r w:rsidRPr="0092395B">
        <w:rPr>
          <w:i/>
        </w:rPr>
        <w:t xml:space="preserve"> </w:t>
      </w:r>
    </w:p>
    <w:p w:rsidR="0029394D" w:rsidRPr="0092395B" w:rsidRDefault="0029394D" w:rsidP="001A4A16">
      <w:pPr>
        <w:numPr>
          <w:ilvl w:val="0"/>
          <w:numId w:val="30"/>
        </w:numPr>
      </w:pPr>
      <w:r w:rsidRPr="0092395B">
        <w:t>осознание педагогами целей, задач и возможностей своего развития и саморазвития;</w:t>
      </w:r>
    </w:p>
    <w:p w:rsidR="0029394D" w:rsidRPr="0092395B" w:rsidRDefault="0029394D" w:rsidP="001A4A16">
      <w:pPr>
        <w:numPr>
          <w:ilvl w:val="0"/>
          <w:numId w:val="30"/>
        </w:numPr>
      </w:pPr>
      <w:r w:rsidRPr="0092395B">
        <w:t>участие педагогов в творческой деятельности, обретение ими определенного опыта успеха и достижений;</w:t>
      </w:r>
    </w:p>
    <w:p w:rsidR="0029394D" w:rsidRPr="0092395B" w:rsidRDefault="0029394D" w:rsidP="001A4A16">
      <w:pPr>
        <w:numPr>
          <w:ilvl w:val="0"/>
          <w:numId w:val="30"/>
        </w:numPr>
      </w:pPr>
      <w:r w:rsidRPr="0092395B">
        <w:t>создание развивающей предметно-пространственной  среды, способствующей развитию творческого потенциала педагогов;</w:t>
      </w:r>
    </w:p>
    <w:p w:rsidR="0029394D" w:rsidRDefault="0029394D" w:rsidP="001A4A16">
      <w:pPr>
        <w:numPr>
          <w:ilvl w:val="0"/>
          <w:numId w:val="30"/>
        </w:numPr>
      </w:pPr>
      <w:r w:rsidRPr="0092395B">
        <w:t>разработка системы морального и материального стимулирования, возможности повышения своего профессионального уровня.</w:t>
      </w:r>
    </w:p>
    <w:p w:rsidR="001D7DE3" w:rsidRPr="0092395B" w:rsidRDefault="001D7DE3" w:rsidP="001D7DE3">
      <w:pPr>
        <w:ind w:left="720"/>
      </w:pPr>
    </w:p>
    <w:p w:rsidR="0029394D" w:rsidRPr="001D7DE3" w:rsidRDefault="0029394D" w:rsidP="0029394D">
      <w:r w:rsidRPr="001D7DE3">
        <w:t>Необходимо учитывать ряд организационно – методических изменений, способствующих развитию творческого потенциала педагогов ДОУ:</w:t>
      </w:r>
    </w:p>
    <w:p w:rsidR="0029394D" w:rsidRPr="0092395B" w:rsidRDefault="0029394D" w:rsidP="001A4A16">
      <w:pPr>
        <w:numPr>
          <w:ilvl w:val="0"/>
          <w:numId w:val="31"/>
        </w:numPr>
      </w:pPr>
      <w:r w:rsidRPr="0092395B">
        <w:t>освоение новых подходов в обучении персонала;</w:t>
      </w:r>
    </w:p>
    <w:p w:rsidR="0029394D" w:rsidRPr="0092395B" w:rsidRDefault="0029394D" w:rsidP="001A4A16">
      <w:pPr>
        <w:numPr>
          <w:ilvl w:val="0"/>
          <w:numId w:val="31"/>
        </w:numPr>
      </w:pPr>
      <w:r w:rsidRPr="0092395B">
        <w:t>изучение и внедрение индивидуальной методической темы педагога в рамках работы творческой группы;</w:t>
      </w:r>
    </w:p>
    <w:p w:rsidR="0029394D" w:rsidRDefault="0029394D" w:rsidP="001A4A16">
      <w:pPr>
        <w:numPr>
          <w:ilvl w:val="0"/>
          <w:numId w:val="31"/>
        </w:numPr>
      </w:pPr>
      <w:r w:rsidRPr="0092395B">
        <w:t>повышение квалификации педагогов через разработку персонифицированных программ развития.</w:t>
      </w:r>
    </w:p>
    <w:p w:rsidR="001D7DE3" w:rsidRPr="0092395B" w:rsidRDefault="001D7DE3" w:rsidP="001D7DE3">
      <w:pPr>
        <w:ind w:left="720"/>
      </w:pPr>
    </w:p>
    <w:p w:rsidR="0029394D" w:rsidRPr="001D7DE3" w:rsidRDefault="0029394D" w:rsidP="0029394D">
      <w:r w:rsidRPr="001D7DE3">
        <w:t>Организация воспитательно- образовательного процесса  должна носить такие принципиальные черты, как:</w:t>
      </w:r>
    </w:p>
    <w:p w:rsidR="0029394D" w:rsidRPr="0092395B" w:rsidRDefault="0029394D" w:rsidP="001A4A16">
      <w:pPr>
        <w:numPr>
          <w:ilvl w:val="0"/>
          <w:numId w:val="32"/>
        </w:numPr>
      </w:pPr>
      <w:r w:rsidRPr="0092395B">
        <w:t>ставка делается на самостоятельную творческую деятельность педагогов;</w:t>
      </w:r>
    </w:p>
    <w:p w:rsidR="0029394D" w:rsidRPr="0092395B" w:rsidRDefault="0029394D" w:rsidP="001A4A16">
      <w:pPr>
        <w:numPr>
          <w:ilvl w:val="0"/>
          <w:numId w:val="32"/>
        </w:numPr>
      </w:pPr>
      <w:r w:rsidRPr="0092395B">
        <w:t>систематически и последовательно формируются ключевые компетентности педагогов;</w:t>
      </w:r>
    </w:p>
    <w:p w:rsidR="0029394D" w:rsidRPr="0092395B" w:rsidRDefault="0029394D" w:rsidP="001A4A16">
      <w:pPr>
        <w:numPr>
          <w:ilvl w:val="0"/>
          <w:numId w:val="32"/>
        </w:numPr>
      </w:pPr>
      <w:r w:rsidRPr="0092395B">
        <w:t>обязательное участие участников образовательных отношений в организации в жизнедеятельности ДОУ;</w:t>
      </w:r>
    </w:p>
    <w:p w:rsidR="0029394D" w:rsidRPr="0092395B" w:rsidRDefault="0029394D" w:rsidP="001A4A16">
      <w:pPr>
        <w:numPr>
          <w:ilvl w:val="0"/>
          <w:numId w:val="32"/>
        </w:numPr>
      </w:pPr>
      <w:r w:rsidRPr="0092395B">
        <w:t>благоприятный психологический климат и эмоциональное благополучие в учреждении;</w:t>
      </w:r>
    </w:p>
    <w:p w:rsidR="0029394D" w:rsidRPr="0092395B" w:rsidRDefault="0029394D" w:rsidP="001A4A16">
      <w:pPr>
        <w:numPr>
          <w:ilvl w:val="0"/>
          <w:numId w:val="32"/>
        </w:numPr>
      </w:pPr>
      <w:r w:rsidRPr="0092395B">
        <w:t>создание условий для развития индивидуальных творческих способностей воспитанников.</w:t>
      </w:r>
    </w:p>
    <w:p w:rsidR="0029394D" w:rsidRPr="00F2000A" w:rsidRDefault="0029394D" w:rsidP="0029394D">
      <w:pPr>
        <w:rPr>
          <w:sz w:val="20"/>
        </w:rPr>
      </w:pPr>
    </w:p>
    <w:p w:rsidR="0029394D" w:rsidRPr="0092395B" w:rsidRDefault="0029394D" w:rsidP="001D7DE3">
      <w:pPr>
        <w:ind w:firstLine="426"/>
      </w:pPr>
      <w:r w:rsidRPr="0092395B">
        <w:t xml:space="preserve">  При   определении  новых подходов к повышению квалификации педагогов в  ДОУ,  мы придерживаемся системы,  при которой  принципом ее реализации является концепция непрерывного образования взрослых, как условия личностного роста, а также ФГОС по дошкольному образованию, ФЗ № 273 «Об образовании» и другие нормативные документы, регламентирующие деятельность педагога на современном этапе.</w:t>
      </w:r>
    </w:p>
    <w:p w:rsidR="0029394D" w:rsidRPr="0092395B" w:rsidRDefault="001D7DE3" w:rsidP="001D7DE3">
      <w:pPr>
        <w:ind w:firstLine="426"/>
      </w:pPr>
      <w:r>
        <w:t xml:space="preserve"> </w:t>
      </w:r>
      <w:r w:rsidR="0029394D" w:rsidRPr="0092395B">
        <w:t xml:space="preserve"> Повышение квалификации  педагогических кадров -  это комплексный, творческий процесс, предполагающий ознакомление с современными  развивающими технологиями воспитания и обучения детей дошкольного возраста, с  деятельностным методом  в работе с детьми.</w:t>
      </w:r>
    </w:p>
    <w:p w:rsidR="0029394D" w:rsidRPr="00F2000A" w:rsidRDefault="0029394D" w:rsidP="0029394D">
      <w:pPr>
        <w:rPr>
          <w:sz w:val="20"/>
        </w:rPr>
      </w:pPr>
    </w:p>
    <w:p w:rsidR="0029394D" w:rsidRPr="001D7DE3" w:rsidRDefault="0029394D" w:rsidP="0029394D">
      <w:pPr>
        <w:rPr>
          <w:b/>
        </w:rPr>
      </w:pPr>
      <w:r w:rsidRPr="001D7DE3">
        <w:rPr>
          <w:b/>
        </w:rPr>
        <w:t>Педагогические тренинги.</w:t>
      </w:r>
    </w:p>
    <w:p w:rsidR="0029394D" w:rsidRPr="0092395B" w:rsidRDefault="0029394D" w:rsidP="0029394D">
      <w:pPr>
        <w:rPr>
          <w:u w:val="single"/>
        </w:rPr>
      </w:pPr>
      <w:r w:rsidRPr="0092395B">
        <w:t>Их цель:  развивать педагогические способности, формировать педагогическое мышление. Педагогические тренинги  позволят анализировать работу коллег, осуществлять самоанализ, возможность увидеть положительные и отрицательные моменты в своей педагогической деятельности, скорректировать некоторые личностные качества.</w:t>
      </w:r>
    </w:p>
    <w:p w:rsidR="0029394D" w:rsidRPr="00F2000A" w:rsidRDefault="0029394D" w:rsidP="0029394D">
      <w:pPr>
        <w:rPr>
          <w:b/>
          <w:sz w:val="20"/>
          <w:u w:val="single"/>
        </w:rPr>
      </w:pPr>
    </w:p>
    <w:p w:rsidR="0029394D" w:rsidRPr="001D7DE3" w:rsidRDefault="0029394D" w:rsidP="0029394D">
      <w:pPr>
        <w:rPr>
          <w:b/>
        </w:rPr>
      </w:pPr>
      <w:r w:rsidRPr="001D7DE3">
        <w:rPr>
          <w:b/>
        </w:rPr>
        <w:t xml:space="preserve">Творческие группы     </w:t>
      </w:r>
    </w:p>
    <w:p w:rsidR="0029394D" w:rsidRPr="0092395B" w:rsidRDefault="0029394D" w:rsidP="0029394D">
      <w:r w:rsidRPr="0092395B">
        <w:t xml:space="preserve">Их цель:  </w:t>
      </w:r>
    </w:p>
    <w:p w:rsidR="0029394D" w:rsidRPr="0092395B" w:rsidRDefault="0029394D" w:rsidP="001A4A16">
      <w:pPr>
        <w:numPr>
          <w:ilvl w:val="0"/>
          <w:numId w:val="23"/>
        </w:numPr>
        <w:rPr>
          <w:u w:val="single"/>
        </w:rPr>
      </w:pPr>
      <w:r w:rsidRPr="0092395B">
        <w:t>объединить педагогов в творческие группы  по  приоритетным направлениям деятельности ДОУ с учетом  методической темы,  знаний и опыта.</w:t>
      </w:r>
    </w:p>
    <w:p w:rsidR="0029394D" w:rsidRPr="0092395B" w:rsidRDefault="0029394D" w:rsidP="001A4A16">
      <w:pPr>
        <w:numPr>
          <w:ilvl w:val="0"/>
          <w:numId w:val="23"/>
        </w:numPr>
        <w:rPr>
          <w:rFonts w:eastAsia="Arial Unicode MS"/>
        </w:rPr>
      </w:pPr>
      <w:r w:rsidRPr="0092395B">
        <w:rPr>
          <w:rFonts w:eastAsia="Arial Unicode MS"/>
        </w:rPr>
        <w:t>способствовать построению эффективных, деловых и дружеских коммуникаций.</w:t>
      </w:r>
    </w:p>
    <w:p w:rsidR="0029394D" w:rsidRPr="0092395B" w:rsidRDefault="0029394D" w:rsidP="0029394D">
      <w:pPr>
        <w:rPr>
          <w:rFonts w:eastAsia="Arial Unicode MS"/>
        </w:rPr>
      </w:pPr>
      <w:r w:rsidRPr="0092395B">
        <w:rPr>
          <w:rFonts w:eastAsia="Arial Unicode MS"/>
        </w:rPr>
        <w:t>Творческие группы  будут функционировать  на основании разработанного «Положения о творческой группе МДОУ №139». Руководителями групп назначаются педагоги, имеющие опыт работы, высокий уровень квалификации, высшее образование, организаторские способности, творческий потенциал.</w:t>
      </w:r>
    </w:p>
    <w:p w:rsidR="0029394D" w:rsidRPr="0092395B" w:rsidRDefault="0029394D" w:rsidP="0029394D">
      <w:pPr>
        <w:rPr>
          <w:rFonts w:eastAsia="Arial Unicode MS"/>
        </w:rPr>
      </w:pPr>
      <w:r w:rsidRPr="0092395B">
        <w:rPr>
          <w:rFonts w:eastAsia="Arial Unicode MS"/>
        </w:rPr>
        <w:t>Творческие группы  будут функционировать в проектной режиме по следующим направлениям:</w:t>
      </w:r>
    </w:p>
    <w:p w:rsidR="0029394D" w:rsidRPr="0092395B" w:rsidRDefault="0029394D" w:rsidP="001A4A16">
      <w:pPr>
        <w:numPr>
          <w:ilvl w:val="0"/>
          <w:numId w:val="24"/>
        </w:numPr>
        <w:rPr>
          <w:rFonts w:eastAsia="Arial Unicode MS"/>
        </w:rPr>
      </w:pPr>
      <w:r w:rsidRPr="0092395B">
        <w:rPr>
          <w:rFonts w:eastAsia="Arial Unicode MS"/>
        </w:rPr>
        <w:t>художественно-эстетическое;</w:t>
      </w:r>
    </w:p>
    <w:p w:rsidR="0029394D" w:rsidRPr="0092395B" w:rsidRDefault="0029394D" w:rsidP="001A4A16">
      <w:pPr>
        <w:numPr>
          <w:ilvl w:val="0"/>
          <w:numId w:val="24"/>
        </w:numPr>
        <w:rPr>
          <w:rFonts w:eastAsia="Arial Unicode MS"/>
        </w:rPr>
      </w:pPr>
      <w:r w:rsidRPr="0092395B">
        <w:rPr>
          <w:rFonts w:eastAsia="Arial Unicode MS"/>
        </w:rPr>
        <w:t>физкультурно-оздоровительное;</w:t>
      </w:r>
    </w:p>
    <w:p w:rsidR="0029394D" w:rsidRPr="0092395B" w:rsidRDefault="0029394D" w:rsidP="001A4A16">
      <w:pPr>
        <w:numPr>
          <w:ilvl w:val="0"/>
          <w:numId w:val="24"/>
        </w:numPr>
        <w:rPr>
          <w:rFonts w:eastAsia="Arial Unicode MS"/>
        </w:rPr>
      </w:pPr>
      <w:r w:rsidRPr="0092395B">
        <w:rPr>
          <w:rFonts w:eastAsia="Arial Unicode MS"/>
        </w:rPr>
        <w:t>нравственно-правовое;</w:t>
      </w:r>
    </w:p>
    <w:p w:rsidR="0029394D" w:rsidRPr="0092395B" w:rsidRDefault="0029394D" w:rsidP="001A4A16">
      <w:pPr>
        <w:numPr>
          <w:ilvl w:val="0"/>
          <w:numId w:val="24"/>
        </w:numPr>
        <w:rPr>
          <w:rFonts w:eastAsia="Arial Unicode MS"/>
        </w:rPr>
      </w:pPr>
      <w:r w:rsidRPr="0092395B">
        <w:rPr>
          <w:rFonts w:eastAsia="Arial Unicode MS"/>
        </w:rPr>
        <w:t xml:space="preserve">информационно-методическое; </w:t>
      </w:r>
    </w:p>
    <w:p w:rsidR="0029394D" w:rsidRPr="0092395B" w:rsidRDefault="0029394D" w:rsidP="0029394D">
      <w:pPr>
        <w:rPr>
          <w:rFonts w:eastAsia="Arial Unicode MS"/>
        </w:rPr>
      </w:pPr>
    </w:p>
    <w:p w:rsidR="0029394D" w:rsidRPr="001D7DE3" w:rsidRDefault="0029394D" w:rsidP="0029394D">
      <w:pPr>
        <w:rPr>
          <w:rFonts w:eastAsia="Arial Unicode MS"/>
          <w:b/>
        </w:rPr>
      </w:pPr>
      <w:r w:rsidRPr="001D7DE3">
        <w:rPr>
          <w:rFonts w:eastAsia="Arial Unicode MS"/>
          <w:b/>
        </w:rPr>
        <w:t>Разработка персонифицированных программ профессионального развития педагогов</w:t>
      </w:r>
    </w:p>
    <w:p w:rsidR="0029394D" w:rsidRPr="0092395B" w:rsidRDefault="0029394D" w:rsidP="0029394D">
      <w:pPr>
        <w:jc w:val="center"/>
        <w:rPr>
          <w:rFonts w:eastAsia="Arial Unicode MS"/>
        </w:rPr>
      </w:pPr>
      <w:r w:rsidRPr="0092395B">
        <w:rPr>
          <w:rFonts w:eastAsia="Arial Unicode MS"/>
        </w:rPr>
        <w:t>«Деловой блокнот педагога»</w:t>
      </w:r>
    </w:p>
    <w:p w:rsidR="0029394D" w:rsidRPr="0092395B" w:rsidRDefault="0029394D" w:rsidP="0029394D">
      <w:pPr>
        <w:rPr>
          <w:i/>
        </w:rPr>
      </w:pPr>
      <w:r w:rsidRPr="0092395B">
        <w:rPr>
          <w:i/>
        </w:rPr>
        <w:t xml:space="preserve">Их цель: </w:t>
      </w:r>
    </w:p>
    <w:p w:rsidR="0029394D" w:rsidRPr="0092395B" w:rsidRDefault="0029394D" w:rsidP="001A4A16">
      <w:pPr>
        <w:numPr>
          <w:ilvl w:val="0"/>
          <w:numId w:val="25"/>
        </w:numPr>
      </w:pPr>
      <w:r w:rsidRPr="0092395B">
        <w:t xml:space="preserve">проектировать индивидуальную стратегию развития каждого педагога; </w:t>
      </w:r>
    </w:p>
    <w:p w:rsidR="0029394D" w:rsidRPr="0092395B" w:rsidRDefault="0029394D" w:rsidP="001A4A16">
      <w:pPr>
        <w:numPr>
          <w:ilvl w:val="0"/>
          <w:numId w:val="25"/>
        </w:numPr>
      </w:pPr>
      <w:r w:rsidRPr="0092395B">
        <w:t xml:space="preserve">повышать педагогическое мастерство через поэтапное освоение выбранной методической темы; </w:t>
      </w:r>
    </w:p>
    <w:p w:rsidR="0029394D" w:rsidRPr="0092395B" w:rsidRDefault="0029394D" w:rsidP="001A4A16">
      <w:pPr>
        <w:numPr>
          <w:ilvl w:val="0"/>
          <w:numId w:val="25"/>
        </w:numPr>
      </w:pPr>
      <w:r w:rsidRPr="0092395B">
        <w:t>разрабатывать практический материал и  внедрять  его в работу с детьми;</w:t>
      </w:r>
    </w:p>
    <w:p w:rsidR="0029394D" w:rsidRPr="0092395B" w:rsidRDefault="0029394D" w:rsidP="001A4A16">
      <w:pPr>
        <w:numPr>
          <w:ilvl w:val="0"/>
          <w:numId w:val="25"/>
        </w:numPr>
      </w:pPr>
      <w:r w:rsidRPr="0092395B">
        <w:t xml:space="preserve">транслировать передовой педагогический опыт. </w:t>
      </w:r>
    </w:p>
    <w:p w:rsidR="0029394D" w:rsidRPr="0092395B" w:rsidRDefault="0029394D" w:rsidP="001A4A16">
      <w:pPr>
        <w:numPr>
          <w:ilvl w:val="0"/>
          <w:numId w:val="25"/>
        </w:numPr>
      </w:pPr>
      <w:r w:rsidRPr="0092395B">
        <w:t>активизировать творческий потенциал.</w:t>
      </w:r>
    </w:p>
    <w:p w:rsidR="0029394D" w:rsidRPr="0092395B" w:rsidRDefault="0029394D" w:rsidP="0029394D">
      <w:r w:rsidRPr="0092395B">
        <w:t xml:space="preserve">   Особенность разработки персональных программ («дорожных карт»)  заключается в том, что освоение педагогом выбранной темы будет проходить через работу  творческой группы в целом и ознакомление с опытом работы своих коллег.</w:t>
      </w:r>
    </w:p>
    <w:p w:rsidR="0029394D" w:rsidRDefault="0029394D" w:rsidP="0029394D">
      <w:pPr>
        <w:rPr>
          <w:rFonts w:eastAsia="Arial Unicode MS"/>
          <w:b/>
          <w:i/>
        </w:rPr>
      </w:pPr>
    </w:p>
    <w:p w:rsidR="002E0A56" w:rsidRDefault="002E0A56" w:rsidP="0029394D">
      <w:pPr>
        <w:rPr>
          <w:rFonts w:eastAsia="Arial Unicode MS"/>
          <w:b/>
          <w:i/>
        </w:rPr>
      </w:pPr>
    </w:p>
    <w:p w:rsidR="002E0A56" w:rsidRPr="0092395B" w:rsidRDefault="002E0A56" w:rsidP="0029394D">
      <w:pPr>
        <w:rPr>
          <w:rFonts w:eastAsia="Arial Unicode MS"/>
          <w:b/>
          <w:i/>
        </w:rPr>
      </w:pPr>
    </w:p>
    <w:p w:rsidR="0029394D" w:rsidRPr="001D7DE3" w:rsidRDefault="0029394D" w:rsidP="001D7DE3">
      <w:pPr>
        <w:rPr>
          <w:b/>
        </w:rPr>
      </w:pPr>
      <w:r w:rsidRPr="001D7DE3">
        <w:rPr>
          <w:rFonts w:eastAsia="Arial Unicode MS"/>
          <w:b/>
        </w:rPr>
        <w:t>Электронное портфолио</w:t>
      </w:r>
      <w:r w:rsidRPr="001D7DE3">
        <w:rPr>
          <w:rFonts w:eastAsia="Arial Unicode MS"/>
        </w:rPr>
        <w:t xml:space="preserve"> </w:t>
      </w:r>
      <w:r w:rsidRPr="001D7DE3">
        <w:rPr>
          <w:b/>
        </w:rPr>
        <w:t xml:space="preserve"> педагога.</w:t>
      </w:r>
    </w:p>
    <w:p w:rsidR="0029394D" w:rsidRPr="0092395B" w:rsidRDefault="0029394D" w:rsidP="0029394D">
      <w:pPr>
        <w:jc w:val="center"/>
        <w:rPr>
          <w:b/>
        </w:rPr>
      </w:pPr>
    </w:p>
    <w:p w:rsidR="0029394D" w:rsidRPr="0092395B" w:rsidRDefault="0029394D" w:rsidP="0029394D">
      <w:pPr>
        <w:rPr>
          <w:rFonts w:eastAsia="Arial Unicode MS"/>
        </w:rPr>
      </w:pPr>
      <w:r w:rsidRPr="0092395B">
        <w:rPr>
          <w:rFonts w:eastAsia="Arial Unicode MS"/>
        </w:rPr>
        <w:t xml:space="preserve">   Это веб-базированный ресурс, сайт педагога, который отражает его индивидуальность и профессиональные достижения. </w:t>
      </w:r>
      <w:r w:rsidRPr="0092395B">
        <w:rPr>
          <w:rFonts w:eastAsia="Arial Unicode MS"/>
        </w:rPr>
        <w:br/>
        <w:t xml:space="preserve">   Он может быть отдельным сайтом, а может быть вкладкой на сайте образовательного учреждения</w:t>
      </w:r>
    </w:p>
    <w:p w:rsidR="0029394D" w:rsidRPr="001D7DE3" w:rsidRDefault="0029394D" w:rsidP="001D7DE3">
      <w:pPr>
        <w:rPr>
          <w:b/>
        </w:rPr>
      </w:pPr>
      <w:r w:rsidRPr="001D7DE3">
        <w:rPr>
          <w:rFonts w:eastAsia="Arial Unicode MS"/>
          <w:b/>
        </w:rPr>
        <w:t>Основные преимущества электронного портфолио</w:t>
      </w:r>
      <w:r w:rsidRPr="001D7DE3">
        <w:rPr>
          <w:b/>
        </w:rPr>
        <w:t>:</w:t>
      </w:r>
    </w:p>
    <w:p w:rsidR="0029394D" w:rsidRPr="0092395B" w:rsidRDefault="0029394D" w:rsidP="001A4A16">
      <w:pPr>
        <w:numPr>
          <w:ilvl w:val="0"/>
          <w:numId w:val="26"/>
        </w:numPr>
      </w:pPr>
      <w:r w:rsidRPr="0092395B">
        <w:rPr>
          <w:rFonts w:eastAsia="Arial Unicode MS"/>
        </w:rPr>
        <w:t>возможность быстро вносить необходимые изменения;</w:t>
      </w:r>
    </w:p>
    <w:p w:rsidR="0029394D" w:rsidRPr="0092395B" w:rsidRDefault="0029394D" w:rsidP="001A4A16">
      <w:pPr>
        <w:numPr>
          <w:ilvl w:val="0"/>
          <w:numId w:val="26"/>
        </w:numPr>
      </w:pPr>
      <w:r w:rsidRPr="0092395B">
        <w:rPr>
          <w:rFonts w:eastAsia="Arial Unicode MS"/>
        </w:rPr>
        <w:t>открытость и прозрачность;</w:t>
      </w:r>
    </w:p>
    <w:p w:rsidR="0029394D" w:rsidRPr="0092395B" w:rsidRDefault="0029394D" w:rsidP="001A4A16">
      <w:pPr>
        <w:numPr>
          <w:ilvl w:val="0"/>
          <w:numId w:val="26"/>
        </w:numPr>
      </w:pPr>
      <w:r w:rsidRPr="0092395B">
        <w:rPr>
          <w:rFonts w:eastAsia="Arial Unicode MS"/>
        </w:rPr>
        <w:t>отражение роста профессиональных и индивидуальных достижений;</w:t>
      </w:r>
    </w:p>
    <w:p w:rsidR="0029394D" w:rsidRPr="0092395B" w:rsidRDefault="0029394D" w:rsidP="001A4A16">
      <w:pPr>
        <w:numPr>
          <w:ilvl w:val="0"/>
          <w:numId w:val="26"/>
        </w:numPr>
      </w:pPr>
      <w:r w:rsidRPr="0092395B">
        <w:rPr>
          <w:rFonts w:eastAsia="Arial Unicode MS"/>
        </w:rPr>
        <w:t>компактность;</w:t>
      </w:r>
    </w:p>
    <w:p w:rsidR="0029394D" w:rsidRPr="0092395B" w:rsidRDefault="0029394D" w:rsidP="001A4A16">
      <w:pPr>
        <w:numPr>
          <w:ilvl w:val="0"/>
          <w:numId w:val="26"/>
        </w:numPr>
      </w:pPr>
      <w:r w:rsidRPr="0092395B">
        <w:rPr>
          <w:rFonts w:eastAsia="Arial Unicode MS"/>
        </w:rPr>
        <w:t>рефлексия собственных педагогических практик, как самим собой, так и различными категориями экспертов;</w:t>
      </w:r>
    </w:p>
    <w:p w:rsidR="0029394D" w:rsidRPr="0092395B" w:rsidRDefault="0029394D" w:rsidP="001A4A16">
      <w:pPr>
        <w:numPr>
          <w:ilvl w:val="0"/>
          <w:numId w:val="26"/>
        </w:numPr>
      </w:pPr>
      <w:r w:rsidRPr="0092395B">
        <w:rPr>
          <w:rFonts w:eastAsia="Arial Unicode MS"/>
        </w:rPr>
        <w:t>представление фактов любого вида деятельности;</w:t>
      </w:r>
    </w:p>
    <w:p w:rsidR="0029394D" w:rsidRPr="0092395B" w:rsidRDefault="0029394D" w:rsidP="001A4A16">
      <w:pPr>
        <w:numPr>
          <w:ilvl w:val="0"/>
          <w:numId w:val="26"/>
        </w:numPr>
      </w:pPr>
      <w:r w:rsidRPr="0092395B">
        <w:rPr>
          <w:rFonts w:eastAsia="Arial Unicode MS"/>
        </w:rPr>
        <w:t>развитие информационной компетентности педагога;</w:t>
      </w:r>
    </w:p>
    <w:p w:rsidR="0029394D" w:rsidRPr="0092395B" w:rsidRDefault="0029394D" w:rsidP="001A4A16">
      <w:pPr>
        <w:numPr>
          <w:ilvl w:val="0"/>
          <w:numId w:val="26"/>
        </w:numPr>
      </w:pPr>
      <w:r w:rsidRPr="0092395B">
        <w:rPr>
          <w:rFonts w:eastAsia="Arial Unicode MS"/>
        </w:rPr>
        <w:t>мониторинг индивидуальных достижений педагога;</w:t>
      </w:r>
    </w:p>
    <w:p w:rsidR="0029394D" w:rsidRPr="0092395B" w:rsidRDefault="0029394D" w:rsidP="001A4A16">
      <w:pPr>
        <w:numPr>
          <w:ilvl w:val="0"/>
          <w:numId w:val="26"/>
        </w:numPr>
      </w:pPr>
      <w:r w:rsidRPr="0092395B">
        <w:rPr>
          <w:rFonts w:eastAsia="Arial Unicode MS"/>
        </w:rPr>
        <w:t>нацеленность на самооценку и самопроектирование;</w:t>
      </w:r>
    </w:p>
    <w:p w:rsidR="0029394D" w:rsidRPr="0092395B" w:rsidRDefault="0029394D" w:rsidP="001A4A16">
      <w:pPr>
        <w:numPr>
          <w:ilvl w:val="0"/>
          <w:numId w:val="26"/>
        </w:numPr>
      </w:pPr>
      <w:r w:rsidRPr="0092395B">
        <w:rPr>
          <w:rFonts w:eastAsia="Arial Unicode MS"/>
        </w:rPr>
        <w:t>возможность качественной аттестации и оценки квалификации педагога;</w:t>
      </w:r>
    </w:p>
    <w:p w:rsidR="0029394D" w:rsidRPr="0092395B" w:rsidRDefault="0029394D" w:rsidP="001A4A16">
      <w:pPr>
        <w:numPr>
          <w:ilvl w:val="0"/>
          <w:numId w:val="26"/>
        </w:numPr>
      </w:pPr>
      <w:r w:rsidRPr="0092395B">
        <w:rPr>
          <w:rFonts w:eastAsia="Arial Unicode MS"/>
        </w:rPr>
        <w:t>созданию общего научно-образовательного ресурса</w:t>
      </w:r>
    </w:p>
    <w:p w:rsidR="0029394D" w:rsidRPr="0092395B" w:rsidRDefault="0029394D" w:rsidP="0029394D">
      <w:pPr>
        <w:rPr>
          <w:bCs/>
        </w:rPr>
      </w:pPr>
      <w:r w:rsidRPr="001D7DE3">
        <w:rPr>
          <w:rFonts w:eastAsia="Arial Unicode MS"/>
          <w:b/>
          <w:bCs/>
        </w:rPr>
        <w:t>Основные    характеристики  формирования</w:t>
      </w:r>
      <w:r w:rsidRPr="0092395B">
        <w:rPr>
          <w:rFonts w:eastAsia="Arial Unicode MS"/>
          <w:b/>
          <w:bCs/>
        </w:rPr>
        <w:t> </w:t>
      </w:r>
      <w:r w:rsidRPr="0092395B">
        <w:rPr>
          <w:rFonts w:eastAsia="Arial Unicode MS"/>
        </w:rPr>
        <w:t>электронного портфолио педагога</w:t>
      </w:r>
      <w:r w:rsidRPr="0092395B">
        <w:rPr>
          <w:b/>
        </w:rPr>
        <w:t xml:space="preserve">: </w:t>
      </w:r>
      <w:r w:rsidRPr="0092395B">
        <w:rPr>
          <w:rFonts w:eastAsia="Arial Unicode MS"/>
          <w:bCs/>
        </w:rPr>
        <w:t xml:space="preserve">отслеживание    и    определение    квалификационного    уровня, стажа, образования, педагогического кредо и качества    профессиональной    деятельности педагога,    фиксация   ее    характерных    особенностей,    профессионального    роста педагогов ДОУ. </w:t>
      </w:r>
    </w:p>
    <w:p w:rsidR="0029394D" w:rsidRPr="001D7DE3" w:rsidRDefault="0029394D" w:rsidP="0029394D">
      <w:pPr>
        <w:rPr>
          <w:rFonts w:eastAsia="Arial Unicode MS"/>
          <w:b/>
          <w:bCs/>
          <w:sz w:val="22"/>
        </w:rPr>
      </w:pPr>
    </w:p>
    <w:p w:rsidR="0029394D" w:rsidRPr="001D7DE3" w:rsidRDefault="0029394D" w:rsidP="0029394D">
      <w:r w:rsidRPr="001D7DE3">
        <w:rPr>
          <w:rFonts w:eastAsia="Arial Unicode MS"/>
          <w:b/>
          <w:bCs/>
        </w:rPr>
        <w:t>Стратегическая    цель</w:t>
      </w:r>
      <w:r w:rsidRPr="001D7DE3">
        <w:rPr>
          <w:rFonts w:eastAsia="Arial Unicode MS"/>
        </w:rPr>
        <w:t> </w:t>
      </w:r>
    </w:p>
    <w:p w:rsidR="0029394D" w:rsidRPr="0092395B" w:rsidRDefault="0029394D" w:rsidP="0029394D">
      <w:r w:rsidRPr="0092395B">
        <w:rPr>
          <w:rFonts w:eastAsia="Arial Unicode MS"/>
        </w:rPr>
        <w:t>конструктивное    изменение   отношения     воспитателя    ДОУ   к    собственной          педагогической    деятельности</w:t>
      </w:r>
      <w:r w:rsidRPr="0092395B">
        <w:rPr>
          <w:rFonts w:eastAsia="Arial Unicode MS"/>
          <w:b/>
        </w:rPr>
        <w:t xml:space="preserve">,    </w:t>
      </w:r>
      <w:r w:rsidRPr="0092395B">
        <w:rPr>
          <w:rFonts w:eastAsia="Arial Unicode MS"/>
        </w:rPr>
        <w:t>к    себе,    как   субъекту    профессиональной           деятельности.</w:t>
      </w:r>
    </w:p>
    <w:p w:rsidR="0029394D" w:rsidRPr="0092395B" w:rsidRDefault="0029394D" w:rsidP="0029394D">
      <w:r w:rsidRPr="0092395B">
        <w:rPr>
          <w:rFonts w:eastAsia="Arial Unicode MS"/>
        </w:rPr>
        <w:t>Принципы формирования и ведения электронного портфолио педагога</w:t>
      </w:r>
      <w:r w:rsidRPr="0092395B">
        <w:rPr>
          <w:rFonts w:eastAsia="Arial Unicode MS"/>
          <w:b/>
        </w:rPr>
        <w:t>:</w:t>
      </w:r>
    </w:p>
    <w:p w:rsidR="0029394D" w:rsidRPr="0092395B" w:rsidRDefault="0029394D" w:rsidP="001A4A16">
      <w:pPr>
        <w:numPr>
          <w:ilvl w:val="0"/>
          <w:numId w:val="27"/>
        </w:numPr>
      </w:pPr>
      <w:r w:rsidRPr="0092395B">
        <w:rPr>
          <w:rFonts w:eastAsia="Arial Unicode MS"/>
        </w:rPr>
        <w:t>непрерывность</w:t>
      </w:r>
    </w:p>
    <w:p w:rsidR="0029394D" w:rsidRPr="0092395B" w:rsidRDefault="0029394D" w:rsidP="001A4A16">
      <w:pPr>
        <w:numPr>
          <w:ilvl w:val="0"/>
          <w:numId w:val="27"/>
        </w:numPr>
      </w:pPr>
      <w:r w:rsidRPr="0092395B">
        <w:rPr>
          <w:rFonts w:eastAsia="Arial Unicode MS"/>
        </w:rPr>
        <w:t>диагностико- прогностическая направленность</w:t>
      </w:r>
    </w:p>
    <w:p w:rsidR="0029394D" w:rsidRPr="0092395B" w:rsidRDefault="0029394D" w:rsidP="001A4A16">
      <w:pPr>
        <w:numPr>
          <w:ilvl w:val="0"/>
          <w:numId w:val="27"/>
        </w:numPr>
      </w:pPr>
      <w:r w:rsidRPr="0092395B">
        <w:rPr>
          <w:rFonts w:eastAsia="Arial Unicode MS"/>
        </w:rPr>
        <w:t>интеграция</w:t>
      </w:r>
    </w:p>
    <w:p w:rsidR="0029394D" w:rsidRPr="0092395B" w:rsidRDefault="0029394D" w:rsidP="001A4A16">
      <w:pPr>
        <w:numPr>
          <w:ilvl w:val="0"/>
          <w:numId w:val="27"/>
        </w:numPr>
      </w:pPr>
      <w:r w:rsidRPr="0092395B">
        <w:rPr>
          <w:rFonts w:eastAsia="Arial Unicode MS"/>
        </w:rPr>
        <w:t>научность</w:t>
      </w:r>
    </w:p>
    <w:p w:rsidR="0029394D" w:rsidRPr="0092395B" w:rsidRDefault="0029394D" w:rsidP="001A4A16">
      <w:pPr>
        <w:numPr>
          <w:ilvl w:val="0"/>
          <w:numId w:val="27"/>
        </w:numPr>
      </w:pPr>
      <w:r w:rsidRPr="0092395B">
        <w:rPr>
          <w:rFonts w:eastAsia="Arial Unicode MS"/>
        </w:rPr>
        <w:t>индивидуально-дифференцированная направленность.</w:t>
      </w:r>
    </w:p>
    <w:p w:rsidR="0029394D" w:rsidRPr="001D7DE3" w:rsidRDefault="0029394D" w:rsidP="0029394D">
      <w:pPr>
        <w:rPr>
          <w:rFonts w:eastAsia="Arial Unicode MS"/>
          <w:b/>
          <w:i/>
          <w:sz w:val="22"/>
        </w:rPr>
      </w:pPr>
    </w:p>
    <w:p w:rsidR="0029394D" w:rsidRPr="0092395B" w:rsidRDefault="0029394D" w:rsidP="0029394D">
      <w:pPr>
        <w:rPr>
          <w:rFonts w:eastAsia="Arial Unicode MS"/>
          <w:b/>
        </w:rPr>
      </w:pPr>
      <w:r w:rsidRPr="001D7DE3">
        <w:rPr>
          <w:rFonts w:eastAsia="Arial Unicode MS"/>
          <w:b/>
        </w:rPr>
        <w:t>Методы ф</w:t>
      </w:r>
      <w:r w:rsidRPr="001D7DE3">
        <w:rPr>
          <w:b/>
        </w:rPr>
        <w:t>ормирования и ведения</w:t>
      </w:r>
      <w:r w:rsidRPr="0092395B">
        <w:rPr>
          <w:rFonts w:eastAsia="Arial Unicode MS"/>
        </w:rPr>
        <w:t xml:space="preserve"> электронного портфолио педагога</w:t>
      </w:r>
      <w:r w:rsidRPr="0092395B">
        <w:rPr>
          <w:rFonts w:eastAsia="Arial Unicode MS"/>
          <w:b/>
        </w:rPr>
        <w:t>:</w:t>
      </w:r>
    </w:p>
    <w:p w:rsidR="0029394D" w:rsidRPr="0092395B" w:rsidRDefault="0029394D" w:rsidP="001A4A16">
      <w:pPr>
        <w:numPr>
          <w:ilvl w:val="0"/>
          <w:numId w:val="28"/>
        </w:numPr>
      </w:pPr>
      <w:r w:rsidRPr="0092395B">
        <w:rPr>
          <w:rFonts w:eastAsia="Arial Unicode MS"/>
        </w:rPr>
        <w:t>самоанализ   и    самооценка    собственной    педагогической    деятельности;</w:t>
      </w:r>
    </w:p>
    <w:p w:rsidR="0029394D" w:rsidRPr="0092395B" w:rsidRDefault="0029394D" w:rsidP="001A4A16">
      <w:pPr>
        <w:numPr>
          <w:ilvl w:val="0"/>
          <w:numId w:val="28"/>
        </w:numPr>
      </w:pPr>
      <w:r w:rsidRPr="0092395B">
        <w:rPr>
          <w:rFonts w:eastAsia="Arial Unicode MS"/>
        </w:rPr>
        <w:t xml:space="preserve">сравнительный   анализ    результатов    деятельности    воспитателя;    </w:t>
      </w:r>
    </w:p>
    <w:p w:rsidR="0029394D" w:rsidRPr="0092395B" w:rsidRDefault="0029394D" w:rsidP="001A4A16">
      <w:pPr>
        <w:numPr>
          <w:ilvl w:val="0"/>
          <w:numId w:val="28"/>
        </w:numPr>
      </w:pPr>
      <w:r w:rsidRPr="0092395B">
        <w:rPr>
          <w:rFonts w:eastAsia="Arial Unicode MS"/>
        </w:rPr>
        <w:t>сбор    документов,    подтверждающих    результативность    деятельности    воспитателя;</w:t>
      </w:r>
    </w:p>
    <w:p w:rsidR="0029394D" w:rsidRPr="0092395B" w:rsidRDefault="0029394D" w:rsidP="001A4A16">
      <w:pPr>
        <w:numPr>
          <w:ilvl w:val="0"/>
          <w:numId w:val="28"/>
        </w:numPr>
      </w:pPr>
      <w:r w:rsidRPr="0092395B">
        <w:rPr>
          <w:rFonts w:eastAsia="Arial Unicode MS"/>
        </w:rPr>
        <w:t xml:space="preserve"> </w:t>
      </w:r>
      <w:r w:rsidRPr="0092395B">
        <w:t>заполнение   схем-таблиц,    карт, фиксирующих</w:t>
      </w:r>
      <w:r w:rsidRPr="0092395B">
        <w:rPr>
          <w:rFonts w:eastAsia="Arial Unicode MS"/>
        </w:rPr>
        <w:t>  достижения воспитателя;</w:t>
      </w:r>
    </w:p>
    <w:p w:rsidR="0029394D" w:rsidRPr="0092395B" w:rsidRDefault="0029394D" w:rsidP="001A4A16">
      <w:pPr>
        <w:numPr>
          <w:ilvl w:val="0"/>
          <w:numId w:val="29"/>
        </w:numPr>
      </w:pPr>
      <w:r w:rsidRPr="0092395B">
        <w:rPr>
          <w:rFonts w:eastAsia="Arial Unicode MS"/>
        </w:rPr>
        <w:t>оформление   материалов, подтверждающих    соответствие  уровня   профессионализма    воспитателя в электронном    варианте (мультимедиа-презентации,    видеофильмы,    текстовое,    графическое    оформление    и    прочее).</w:t>
      </w:r>
    </w:p>
    <w:p w:rsidR="0029394D" w:rsidRPr="0092395B" w:rsidRDefault="0029394D" w:rsidP="006B6723">
      <w:pPr>
        <w:rPr>
          <w:b/>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940"/>
        <w:gridCol w:w="1178"/>
        <w:gridCol w:w="2192"/>
        <w:gridCol w:w="3160"/>
      </w:tblGrid>
      <w:tr w:rsidR="00162882" w:rsidRPr="005E4A80" w:rsidTr="005E4A80">
        <w:trPr>
          <w:trHeight w:val="146"/>
        </w:trPr>
        <w:tc>
          <w:tcPr>
            <w:tcW w:w="560" w:type="dxa"/>
          </w:tcPr>
          <w:p w:rsidR="00162882" w:rsidRPr="005E4A80" w:rsidRDefault="00162882" w:rsidP="001A4A16">
            <w:pPr>
              <w:rPr>
                <w:b/>
              </w:rPr>
            </w:pPr>
            <w:r w:rsidRPr="005E4A80">
              <w:rPr>
                <w:b/>
              </w:rPr>
              <w:t>п/п</w:t>
            </w:r>
          </w:p>
        </w:tc>
        <w:tc>
          <w:tcPr>
            <w:tcW w:w="2940" w:type="dxa"/>
          </w:tcPr>
          <w:p w:rsidR="00162882" w:rsidRPr="005E4A80" w:rsidRDefault="00162882" w:rsidP="001A4A16">
            <w:pPr>
              <w:rPr>
                <w:b/>
              </w:rPr>
            </w:pPr>
            <w:r w:rsidRPr="005E4A80">
              <w:rPr>
                <w:b/>
              </w:rPr>
              <w:t>Мероприятия</w:t>
            </w:r>
          </w:p>
        </w:tc>
        <w:tc>
          <w:tcPr>
            <w:tcW w:w="1178" w:type="dxa"/>
          </w:tcPr>
          <w:p w:rsidR="00162882" w:rsidRPr="005E4A80" w:rsidRDefault="00162882" w:rsidP="001A4A16">
            <w:pPr>
              <w:rPr>
                <w:b/>
              </w:rPr>
            </w:pPr>
            <w:r w:rsidRPr="005E4A80">
              <w:rPr>
                <w:b/>
              </w:rPr>
              <w:t>Сроки</w:t>
            </w:r>
          </w:p>
        </w:tc>
        <w:tc>
          <w:tcPr>
            <w:tcW w:w="2192" w:type="dxa"/>
          </w:tcPr>
          <w:p w:rsidR="00162882" w:rsidRPr="005E4A80" w:rsidRDefault="00162882" w:rsidP="001A4A16">
            <w:pPr>
              <w:rPr>
                <w:b/>
              </w:rPr>
            </w:pPr>
            <w:r w:rsidRPr="005E4A80">
              <w:rPr>
                <w:b/>
              </w:rPr>
              <w:t>Ответственные</w:t>
            </w:r>
          </w:p>
        </w:tc>
        <w:tc>
          <w:tcPr>
            <w:tcW w:w="3160" w:type="dxa"/>
          </w:tcPr>
          <w:p w:rsidR="00162882" w:rsidRPr="005E4A80" w:rsidRDefault="00162882" w:rsidP="001A4A16">
            <w:pPr>
              <w:rPr>
                <w:b/>
              </w:rPr>
            </w:pPr>
            <w:r w:rsidRPr="005E4A80">
              <w:rPr>
                <w:b/>
              </w:rPr>
              <w:t>Ожидаемый результат</w:t>
            </w:r>
          </w:p>
        </w:tc>
      </w:tr>
      <w:tr w:rsidR="00162882" w:rsidRPr="005E4A80" w:rsidTr="005E4A80">
        <w:trPr>
          <w:trHeight w:val="146"/>
        </w:trPr>
        <w:tc>
          <w:tcPr>
            <w:tcW w:w="560" w:type="dxa"/>
          </w:tcPr>
          <w:p w:rsidR="00162882" w:rsidRPr="005E4A80" w:rsidRDefault="00414EE2" w:rsidP="001A4A16">
            <w:r w:rsidRPr="005E4A80">
              <w:t>1.</w:t>
            </w:r>
          </w:p>
        </w:tc>
        <w:tc>
          <w:tcPr>
            <w:tcW w:w="2940" w:type="dxa"/>
          </w:tcPr>
          <w:p w:rsidR="00162882" w:rsidRPr="005E4A80" w:rsidRDefault="00162882" w:rsidP="00ED0342">
            <w:r w:rsidRPr="005E4A80">
              <w:rPr>
                <w:color w:val="000000"/>
              </w:rPr>
              <w:t>Изучение нормативно-правовых документов, опыта работы</w:t>
            </w:r>
            <w:r w:rsidR="00ED0342" w:rsidRPr="005E4A80">
              <w:rPr>
                <w:color w:val="000000"/>
              </w:rPr>
              <w:t xml:space="preserve"> ДОУ</w:t>
            </w:r>
            <w:r w:rsidRPr="005E4A80">
              <w:rPr>
                <w:color w:val="000000"/>
              </w:rPr>
              <w:t xml:space="preserve">, подготовка </w:t>
            </w:r>
            <w:r w:rsidR="00ED0342" w:rsidRPr="005E4A80">
              <w:rPr>
                <w:color w:val="000000"/>
              </w:rPr>
              <w:t xml:space="preserve">перечня </w:t>
            </w:r>
            <w:r w:rsidRPr="005E4A80">
              <w:rPr>
                <w:color w:val="000000"/>
              </w:rPr>
              <w:t xml:space="preserve">методических материалов к </w:t>
            </w:r>
            <w:r w:rsidR="00ED0342" w:rsidRPr="005E4A80">
              <w:rPr>
                <w:color w:val="000000"/>
              </w:rPr>
              <w:t>для педагогов</w:t>
            </w:r>
          </w:p>
        </w:tc>
        <w:tc>
          <w:tcPr>
            <w:tcW w:w="1178" w:type="dxa"/>
          </w:tcPr>
          <w:p w:rsidR="00162882" w:rsidRPr="005E4A80" w:rsidRDefault="0033295E" w:rsidP="00675DDC">
            <w:r w:rsidRPr="005E4A80">
              <w:t xml:space="preserve">Сентябрь - ноябрь </w:t>
            </w:r>
          </w:p>
        </w:tc>
        <w:tc>
          <w:tcPr>
            <w:tcW w:w="2192" w:type="dxa"/>
          </w:tcPr>
          <w:p w:rsidR="005E4A80" w:rsidRPr="005E4A80" w:rsidRDefault="005E4A80" w:rsidP="005E4A80">
            <w:r w:rsidRPr="005E4A80">
              <w:t>Заведующий,</w:t>
            </w:r>
          </w:p>
          <w:p w:rsidR="00162882" w:rsidRPr="005E4A80" w:rsidRDefault="005E4A80" w:rsidP="005E4A80">
            <w:r w:rsidRPr="005E4A80">
              <w:t>ст. воспитатель</w:t>
            </w:r>
          </w:p>
        </w:tc>
        <w:tc>
          <w:tcPr>
            <w:tcW w:w="3160" w:type="dxa"/>
          </w:tcPr>
          <w:p w:rsidR="00162882" w:rsidRPr="005E4A80" w:rsidRDefault="001F5025" w:rsidP="001A4A16">
            <w:r w:rsidRPr="005E4A80">
              <w:t>Создан банк нормативно – правовых документов</w:t>
            </w:r>
            <w:r w:rsidR="00ED0342" w:rsidRPr="005E4A80">
              <w:t>, перечень методических материалов</w:t>
            </w:r>
          </w:p>
        </w:tc>
      </w:tr>
      <w:tr w:rsidR="00162882" w:rsidRPr="005E4A80" w:rsidTr="005E4A80">
        <w:trPr>
          <w:trHeight w:val="146"/>
        </w:trPr>
        <w:tc>
          <w:tcPr>
            <w:tcW w:w="560" w:type="dxa"/>
          </w:tcPr>
          <w:p w:rsidR="00162882" w:rsidRPr="005E4A80" w:rsidRDefault="00414EE2" w:rsidP="001A4A16">
            <w:r w:rsidRPr="005E4A80">
              <w:t>2.</w:t>
            </w:r>
          </w:p>
        </w:tc>
        <w:tc>
          <w:tcPr>
            <w:tcW w:w="2940" w:type="dxa"/>
          </w:tcPr>
          <w:p w:rsidR="00162882" w:rsidRPr="005E4A80" w:rsidRDefault="00162882" w:rsidP="001A4A16">
            <w:pPr>
              <w:rPr>
                <w:color w:val="000000"/>
              </w:rPr>
            </w:pPr>
            <w:r w:rsidRPr="005E4A80">
              <w:rPr>
                <w:color w:val="000000"/>
              </w:rPr>
              <w:t xml:space="preserve">Проведение комплексного мониторинга профессиональной компетентности педагогов по вопросам безопасности экологического воспитания, работе с одаренными воспитанниками, </w:t>
            </w:r>
            <w:r w:rsidR="00414EE2" w:rsidRPr="005E4A80">
              <w:rPr>
                <w:color w:val="000000"/>
              </w:rPr>
              <w:t>по вопросам инклюзивного образования, владения инновационными технологиями</w:t>
            </w:r>
          </w:p>
        </w:tc>
        <w:tc>
          <w:tcPr>
            <w:tcW w:w="1178" w:type="dxa"/>
          </w:tcPr>
          <w:p w:rsidR="00162882" w:rsidRPr="005E4A80" w:rsidRDefault="0033295E" w:rsidP="00675DDC">
            <w:r w:rsidRPr="005E4A80">
              <w:t xml:space="preserve">Сентябрь - ноябрь </w:t>
            </w:r>
          </w:p>
        </w:tc>
        <w:tc>
          <w:tcPr>
            <w:tcW w:w="2192" w:type="dxa"/>
          </w:tcPr>
          <w:p w:rsidR="005E4A80" w:rsidRPr="005E4A80" w:rsidRDefault="005E4A80" w:rsidP="005E4A80">
            <w:r w:rsidRPr="005E4A80">
              <w:t>Заведующий,</w:t>
            </w:r>
          </w:p>
          <w:p w:rsidR="00162882" w:rsidRPr="005E4A80" w:rsidRDefault="005E4A80" w:rsidP="005E4A80">
            <w:r w:rsidRPr="005E4A80">
              <w:t>ст. воспитатель</w:t>
            </w:r>
          </w:p>
        </w:tc>
        <w:tc>
          <w:tcPr>
            <w:tcW w:w="3160" w:type="dxa"/>
          </w:tcPr>
          <w:p w:rsidR="00162882" w:rsidRPr="005E4A80" w:rsidRDefault="005E4A80" w:rsidP="001A4A16">
            <w:r w:rsidRPr="005E4A80">
              <w:t>Аналитическая справка</w:t>
            </w:r>
          </w:p>
        </w:tc>
      </w:tr>
      <w:tr w:rsidR="00162882" w:rsidRPr="005E4A80" w:rsidTr="005E4A80">
        <w:trPr>
          <w:trHeight w:val="146"/>
        </w:trPr>
        <w:tc>
          <w:tcPr>
            <w:tcW w:w="560" w:type="dxa"/>
          </w:tcPr>
          <w:p w:rsidR="00162882" w:rsidRPr="005E4A80" w:rsidRDefault="00414EE2" w:rsidP="001A4A16">
            <w:r w:rsidRPr="005E4A80">
              <w:t>3.</w:t>
            </w:r>
          </w:p>
        </w:tc>
        <w:tc>
          <w:tcPr>
            <w:tcW w:w="2940" w:type="dxa"/>
          </w:tcPr>
          <w:p w:rsidR="00162882" w:rsidRPr="005E4A80" w:rsidRDefault="00162882" w:rsidP="001A4A16">
            <w:r w:rsidRPr="005E4A80">
              <w:t>Повышение уровня квалификации педагогов:</w:t>
            </w:r>
          </w:p>
          <w:p w:rsidR="00162882" w:rsidRPr="005E4A80" w:rsidRDefault="00162882" w:rsidP="001A4A16">
            <w:r w:rsidRPr="005E4A80">
              <w:t>-курсовая подготовка;</w:t>
            </w:r>
          </w:p>
          <w:p w:rsidR="00162882" w:rsidRPr="005E4A80" w:rsidRDefault="00162882" w:rsidP="001A4A16">
            <w:r w:rsidRPr="005E4A80">
              <w:t>- самообразование;</w:t>
            </w:r>
          </w:p>
          <w:p w:rsidR="00162882" w:rsidRPr="005E4A80" w:rsidRDefault="00162882" w:rsidP="001A4A16">
            <w:r w:rsidRPr="005E4A80">
              <w:t>- обмен опытом;</w:t>
            </w:r>
          </w:p>
          <w:p w:rsidR="00162882" w:rsidRPr="005E4A80" w:rsidRDefault="00162882" w:rsidP="001A4A16">
            <w:r w:rsidRPr="005E4A80">
              <w:t>-изучение новинок методической литературы.</w:t>
            </w:r>
          </w:p>
        </w:tc>
        <w:tc>
          <w:tcPr>
            <w:tcW w:w="1178" w:type="dxa"/>
          </w:tcPr>
          <w:p w:rsidR="00162882" w:rsidRPr="005E4A80" w:rsidRDefault="00675DDC" w:rsidP="00675DDC">
            <w:r w:rsidRPr="005E4A80">
              <w:t>201</w:t>
            </w:r>
            <w:r>
              <w:t>9</w:t>
            </w:r>
            <w:r w:rsidRPr="005E4A80">
              <w:t>- 202</w:t>
            </w:r>
            <w:r>
              <w:t>22</w:t>
            </w:r>
          </w:p>
        </w:tc>
        <w:tc>
          <w:tcPr>
            <w:tcW w:w="2192" w:type="dxa"/>
          </w:tcPr>
          <w:p w:rsidR="00162882" w:rsidRPr="005E4A80" w:rsidRDefault="00162882" w:rsidP="001A4A16">
            <w:r w:rsidRPr="005E4A80">
              <w:t>Заведующий, ст.воспитатель</w:t>
            </w:r>
          </w:p>
        </w:tc>
        <w:tc>
          <w:tcPr>
            <w:tcW w:w="3160" w:type="dxa"/>
          </w:tcPr>
          <w:p w:rsidR="00162882" w:rsidRPr="005E4A80" w:rsidRDefault="00162882" w:rsidP="001A4A16">
            <w:r w:rsidRPr="005E4A80">
              <w:t>Увеличение числа педагогов, имеющих 1 и вы</w:t>
            </w:r>
            <w:r w:rsidR="005E4A80">
              <w:t>сшую квалификационную категорию</w:t>
            </w:r>
          </w:p>
        </w:tc>
      </w:tr>
      <w:tr w:rsidR="00162882" w:rsidRPr="005E4A80" w:rsidTr="005E4A80">
        <w:trPr>
          <w:trHeight w:val="146"/>
        </w:trPr>
        <w:tc>
          <w:tcPr>
            <w:tcW w:w="560" w:type="dxa"/>
          </w:tcPr>
          <w:p w:rsidR="00162882" w:rsidRPr="005E4A80" w:rsidRDefault="00414EE2" w:rsidP="001A4A16">
            <w:r w:rsidRPr="005E4A80">
              <w:t>4.</w:t>
            </w:r>
          </w:p>
        </w:tc>
        <w:tc>
          <w:tcPr>
            <w:tcW w:w="2940" w:type="dxa"/>
          </w:tcPr>
          <w:p w:rsidR="00162882" w:rsidRPr="005E4A80" w:rsidRDefault="00162882" w:rsidP="001A4A16">
            <w:r w:rsidRPr="005E4A80">
              <w:t>Создание условий для участия в конкурсах профессионального мастерства;</w:t>
            </w:r>
          </w:p>
        </w:tc>
        <w:tc>
          <w:tcPr>
            <w:tcW w:w="1178" w:type="dxa"/>
          </w:tcPr>
          <w:p w:rsidR="00162882" w:rsidRPr="005E4A80" w:rsidRDefault="0033295E" w:rsidP="00675DDC">
            <w:r w:rsidRPr="005E4A80">
              <w:t>201</w:t>
            </w:r>
            <w:r w:rsidR="00675DDC">
              <w:t>9</w:t>
            </w:r>
            <w:r w:rsidRPr="005E4A80">
              <w:t>- 202</w:t>
            </w:r>
            <w:r w:rsidR="00675DDC">
              <w:t>22</w:t>
            </w:r>
          </w:p>
        </w:tc>
        <w:tc>
          <w:tcPr>
            <w:tcW w:w="2192" w:type="dxa"/>
          </w:tcPr>
          <w:p w:rsidR="00162882" w:rsidRPr="005E4A80" w:rsidRDefault="00162882" w:rsidP="001A4A16">
            <w:r w:rsidRPr="005E4A80">
              <w:t>Заведующий,</w:t>
            </w:r>
          </w:p>
          <w:p w:rsidR="00162882" w:rsidRPr="005E4A80" w:rsidRDefault="00162882" w:rsidP="001A4A16">
            <w:r w:rsidRPr="005E4A80">
              <w:t>ст. воспитатель</w:t>
            </w:r>
          </w:p>
        </w:tc>
        <w:tc>
          <w:tcPr>
            <w:tcW w:w="3160" w:type="dxa"/>
          </w:tcPr>
          <w:p w:rsidR="00162882" w:rsidRPr="005E4A80" w:rsidRDefault="00162882" w:rsidP="001A4A16">
            <w:r w:rsidRPr="005E4A80">
              <w:t>Участие педагогов ДОУ в конкурс</w:t>
            </w:r>
            <w:r w:rsidR="005E4A80">
              <w:t>ах профессионального мастерства</w:t>
            </w:r>
          </w:p>
        </w:tc>
      </w:tr>
      <w:tr w:rsidR="00162882" w:rsidRPr="005E4A80" w:rsidTr="005E4A80">
        <w:trPr>
          <w:trHeight w:val="1975"/>
        </w:trPr>
        <w:tc>
          <w:tcPr>
            <w:tcW w:w="560" w:type="dxa"/>
          </w:tcPr>
          <w:p w:rsidR="00162882" w:rsidRPr="005E4A80" w:rsidRDefault="00414EE2" w:rsidP="001A4A16">
            <w:r w:rsidRPr="005E4A80">
              <w:t>5.</w:t>
            </w:r>
          </w:p>
        </w:tc>
        <w:tc>
          <w:tcPr>
            <w:tcW w:w="2940" w:type="dxa"/>
          </w:tcPr>
          <w:p w:rsidR="00162882" w:rsidRPr="005E4A80" w:rsidRDefault="00162882" w:rsidP="001A4A16">
            <w:r w:rsidRPr="005E4A80">
              <w:t>Создание творческих, инновационных проблемных групп педагогов по реализации проектов сетевого взаимодействия</w:t>
            </w:r>
          </w:p>
        </w:tc>
        <w:tc>
          <w:tcPr>
            <w:tcW w:w="1178" w:type="dxa"/>
          </w:tcPr>
          <w:p w:rsidR="00162882" w:rsidRPr="005E4A80" w:rsidRDefault="0033295E" w:rsidP="00675DDC">
            <w:r w:rsidRPr="005E4A80">
              <w:t xml:space="preserve">Сентябрь </w:t>
            </w:r>
          </w:p>
        </w:tc>
        <w:tc>
          <w:tcPr>
            <w:tcW w:w="2192" w:type="dxa"/>
          </w:tcPr>
          <w:p w:rsidR="00162882" w:rsidRPr="005E4A80" w:rsidRDefault="00162882" w:rsidP="001A4A16">
            <w:r w:rsidRPr="005E4A80">
              <w:t>Заведующий,</w:t>
            </w:r>
          </w:p>
          <w:p w:rsidR="00162882" w:rsidRPr="005E4A80" w:rsidRDefault="00162882" w:rsidP="001A4A16">
            <w:r w:rsidRPr="005E4A80">
              <w:t>ст. воспитатель</w:t>
            </w:r>
          </w:p>
        </w:tc>
        <w:tc>
          <w:tcPr>
            <w:tcW w:w="3160" w:type="dxa"/>
          </w:tcPr>
          <w:p w:rsidR="00162882" w:rsidRPr="005E4A80" w:rsidRDefault="00162882" w:rsidP="001A4A16">
            <w:r w:rsidRPr="005E4A80">
              <w:t>Реализация проектов сетевого взаимодействия:</w:t>
            </w:r>
          </w:p>
          <w:p w:rsidR="00162882" w:rsidRPr="005E4A80" w:rsidRDefault="00162882" w:rsidP="001A4A16">
            <w:r w:rsidRPr="005E4A80">
              <w:t>«ЯрТалант», «Формирование предпосылок профессионального самоопределения обучающихся», «Формирование основ экологической культуры», «Комплексная безопасность в ДОУ»</w:t>
            </w:r>
          </w:p>
        </w:tc>
      </w:tr>
      <w:tr w:rsidR="00162882" w:rsidRPr="005E4A80" w:rsidTr="005E4A80">
        <w:trPr>
          <w:trHeight w:val="146"/>
        </w:trPr>
        <w:tc>
          <w:tcPr>
            <w:tcW w:w="560" w:type="dxa"/>
          </w:tcPr>
          <w:p w:rsidR="00162882" w:rsidRPr="005E4A80" w:rsidRDefault="00414EE2" w:rsidP="001A4A16">
            <w:r w:rsidRPr="005E4A80">
              <w:t>6.</w:t>
            </w:r>
          </w:p>
        </w:tc>
        <w:tc>
          <w:tcPr>
            <w:tcW w:w="2940" w:type="dxa"/>
          </w:tcPr>
          <w:p w:rsidR="00162882" w:rsidRPr="005E4A80" w:rsidRDefault="00162882" w:rsidP="001A4A16">
            <w:r w:rsidRPr="005E4A80">
              <w:t>Формирование корпоративной культуры ДОУ</w:t>
            </w:r>
          </w:p>
        </w:tc>
        <w:tc>
          <w:tcPr>
            <w:tcW w:w="1178" w:type="dxa"/>
          </w:tcPr>
          <w:p w:rsidR="00162882" w:rsidRPr="005E4A80" w:rsidRDefault="0033295E" w:rsidP="00675DDC">
            <w:r w:rsidRPr="005E4A80">
              <w:t>201</w:t>
            </w:r>
            <w:r w:rsidR="00675DDC">
              <w:t>9</w:t>
            </w:r>
            <w:r w:rsidRPr="005E4A80">
              <w:t xml:space="preserve"> - 202</w:t>
            </w:r>
            <w:r w:rsidR="00675DDC">
              <w:t>2</w:t>
            </w:r>
          </w:p>
        </w:tc>
        <w:tc>
          <w:tcPr>
            <w:tcW w:w="2192" w:type="dxa"/>
          </w:tcPr>
          <w:p w:rsidR="005E4A80" w:rsidRPr="005E4A80" w:rsidRDefault="005E4A80" w:rsidP="005E4A80">
            <w:r w:rsidRPr="005E4A80">
              <w:t>Заведующий,</w:t>
            </w:r>
          </w:p>
          <w:p w:rsidR="00162882" w:rsidRPr="005E4A80" w:rsidRDefault="005E4A80" w:rsidP="005E4A80">
            <w:r w:rsidRPr="005E4A80">
              <w:t>ст. воспитатель</w:t>
            </w:r>
            <w:r>
              <w:t>,</w:t>
            </w:r>
            <w:r w:rsidRPr="005E4A80">
              <w:t xml:space="preserve"> </w:t>
            </w:r>
            <w:r w:rsidR="00162882" w:rsidRPr="005E4A80">
              <w:t>учас</w:t>
            </w:r>
            <w:r>
              <w:t>тники образовательных отношений</w:t>
            </w:r>
          </w:p>
        </w:tc>
        <w:tc>
          <w:tcPr>
            <w:tcW w:w="3160" w:type="dxa"/>
          </w:tcPr>
          <w:p w:rsidR="00162882" w:rsidRPr="005E4A80" w:rsidRDefault="00414EE2" w:rsidP="001A4A16">
            <w:r w:rsidRPr="005E4A80">
              <w:t>Разработка паспорта корпоративной культуры</w:t>
            </w:r>
          </w:p>
        </w:tc>
      </w:tr>
      <w:tr w:rsidR="00414EE2" w:rsidRPr="005E4A80" w:rsidTr="005E4A80">
        <w:trPr>
          <w:trHeight w:val="146"/>
        </w:trPr>
        <w:tc>
          <w:tcPr>
            <w:tcW w:w="560" w:type="dxa"/>
          </w:tcPr>
          <w:p w:rsidR="00414EE2" w:rsidRPr="005E4A80" w:rsidRDefault="00414EE2" w:rsidP="001A4A16">
            <w:r w:rsidRPr="005E4A80">
              <w:t>7.</w:t>
            </w:r>
          </w:p>
        </w:tc>
        <w:tc>
          <w:tcPr>
            <w:tcW w:w="2940" w:type="dxa"/>
          </w:tcPr>
          <w:p w:rsidR="00414EE2" w:rsidRPr="005E4A80" w:rsidRDefault="00414EE2" w:rsidP="001A4A16">
            <w:r w:rsidRPr="005E4A80">
              <w:t>Разработка и реализация персонифицированных программ педагогов</w:t>
            </w:r>
          </w:p>
        </w:tc>
        <w:tc>
          <w:tcPr>
            <w:tcW w:w="1178" w:type="dxa"/>
          </w:tcPr>
          <w:p w:rsidR="00414EE2" w:rsidRPr="005E4A80" w:rsidRDefault="0033295E" w:rsidP="00675DDC">
            <w:r w:rsidRPr="005E4A80">
              <w:t>201</w:t>
            </w:r>
            <w:r w:rsidR="00675DDC">
              <w:t>9</w:t>
            </w:r>
            <w:r w:rsidRPr="005E4A80">
              <w:t xml:space="preserve"> - 202</w:t>
            </w:r>
            <w:r w:rsidR="00675DDC">
              <w:t>2</w:t>
            </w:r>
          </w:p>
        </w:tc>
        <w:tc>
          <w:tcPr>
            <w:tcW w:w="2192" w:type="dxa"/>
          </w:tcPr>
          <w:p w:rsidR="00414EE2" w:rsidRPr="005E4A80" w:rsidRDefault="005E4A80" w:rsidP="001A4A16">
            <w:r w:rsidRPr="005E4A80">
              <w:t>ст. воспитатель, педагоги</w:t>
            </w:r>
          </w:p>
        </w:tc>
        <w:tc>
          <w:tcPr>
            <w:tcW w:w="3160" w:type="dxa"/>
          </w:tcPr>
          <w:p w:rsidR="00414EE2" w:rsidRPr="005E4A80" w:rsidRDefault="00344428" w:rsidP="00344428">
            <w:r w:rsidRPr="005E4A80">
              <w:t>Реализация персонифицированных программ педагогов</w:t>
            </w:r>
          </w:p>
        </w:tc>
      </w:tr>
      <w:tr w:rsidR="00414EE2" w:rsidRPr="005E4A80" w:rsidTr="005E4A80">
        <w:trPr>
          <w:trHeight w:val="146"/>
        </w:trPr>
        <w:tc>
          <w:tcPr>
            <w:tcW w:w="560" w:type="dxa"/>
          </w:tcPr>
          <w:p w:rsidR="00414EE2" w:rsidRPr="005E4A80" w:rsidRDefault="00414EE2" w:rsidP="001A4A16">
            <w:r w:rsidRPr="005E4A80">
              <w:t>8.</w:t>
            </w:r>
          </w:p>
        </w:tc>
        <w:tc>
          <w:tcPr>
            <w:tcW w:w="2940" w:type="dxa"/>
          </w:tcPr>
          <w:p w:rsidR="00414EE2" w:rsidRPr="005E4A80" w:rsidRDefault="00414EE2" w:rsidP="001A4A16">
            <w:r w:rsidRPr="005E4A80">
              <w:t>Освоение и внедрение в деятельность с воспитанниками новых педагогических технологий</w:t>
            </w:r>
          </w:p>
        </w:tc>
        <w:tc>
          <w:tcPr>
            <w:tcW w:w="1178" w:type="dxa"/>
          </w:tcPr>
          <w:p w:rsidR="00414EE2" w:rsidRPr="005E4A80" w:rsidRDefault="0033295E" w:rsidP="00675DDC">
            <w:r w:rsidRPr="005E4A80">
              <w:t>201</w:t>
            </w:r>
            <w:r w:rsidR="00675DDC">
              <w:t>9</w:t>
            </w:r>
            <w:r w:rsidRPr="005E4A80">
              <w:t xml:space="preserve"> - 202</w:t>
            </w:r>
            <w:r w:rsidR="00675DDC">
              <w:t>2</w:t>
            </w:r>
          </w:p>
        </w:tc>
        <w:tc>
          <w:tcPr>
            <w:tcW w:w="2192" w:type="dxa"/>
          </w:tcPr>
          <w:p w:rsidR="00414EE2" w:rsidRPr="005E4A80" w:rsidRDefault="005E4A80" w:rsidP="001A4A16">
            <w:r w:rsidRPr="005E4A80">
              <w:t>педагоги</w:t>
            </w:r>
          </w:p>
        </w:tc>
        <w:tc>
          <w:tcPr>
            <w:tcW w:w="3160" w:type="dxa"/>
          </w:tcPr>
          <w:p w:rsidR="00414EE2" w:rsidRPr="005E4A80" w:rsidRDefault="00797E8A" w:rsidP="001A4A16">
            <w:r w:rsidRPr="005E4A80">
              <w:t>Использование педагогами в работе в воспитанниками новых педагогических технологий</w:t>
            </w:r>
          </w:p>
        </w:tc>
      </w:tr>
      <w:tr w:rsidR="00414EE2" w:rsidRPr="005E4A80" w:rsidTr="005E4A80">
        <w:trPr>
          <w:trHeight w:val="146"/>
        </w:trPr>
        <w:tc>
          <w:tcPr>
            <w:tcW w:w="560" w:type="dxa"/>
          </w:tcPr>
          <w:p w:rsidR="00414EE2" w:rsidRPr="005E4A80" w:rsidRDefault="00414EE2" w:rsidP="001A4A16">
            <w:r w:rsidRPr="005E4A80">
              <w:t>9.</w:t>
            </w:r>
          </w:p>
        </w:tc>
        <w:tc>
          <w:tcPr>
            <w:tcW w:w="2940" w:type="dxa"/>
          </w:tcPr>
          <w:p w:rsidR="00414EE2" w:rsidRPr="005E4A80" w:rsidRDefault="00414EE2" w:rsidP="001A4A16">
            <w:r w:rsidRPr="005E4A80">
              <w:t>Создание индивидуальных страничек педагогов на сайте ДОУ</w:t>
            </w:r>
          </w:p>
        </w:tc>
        <w:tc>
          <w:tcPr>
            <w:tcW w:w="1178" w:type="dxa"/>
          </w:tcPr>
          <w:p w:rsidR="00414EE2" w:rsidRPr="005E4A80" w:rsidRDefault="0033295E" w:rsidP="00675DDC">
            <w:r w:rsidRPr="005E4A80">
              <w:t>201</w:t>
            </w:r>
            <w:r w:rsidR="00675DDC">
              <w:t>9</w:t>
            </w:r>
            <w:r w:rsidRPr="005E4A80">
              <w:t>- 202</w:t>
            </w:r>
            <w:r w:rsidR="00675DDC">
              <w:t>2</w:t>
            </w:r>
          </w:p>
        </w:tc>
        <w:tc>
          <w:tcPr>
            <w:tcW w:w="2192" w:type="dxa"/>
          </w:tcPr>
          <w:p w:rsidR="00414EE2" w:rsidRPr="005E4A80" w:rsidRDefault="005E4A80" w:rsidP="001A4A16">
            <w:r w:rsidRPr="005E4A80">
              <w:t>Педагог-психолог, педагоги ДОУ</w:t>
            </w:r>
          </w:p>
        </w:tc>
        <w:tc>
          <w:tcPr>
            <w:tcW w:w="3160" w:type="dxa"/>
          </w:tcPr>
          <w:p w:rsidR="00414EE2" w:rsidRPr="005E4A80" w:rsidRDefault="00797E8A" w:rsidP="00797E8A">
            <w:r w:rsidRPr="005E4A80">
              <w:t>Размещение и обновление педагогами личных страничек на сайте ДОУ</w:t>
            </w:r>
          </w:p>
        </w:tc>
      </w:tr>
      <w:tr w:rsidR="00162882" w:rsidRPr="005E4A80" w:rsidTr="005E4A80">
        <w:trPr>
          <w:trHeight w:val="146"/>
        </w:trPr>
        <w:tc>
          <w:tcPr>
            <w:tcW w:w="560" w:type="dxa"/>
          </w:tcPr>
          <w:p w:rsidR="00162882" w:rsidRPr="005E4A80" w:rsidRDefault="00414EE2" w:rsidP="001A4A16">
            <w:r w:rsidRPr="005E4A80">
              <w:t>10.</w:t>
            </w:r>
          </w:p>
        </w:tc>
        <w:tc>
          <w:tcPr>
            <w:tcW w:w="2940" w:type="dxa"/>
          </w:tcPr>
          <w:p w:rsidR="00162882" w:rsidRPr="005E4A80" w:rsidRDefault="00162882" w:rsidP="00162882">
            <w:r w:rsidRPr="005E4A80">
              <w:t xml:space="preserve">Присвоение ДОУ статуса МИП, МРЦ </w:t>
            </w:r>
          </w:p>
        </w:tc>
        <w:tc>
          <w:tcPr>
            <w:tcW w:w="1178" w:type="dxa"/>
          </w:tcPr>
          <w:p w:rsidR="00162882" w:rsidRPr="005E4A80" w:rsidRDefault="0033295E" w:rsidP="0033295E">
            <w:r w:rsidRPr="005E4A80">
              <w:t xml:space="preserve">2018 </w:t>
            </w:r>
          </w:p>
        </w:tc>
        <w:tc>
          <w:tcPr>
            <w:tcW w:w="2192" w:type="dxa"/>
          </w:tcPr>
          <w:p w:rsidR="00162882" w:rsidRPr="005E4A80" w:rsidRDefault="00162882" w:rsidP="001A4A16">
            <w:r w:rsidRPr="005E4A80">
              <w:t>Заведующий,</w:t>
            </w:r>
          </w:p>
          <w:p w:rsidR="00162882" w:rsidRPr="005E4A80" w:rsidRDefault="00162882" w:rsidP="001A4A16">
            <w:r w:rsidRPr="005E4A80">
              <w:t>ст.воспитатель</w:t>
            </w:r>
          </w:p>
        </w:tc>
        <w:tc>
          <w:tcPr>
            <w:tcW w:w="3160" w:type="dxa"/>
          </w:tcPr>
          <w:p w:rsidR="00162882" w:rsidRPr="005E4A80" w:rsidRDefault="00162882" w:rsidP="001A4A16">
            <w:r w:rsidRPr="005E4A80">
              <w:t>Повышение профессиональной компетентности педагогов, освоение новых пед . технологий.</w:t>
            </w:r>
          </w:p>
        </w:tc>
      </w:tr>
    </w:tbl>
    <w:p w:rsidR="0029394D" w:rsidRPr="00F2000A" w:rsidRDefault="0029394D" w:rsidP="006B6723">
      <w:pPr>
        <w:rPr>
          <w:b/>
          <w:sz w:val="22"/>
        </w:rPr>
      </w:pPr>
    </w:p>
    <w:p w:rsidR="00414EE2" w:rsidRPr="00977629" w:rsidRDefault="00414EE2" w:rsidP="001F5025">
      <w:pPr>
        <w:numPr>
          <w:ilvl w:val="1"/>
          <w:numId w:val="35"/>
        </w:numPr>
        <w:ind w:left="426"/>
        <w:rPr>
          <w:b/>
        </w:rPr>
      </w:pPr>
      <w:r w:rsidRPr="00977629">
        <w:rPr>
          <w:b/>
        </w:rPr>
        <w:t>Реализация стратегии развития и воспитания в РФ</w:t>
      </w:r>
    </w:p>
    <w:p w:rsidR="00414EE2" w:rsidRPr="0092395B" w:rsidRDefault="00414EE2" w:rsidP="00414EE2">
      <w:pPr>
        <w:rPr>
          <w:b/>
        </w:rPr>
      </w:pPr>
      <w:r w:rsidRPr="0092395B">
        <w:rPr>
          <w:b/>
        </w:rPr>
        <w:t>Цель:</w:t>
      </w:r>
    </w:p>
    <w:p w:rsidR="00414EE2" w:rsidRPr="001D7DE3" w:rsidRDefault="00414EE2" w:rsidP="00414EE2">
      <w:r w:rsidRPr="0092395B">
        <w:rPr>
          <w:b/>
        </w:rPr>
        <w:t xml:space="preserve">    </w:t>
      </w:r>
      <w:r w:rsidRPr="001D7DE3">
        <w:t>Создание системы работы по формированию духовно-нравственного и гражданско-патриотического воспитания детей дошкольного возраста</w:t>
      </w:r>
    </w:p>
    <w:p w:rsidR="00414EE2" w:rsidRPr="0092395B" w:rsidRDefault="00414EE2" w:rsidP="00414EE2">
      <w:pPr>
        <w:rPr>
          <w:b/>
        </w:rPr>
      </w:pPr>
      <w:r w:rsidRPr="0092395B">
        <w:rPr>
          <w:b/>
        </w:rPr>
        <w:t>Задачи:</w:t>
      </w:r>
    </w:p>
    <w:p w:rsidR="00414EE2" w:rsidRPr="001D7DE3" w:rsidRDefault="00414EE2" w:rsidP="00414EE2">
      <w:r w:rsidRPr="001D7DE3">
        <w:t>1.</w:t>
      </w:r>
      <w:r w:rsidR="001B6902" w:rsidRPr="001D7DE3">
        <w:t xml:space="preserve"> </w:t>
      </w:r>
      <w:r w:rsidRPr="001D7DE3">
        <w:t xml:space="preserve">Повысить профессиональную компетентность педагогических работников ДОУ по вопросам  воспитательной работы с детьми. </w:t>
      </w:r>
    </w:p>
    <w:p w:rsidR="00414EE2" w:rsidRPr="001D7DE3" w:rsidRDefault="00414EE2" w:rsidP="00414EE2">
      <w:r w:rsidRPr="001D7DE3">
        <w:t>2.</w:t>
      </w:r>
      <w:r w:rsidR="001B6902" w:rsidRPr="001D7DE3">
        <w:t xml:space="preserve"> </w:t>
      </w:r>
      <w:r w:rsidRPr="001D7DE3">
        <w:t>Приобщать детей к общечеловеческим ценностям, формировать адекватное этим ценностям поведение;</w:t>
      </w:r>
    </w:p>
    <w:p w:rsidR="00414EE2" w:rsidRPr="001D7DE3" w:rsidRDefault="00414EE2" w:rsidP="00414EE2">
      <w:r w:rsidRPr="001D7DE3">
        <w:t>3.</w:t>
      </w:r>
      <w:r w:rsidR="001B6902" w:rsidRPr="001D7DE3">
        <w:t xml:space="preserve"> </w:t>
      </w:r>
      <w:r w:rsidRPr="001D7DE3">
        <w:t>Способствовать самореализации детей и построению культуры отношений со сверстниками и взрослыми.</w:t>
      </w:r>
    </w:p>
    <w:p w:rsidR="0029394D" w:rsidRPr="001D7DE3" w:rsidRDefault="0029394D" w:rsidP="006B6723">
      <w:pPr>
        <w:rPr>
          <w:b/>
          <w:sz w:val="22"/>
        </w:rPr>
      </w:pPr>
    </w:p>
    <w:p w:rsidR="0031202B" w:rsidRPr="0092395B" w:rsidRDefault="0031202B" w:rsidP="001F5025">
      <w:pPr>
        <w:rPr>
          <w:szCs w:val="26"/>
        </w:rPr>
      </w:pPr>
      <w:r w:rsidRPr="0092395B">
        <w:rPr>
          <w:szCs w:val="26"/>
        </w:rPr>
        <w:t xml:space="preserve">        Распоряжением Правительства РФ от 29.05.2015 г. №996-р утверждена Стратегия развития воспитания в РФ на период до 2025 года, которая предполагает формирование новых поколений, обладающих знаниями и умениями, которые отвечают требованиям 21 века, разделяющих традиционные, нравственные ценности, готовых к мирному созиданию и защите Родины.</w:t>
      </w:r>
    </w:p>
    <w:p w:rsidR="0031202B" w:rsidRPr="0092395B" w:rsidRDefault="0031202B" w:rsidP="001F5025">
      <w:pPr>
        <w:rPr>
          <w:szCs w:val="26"/>
        </w:rPr>
      </w:pPr>
      <w:r w:rsidRPr="0092395B">
        <w:rPr>
          <w:szCs w:val="26"/>
        </w:rPr>
        <w:t xml:space="preserve">       Цель стратегии: </w:t>
      </w:r>
      <w:r w:rsidRPr="0092395B">
        <w:rPr>
          <w:color w:val="000000"/>
          <w:spacing w:val="3"/>
          <w:szCs w:val="26"/>
        </w:rPr>
        <w:t>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w:t>
      </w:r>
    </w:p>
    <w:p w:rsidR="0031202B" w:rsidRPr="0092395B" w:rsidRDefault="0031202B" w:rsidP="001F5025">
      <w:pPr>
        <w:rPr>
          <w:color w:val="000000"/>
          <w:spacing w:val="3"/>
          <w:szCs w:val="26"/>
        </w:rPr>
      </w:pPr>
      <w:r w:rsidRPr="0092395B">
        <w:rPr>
          <w:color w:val="000000"/>
          <w:spacing w:val="3"/>
          <w:szCs w:val="26"/>
        </w:rPr>
        <w:t xml:space="preserve">         Стратегия развивает механизмы, предусмотренные Федеральным законом "Об образовании в Российской Федерации",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w:t>
      </w:r>
    </w:p>
    <w:p w:rsidR="0031202B" w:rsidRPr="0092395B" w:rsidRDefault="0031202B" w:rsidP="001F5025">
      <w:pPr>
        <w:rPr>
          <w:color w:val="000000"/>
          <w:spacing w:val="3"/>
          <w:szCs w:val="26"/>
        </w:rPr>
      </w:pPr>
      <w:r w:rsidRPr="0092395B">
        <w:rPr>
          <w:color w:val="000000"/>
          <w:spacing w:val="3"/>
          <w:szCs w:val="26"/>
        </w:rPr>
        <w:t xml:space="preserve">        Стратегия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p>
    <w:p w:rsidR="0031202B" w:rsidRPr="0092395B" w:rsidRDefault="0031202B" w:rsidP="001F5025">
      <w:pPr>
        <w:rPr>
          <w:color w:val="000000"/>
          <w:spacing w:val="3"/>
          <w:szCs w:val="26"/>
        </w:rPr>
      </w:pPr>
      <w:r w:rsidRPr="0092395B">
        <w:rPr>
          <w:color w:val="000000"/>
          <w:spacing w:val="3"/>
          <w:szCs w:val="26"/>
        </w:rPr>
        <w:t xml:space="preserve">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31202B" w:rsidRPr="0092395B" w:rsidRDefault="0031202B" w:rsidP="001F5025">
      <w:pPr>
        <w:rPr>
          <w:color w:val="000000"/>
          <w:spacing w:val="3"/>
          <w:szCs w:val="26"/>
        </w:rPr>
      </w:pPr>
      <w:r w:rsidRPr="0092395B">
        <w:rPr>
          <w:color w:val="000000"/>
          <w:spacing w:val="3"/>
          <w:szCs w:val="26"/>
        </w:rPr>
        <w:t xml:space="preserve">       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414EE2" w:rsidRPr="0092395B" w:rsidRDefault="0031202B" w:rsidP="001F5025">
      <w:pPr>
        <w:rPr>
          <w:color w:val="000000"/>
          <w:spacing w:val="3"/>
          <w:szCs w:val="26"/>
        </w:rPr>
      </w:pPr>
      <w:r w:rsidRPr="0092395B">
        <w:rPr>
          <w:color w:val="000000"/>
          <w:spacing w:val="3"/>
          <w:szCs w:val="26"/>
        </w:rPr>
        <w:t xml:space="preserve">      Таким образом,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 соответственно развитие индивидуальных ресурсов личности каждого воспитанника.</w:t>
      </w:r>
    </w:p>
    <w:p w:rsidR="0031202B" w:rsidRPr="0092395B" w:rsidRDefault="00B44233" w:rsidP="001F5025">
      <w:pPr>
        <w:rPr>
          <w:color w:val="000000"/>
          <w:spacing w:val="3"/>
          <w:szCs w:val="26"/>
        </w:rPr>
      </w:pPr>
      <w:r w:rsidRPr="0092395B">
        <w:rPr>
          <w:color w:val="000000"/>
          <w:spacing w:val="3"/>
          <w:szCs w:val="26"/>
        </w:rPr>
        <w:t>Стратегия включает в себя два основных направления:</w:t>
      </w:r>
    </w:p>
    <w:p w:rsidR="0031202B" w:rsidRPr="0092395B" w:rsidRDefault="007370F2" w:rsidP="00344428">
      <w:pPr>
        <w:jc w:val="center"/>
        <w:rPr>
          <w:b/>
        </w:rPr>
      </w:pPr>
      <w:r>
        <w:rPr>
          <w:noProof/>
        </w:rPr>
        <w:drawing>
          <wp:inline distT="0" distB="0" distL="0" distR="0">
            <wp:extent cx="4857750" cy="2771775"/>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1" cstate="print"/>
                    <a:srcRect l="-1706" b="-3575"/>
                    <a:stretch>
                      <a:fillRect/>
                    </a:stretch>
                  </pic:blipFill>
                  <pic:spPr bwMode="auto">
                    <a:xfrm>
                      <a:off x="0" y="0"/>
                      <a:ext cx="4857750" cy="2771775"/>
                    </a:xfrm>
                    <a:prstGeom prst="rect">
                      <a:avLst/>
                    </a:prstGeom>
                    <a:noFill/>
                    <a:ln w="9525">
                      <a:noFill/>
                      <a:miter lim="800000"/>
                      <a:headEnd/>
                      <a:tailEnd/>
                    </a:ln>
                  </pic:spPr>
                </pic:pic>
              </a:graphicData>
            </a:graphic>
          </wp:inline>
        </w:drawing>
      </w:r>
    </w:p>
    <w:p w:rsidR="00414EE2" w:rsidRPr="0092395B" w:rsidRDefault="00414EE2" w:rsidP="006B6723">
      <w:pPr>
        <w:rPr>
          <w:b/>
        </w:rPr>
      </w:pPr>
    </w:p>
    <w:p w:rsidR="0031202B" w:rsidRPr="0092395B" w:rsidRDefault="0031202B" w:rsidP="0031202B">
      <w:pPr>
        <w:pStyle w:val="Style2"/>
        <w:spacing w:line="240" w:lineRule="auto"/>
        <w:ind w:firstLine="0"/>
        <w:rPr>
          <w:rFonts w:ascii="Times New Roman" w:hAnsi="Times New Roman"/>
          <w:b/>
          <w:szCs w:val="26"/>
        </w:rPr>
      </w:pPr>
      <w:r w:rsidRPr="0092395B">
        <w:rPr>
          <w:rStyle w:val="FontStyle17"/>
          <w:rFonts w:ascii="Times New Roman" w:hAnsi="Times New Roman" w:cs="Times New Roman" w:hint="default"/>
          <w:b/>
          <w:sz w:val="24"/>
          <w:szCs w:val="26"/>
        </w:rPr>
        <w:t>Развитию у детей и их родителей экологической культуры, бережного       отношения к родной земле, природным богатствам России и мира</w:t>
      </w:r>
      <w:r w:rsidRPr="0092395B">
        <w:rPr>
          <w:rStyle w:val="FontStyle17"/>
          <w:rFonts w:ascii="Times New Roman" w:hAnsi="Times New Roman" w:cs="Times New Roman" w:hint="default"/>
          <w:sz w:val="24"/>
          <w:szCs w:val="26"/>
        </w:rPr>
        <w:t xml:space="preserve"> способствует проект: </w:t>
      </w:r>
      <w:r w:rsidRPr="0092395B">
        <w:rPr>
          <w:rFonts w:ascii="Times New Roman" w:hAnsi="Times New Roman"/>
          <w:b/>
          <w:szCs w:val="26"/>
        </w:rPr>
        <w:t>«Формирование основ экологического сознания детей дошкольного возраста»</w:t>
      </w:r>
    </w:p>
    <w:p w:rsidR="0031202B" w:rsidRPr="0092395B" w:rsidRDefault="0031202B" w:rsidP="0031202B">
      <w:pPr>
        <w:jc w:val="both"/>
        <w:rPr>
          <w:rFonts w:eastAsia="Calibri"/>
          <w:szCs w:val="26"/>
          <w:u w:val="single"/>
        </w:rPr>
      </w:pPr>
      <w:r w:rsidRPr="0092395B">
        <w:rPr>
          <w:b/>
          <w:szCs w:val="26"/>
        </w:rPr>
        <w:t xml:space="preserve">    Цель проекта:</w:t>
      </w:r>
      <w:r w:rsidRPr="0092395B">
        <w:rPr>
          <w:szCs w:val="26"/>
        </w:rPr>
        <w:t xml:space="preserve"> Создание системы экологического воспитания и образования дошкольников, направленной на становление у детей научно-познавательного, эмоционально-нравственного, практически-деятельностного отношения к окружающей среде, экологически грамотного и безопасного поведения.</w:t>
      </w:r>
      <w:r w:rsidRPr="0092395B">
        <w:rPr>
          <w:b/>
          <w:szCs w:val="26"/>
        </w:rPr>
        <w:t xml:space="preserve"> </w:t>
      </w:r>
      <w:r w:rsidRPr="0092395B">
        <w:rPr>
          <w:b/>
          <w:szCs w:val="26"/>
        </w:rPr>
        <w:tab/>
        <w:t xml:space="preserve">               </w:t>
      </w:r>
    </w:p>
    <w:p w:rsidR="0031202B" w:rsidRPr="0092395B" w:rsidRDefault="0031202B" w:rsidP="0031202B">
      <w:pPr>
        <w:jc w:val="both"/>
        <w:rPr>
          <w:b/>
          <w:szCs w:val="26"/>
        </w:rPr>
      </w:pPr>
      <w:r w:rsidRPr="0092395B">
        <w:rPr>
          <w:b/>
          <w:szCs w:val="26"/>
        </w:rPr>
        <w:t>Задачи проекта:</w:t>
      </w:r>
    </w:p>
    <w:p w:rsidR="0031202B" w:rsidRPr="0092395B" w:rsidRDefault="0031202B" w:rsidP="0031202B">
      <w:pPr>
        <w:ind w:firstLine="284"/>
        <w:jc w:val="both"/>
        <w:rPr>
          <w:szCs w:val="26"/>
        </w:rPr>
      </w:pPr>
      <w:r w:rsidRPr="0092395B">
        <w:rPr>
          <w:szCs w:val="26"/>
        </w:rPr>
        <w:t>1. Изучить законодательную базу РФ по экологии и охране окружающей среды.</w:t>
      </w:r>
    </w:p>
    <w:p w:rsidR="0031202B" w:rsidRPr="0092395B" w:rsidRDefault="0031202B" w:rsidP="0031202B">
      <w:pPr>
        <w:ind w:firstLine="284"/>
        <w:jc w:val="both"/>
        <w:rPr>
          <w:szCs w:val="26"/>
        </w:rPr>
      </w:pPr>
      <w:r w:rsidRPr="0092395B">
        <w:rPr>
          <w:szCs w:val="26"/>
        </w:rPr>
        <w:t>2. Изучить теоретические подходы к организации экологического воспитания  в дошкольном образовательном учреждении, создать нормативно-правовую базу, регламентирующую деятельность дошкольного образовательного учреждения по экологическому воспитанию детей дошкольного возраста.</w:t>
      </w:r>
    </w:p>
    <w:p w:rsidR="0031202B" w:rsidRPr="0092395B" w:rsidRDefault="0031202B" w:rsidP="0031202B">
      <w:pPr>
        <w:ind w:firstLine="284"/>
        <w:jc w:val="both"/>
        <w:rPr>
          <w:szCs w:val="26"/>
        </w:rPr>
      </w:pPr>
      <w:r w:rsidRPr="0092395B">
        <w:rPr>
          <w:szCs w:val="26"/>
        </w:rPr>
        <w:t xml:space="preserve">3. Разработать  «Дорожную карту» по повышению компетентности педагогических работников по вопросам использования современных образовательных технологий  в экологическом воспитании. </w:t>
      </w:r>
    </w:p>
    <w:p w:rsidR="0031202B" w:rsidRPr="0092395B" w:rsidRDefault="0031202B" w:rsidP="0031202B">
      <w:pPr>
        <w:ind w:firstLine="284"/>
        <w:jc w:val="both"/>
        <w:rPr>
          <w:szCs w:val="26"/>
        </w:rPr>
      </w:pPr>
      <w:r w:rsidRPr="0092395B">
        <w:rPr>
          <w:szCs w:val="26"/>
        </w:rPr>
        <w:t>4. Разработать  тематическое планирование по экологическому воспитанию с учетом возрастных особенностей дошкольников.</w:t>
      </w:r>
    </w:p>
    <w:p w:rsidR="0031202B" w:rsidRPr="0092395B" w:rsidRDefault="0031202B" w:rsidP="0031202B">
      <w:pPr>
        <w:ind w:firstLine="284"/>
        <w:jc w:val="both"/>
        <w:rPr>
          <w:szCs w:val="26"/>
        </w:rPr>
      </w:pPr>
      <w:r w:rsidRPr="0092395B">
        <w:rPr>
          <w:szCs w:val="26"/>
        </w:rPr>
        <w:t xml:space="preserve">5. Создать мотивационную интерактивную образовательную среду «Экогородок», включающей объекты: </w:t>
      </w:r>
      <w:r w:rsidRPr="0092395B">
        <w:rPr>
          <w:bCs/>
          <w:szCs w:val="26"/>
        </w:rPr>
        <w:t xml:space="preserve">метеоплощадку, экологическую тропу, теплицу, мини-лаборатории и объекты гидропоники, туристические экологические маршруты с использованием объектов </w:t>
      </w:r>
      <w:r w:rsidRPr="0092395B">
        <w:rPr>
          <w:szCs w:val="26"/>
        </w:rPr>
        <w:t>ландшафтного дизайна территории  образовательных учреждений и города, способствующую формированию научно-практических знаний и опыта.</w:t>
      </w:r>
    </w:p>
    <w:p w:rsidR="0031202B" w:rsidRPr="0092395B" w:rsidRDefault="0031202B" w:rsidP="0031202B">
      <w:pPr>
        <w:ind w:firstLine="284"/>
        <w:jc w:val="both"/>
        <w:rPr>
          <w:szCs w:val="26"/>
        </w:rPr>
      </w:pPr>
      <w:r w:rsidRPr="0092395B">
        <w:rPr>
          <w:szCs w:val="26"/>
        </w:rPr>
        <w:t xml:space="preserve">6. Разработать систему мониторинга  результативности деятельности дошкольного образовательного учреждения по экологическому воспитанию детей дошкольного возраста.                                                             </w:t>
      </w:r>
    </w:p>
    <w:p w:rsidR="0031202B" w:rsidRPr="001D7DE3" w:rsidRDefault="0031202B" w:rsidP="001D7DE3">
      <w:pPr>
        <w:ind w:firstLine="284"/>
        <w:jc w:val="both"/>
        <w:rPr>
          <w:i/>
          <w:szCs w:val="26"/>
        </w:rPr>
      </w:pPr>
      <w:r w:rsidRPr="0092395B">
        <w:rPr>
          <w:szCs w:val="26"/>
        </w:rPr>
        <w:t xml:space="preserve">7. Осуществлять эффективное взаимодействие с социальными партнерами через реализацию экологических проектов, волонтёрских движений, </w:t>
      </w:r>
      <w:r w:rsidRPr="0092395B">
        <w:rPr>
          <w:szCs w:val="26"/>
          <w:lang w:val="en-US"/>
        </w:rPr>
        <w:t>PR</w:t>
      </w:r>
      <w:r w:rsidRPr="0092395B">
        <w:rPr>
          <w:szCs w:val="26"/>
        </w:rPr>
        <w:t>-акций, экологических экспедиций, эко-туризм, педагогических субботников</w:t>
      </w:r>
      <w:r w:rsidRPr="0092395B">
        <w:rPr>
          <w:i/>
          <w:szCs w:val="26"/>
        </w:rPr>
        <w:t xml:space="preserve">.                                   </w:t>
      </w:r>
    </w:p>
    <w:p w:rsidR="00414EE2" w:rsidRPr="0092395B" w:rsidRDefault="00414EE2" w:rsidP="006B6723">
      <w:pPr>
        <w:rPr>
          <w:b/>
          <w:sz w:val="22"/>
        </w:rPr>
      </w:pPr>
    </w:p>
    <w:p w:rsidR="00B44233" w:rsidRPr="0092395B" w:rsidRDefault="00B44233" w:rsidP="00B44233">
      <w:pPr>
        <w:jc w:val="both"/>
        <w:rPr>
          <w:b/>
          <w:color w:val="000000"/>
          <w:szCs w:val="26"/>
          <w:shd w:val="clear" w:color="auto" w:fill="FFFFFF"/>
        </w:rPr>
      </w:pPr>
      <w:r w:rsidRPr="0092395B">
        <w:rPr>
          <w:b/>
          <w:szCs w:val="26"/>
        </w:rPr>
        <w:t>Развитие культуры безопасности жизнедеятельности, повышение уровня информационной безопасности детей, снижение уровня негативных социальных явлений на психическое здоровье детей, их эмоциональное развитие и формирование личности</w:t>
      </w:r>
      <w:r w:rsidRPr="0092395B">
        <w:rPr>
          <w:szCs w:val="26"/>
        </w:rPr>
        <w:t xml:space="preserve"> будет реализовано через проект </w:t>
      </w:r>
      <w:r w:rsidRPr="0092395B">
        <w:rPr>
          <w:b/>
          <w:color w:val="000000"/>
          <w:szCs w:val="26"/>
          <w:shd w:val="clear" w:color="auto" w:fill="FFFFFF"/>
        </w:rPr>
        <w:t xml:space="preserve">«Эффективные практики управления комплексной безопасностью в современном дошкольном образовательном учреждении». </w:t>
      </w:r>
    </w:p>
    <w:p w:rsidR="00B44233" w:rsidRPr="0092395B" w:rsidRDefault="00B44233" w:rsidP="00B44233">
      <w:pPr>
        <w:jc w:val="both"/>
        <w:rPr>
          <w:rFonts w:eastAsia="Calibri"/>
          <w:szCs w:val="26"/>
        </w:rPr>
      </w:pPr>
      <w:r w:rsidRPr="0092395B">
        <w:rPr>
          <w:szCs w:val="26"/>
        </w:rPr>
        <w:t xml:space="preserve">    Идея проекта</w:t>
      </w:r>
      <w:r w:rsidRPr="0092395B">
        <w:rPr>
          <w:b/>
          <w:szCs w:val="26"/>
        </w:rPr>
        <w:t xml:space="preserve"> </w:t>
      </w:r>
      <w:r w:rsidRPr="0092395B">
        <w:rPr>
          <w:szCs w:val="26"/>
        </w:rPr>
        <w:t>состоит в поиске и апробации эффективных управленческих практик по организации комплексного подхода к обеспечению безопасности дошкольного образовательного учреждения  через создание службы и безопасности и разработки паспорта социальной и психологической безопасности.</w:t>
      </w:r>
    </w:p>
    <w:p w:rsidR="00B44233" w:rsidRPr="0092395B" w:rsidRDefault="00B44233" w:rsidP="00B44233">
      <w:pPr>
        <w:jc w:val="both"/>
        <w:rPr>
          <w:szCs w:val="26"/>
        </w:rPr>
      </w:pPr>
      <w:r w:rsidRPr="0092395B">
        <w:rPr>
          <w:b/>
          <w:szCs w:val="26"/>
        </w:rPr>
        <w:t xml:space="preserve">Цель проекта: </w:t>
      </w:r>
      <w:r w:rsidRPr="0092395B">
        <w:rPr>
          <w:szCs w:val="26"/>
        </w:rPr>
        <w:t xml:space="preserve">Осуществление комплексного подхода к обеспечению безопасности </w:t>
      </w:r>
    </w:p>
    <w:p w:rsidR="00B44233" w:rsidRPr="0092395B" w:rsidRDefault="00B44233" w:rsidP="00B44233">
      <w:pPr>
        <w:jc w:val="both"/>
        <w:rPr>
          <w:b/>
          <w:szCs w:val="26"/>
        </w:rPr>
      </w:pPr>
      <w:r w:rsidRPr="0092395B">
        <w:rPr>
          <w:szCs w:val="26"/>
        </w:rPr>
        <w:t xml:space="preserve">дошкольного образовательного учреждения.  </w:t>
      </w:r>
    </w:p>
    <w:p w:rsidR="00B44233" w:rsidRPr="0092395B" w:rsidRDefault="00B44233" w:rsidP="00B44233">
      <w:pPr>
        <w:rPr>
          <w:b/>
          <w:szCs w:val="26"/>
        </w:rPr>
      </w:pPr>
      <w:r w:rsidRPr="0092395B">
        <w:rPr>
          <w:b/>
          <w:szCs w:val="26"/>
        </w:rPr>
        <w:t>Задачи проекта:</w:t>
      </w:r>
    </w:p>
    <w:p w:rsidR="00B44233" w:rsidRPr="0092395B" w:rsidRDefault="00B44233" w:rsidP="00B44233">
      <w:pPr>
        <w:ind w:firstLine="284"/>
        <w:jc w:val="both"/>
        <w:rPr>
          <w:b/>
          <w:szCs w:val="26"/>
        </w:rPr>
      </w:pPr>
      <w:r w:rsidRPr="0092395B">
        <w:rPr>
          <w:szCs w:val="26"/>
        </w:rPr>
        <w:t>1</w:t>
      </w:r>
      <w:r w:rsidRPr="0092395B">
        <w:rPr>
          <w:b/>
          <w:szCs w:val="26"/>
        </w:rPr>
        <w:t>.</w:t>
      </w:r>
      <w:r w:rsidRPr="0092395B">
        <w:rPr>
          <w:szCs w:val="26"/>
        </w:rPr>
        <w:t xml:space="preserve">  механизмы управления безопасностью дошкольного образовательного учреждения  через создание службы безопасности;</w:t>
      </w:r>
    </w:p>
    <w:p w:rsidR="00B44233" w:rsidRPr="0092395B" w:rsidRDefault="00B44233" w:rsidP="00B44233">
      <w:pPr>
        <w:ind w:firstLine="284"/>
        <w:jc w:val="both"/>
        <w:rPr>
          <w:szCs w:val="26"/>
        </w:rPr>
      </w:pPr>
      <w:r w:rsidRPr="0092395B">
        <w:rPr>
          <w:szCs w:val="26"/>
        </w:rPr>
        <w:t>2. Разработать алгоритм взаимодействия сотрудников службы безопасности.</w:t>
      </w:r>
    </w:p>
    <w:p w:rsidR="00B44233" w:rsidRPr="0092395B" w:rsidRDefault="00B44233" w:rsidP="00B44233">
      <w:pPr>
        <w:ind w:firstLine="284"/>
        <w:jc w:val="both"/>
        <w:rPr>
          <w:szCs w:val="26"/>
        </w:rPr>
      </w:pPr>
      <w:r w:rsidRPr="0092395B">
        <w:rPr>
          <w:szCs w:val="26"/>
        </w:rPr>
        <w:t>3. Разработать алгоритм межведомственного взаимодействия  дошкольного образовательного учреждения с  органами, обеспечивающими безопасность.</w:t>
      </w:r>
    </w:p>
    <w:p w:rsidR="00B44233" w:rsidRPr="0092395B" w:rsidRDefault="00B44233" w:rsidP="00B44233">
      <w:pPr>
        <w:ind w:firstLine="284"/>
        <w:jc w:val="both"/>
        <w:rPr>
          <w:szCs w:val="26"/>
        </w:rPr>
      </w:pPr>
      <w:r w:rsidRPr="0092395B">
        <w:rPr>
          <w:szCs w:val="26"/>
        </w:rPr>
        <w:t>4. Разработать паспорт социальной и психологической безопасности участников образовательных отношений.</w:t>
      </w:r>
    </w:p>
    <w:p w:rsidR="007A0FD3" w:rsidRPr="0092395B" w:rsidRDefault="00B44233" w:rsidP="001F5025">
      <w:pPr>
        <w:ind w:firstLine="284"/>
        <w:jc w:val="both"/>
        <w:rPr>
          <w:szCs w:val="26"/>
        </w:rPr>
      </w:pPr>
      <w:r w:rsidRPr="0092395B">
        <w:rPr>
          <w:bCs/>
          <w:szCs w:val="26"/>
        </w:rPr>
        <w:t>5. Повысить уровень профессиональной компетенции всех участников образовательных отношений по формированию культуры безопасности.</w:t>
      </w:r>
    </w:p>
    <w:p w:rsidR="0031202B" w:rsidRPr="0092395B" w:rsidRDefault="0031202B" w:rsidP="006B6723">
      <w:pPr>
        <w:rPr>
          <w:b/>
        </w:rPr>
      </w:pPr>
    </w:p>
    <w:p w:rsidR="00B44233" w:rsidRPr="0092395B" w:rsidRDefault="00B44233" w:rsidP="00344428">
      <w:pPr>
        <w:pStyle w:val="Style2"/>
        <w:spacing w:line="240" w:lineRule="auto"/>
        <w:ind w:firstLine="426"/>
        <w:rPr>
          <w:rStyle w:val="FontStyle17"/>
          <w:rFonts w:ascii="Times New Roman" w:hAnsi="Times New Roman" w:cs="Times New Roman" w:hint="default"/>
          <w:sz w:val="24"/>
          <w:szCs w:val="26"/>
        </w:rPr>
      </w:pPr>
      <w:r w:rsidRPr="0092395B">
        <w:rPr>
          <w:rFonts w:ascii="Times New Roman" w:hAnsi="Times New Roman"/>
          <w:color w:val="211E1E"/>
          <w:szCs w:val="26"/>
          <w:shd w:val="clear" w:color="auto" w:fill="FFFFFF"/>
        </w:rPr>
        <w:t xml:space="preserve">Сегодня очень важно получение ребенком нового опыта понимания окружающего мира, создающего особенный тип мышления – исследовательский,  творческий, креативный, инженерный, научно-технический, поэтому необходимо изменить подходы  к реализации образовательной программы в части конструктивной, познавательно-исследовательской, экспериментальной деятельности детей. Этому будет способствовать реализация проекта </w:t>
      </w:r>
      <w:r w:rsidRPr="0092395B">
        <w:rPr>
          <w:rStyle w:val="FontStyle17"/>
          <w:rFonts w:ascii="Times New Roman" w:hAnsi="Times New Roman" w:cs="Times New Roman" w:hint="default"/>
          <w:sz w:val="24"/>
          <w:szCs w:val="26"/>
        </w:rPr>
        <w:t xml:space="preserve"> </w:t>
      </w:r>
      <w:r w:rsidRPr="0092395B">
        <w:rPr>
          <w:rStyle w:val="FontStyle17"/>
          <w:rFonts w:ascii="Times New Roman" w:hAnsi="Times New Roman" w:cs="Times New Roman" w:hint="default"/>
          <w:b/>
          <w:sz w:val="24"/>
          <w:szCs w:val="26"/>
        </w:rPr>
        <w:t>«Развитие познавательной активности, креативного мышления воспитанников дошкольного образовательного учреждения средствами современных игровых учебно-методических комплексов. Образовательная робототехника»</w:t>
      </w:r>
      <w:r w:rsidRPr="0092395B">
        <w:rPr>
          <w:rStyle w:val="FontStyle17"/>
          <w:rFonts w:ascii="Times New Roman" w:hAnsi="Times New Roman" w:cs="Times New Roman" w:hint="default"/>
          <w:sz w:val="24"/>
          <w:szCs w:val="26"/>
        </w:rPr>
        <w:t>.</w:t>
      </w:r>
    </w:p>
    <w:p w:rsidR="00B44233" w:rsidRPr="0092395B" w:rsidRDefault="00B44233" w:rsidP="00344428">
      <w:pPr>
        <w:pStyle w:val="af1"/>
        <w:spacing w:before="0" w:beforeAutospacing="0" w:after="0" w:afterAutospacing="0"/>
        <w:ind w:firstLine="426"/>
        <w:jc w:val="both"/>
        <w:rPr>
          <w:color w:val="000000"/>
          <w:sz w:val="22"/>
        </w:rPr>
      </w:pPr>
      <w:r w:rsidRPr="0092395B">
        <w:rPr>
          <w:b/>
          <w:color w:val="000000"/>
          <w:szCs w:val="26"/>
        </w:rPr>
        <w:t>Цель проекта:</w:t>
      </w:r>
      <w:r w:rsidRPr="0092395B">
        <w:rPr>
          <w:color w:val="000000"/>
          <w:szCs w:val="26"/>
        </w:rPr>
        <w:t xml:space="preserve"> </w:t>
      </w:r>
      <w:r w:rsidRPr="0092395B">
        <w:rPr>
          <w:szCs w:val="26"/>
        </w:rPr>
        <w:t xml:space="preserve">Обеспечение оптимизации образовательной деятельности и   воспитательной системы на основе внедрения в практическую деятельность дошкольных образовательных учреждений комплекса инструктивно-методических, управленческих и технологических решений, инновационных разработок в области научно-технического творчества детей дошкольного возраста средствами современного игрового оборудования через создание условий для технических, проектно-исследовательских, конструктивно-модельных познаний, содействие популяризации научных знаний, поддержку научно-технического, креативного творчества. </w:t>
      </w:r>
    </w:p>
    <w:p w:rsidR="00B44233" w:rsidRPr="0092395B" w:rsidRDefault="00B44233" w:rsidP="00B44233">
      <w:pPr>
        <w:pStyle w:val="af1"/>
        <w:spacing w:before="0" w:beforeAutospacing="0" w:after="0" w:afterAutospacing="0"/>
        <w:jc w:val="both"/>
        <w:rPr>
          <w:b/>
          <w:color w:val="000000"/>
          <w:szCs w:val="26"/>
        </w:rPr>
      </w:pPr>
      <w:r w:rsidRPr="0092395B">
        <w:rPr>
          <w:b/>
          <w:color w:val="000000"/>
          <w:szCs w:val="26"/>
        </w:rPr>
        <w:t>Задачи проекта:</w:t>
      </w:r>
    </w:p>
    <w:p w:rsidR="00B44233" w:rsidRPr="0092395B" w:rsidRDefault="00B44233" w:rsidP="00344428">
      <w:pPr>
        <w:ind w:firstLine="142"/>
        <w:jc w:val="both"/>
        <w:rPr>
          <w:szCs w:val="26"/>
        </w:rPr>
      </w:pPr>
      <w:r w:rsidRPr="0092395B">
        <w:rPr>
          <w:szCs w:val="26"/>
        </w:rPr>
        <w:t>1. 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w:t>
      </w:r>
    </w:p>
    <w:p w:rsidR="00B44233" w:rsidRPr="0092395B" w:rsidRDefault="00B44233" w:rsidP="00344428">
      <w:pPr>
        <w:ind w:firstLine="142"/>
        <w:jc w:val="both"/>
        <w:rPr>
          <w:szCs w:val="26"/>
        </w:rPr>
      </w:pPr>
      <w:r w:rsidRPr="0092395B">
        <w:rPr>
          <w:color w:val="000000"/>
          <w:szCs w:val="26"/>
        </w:rPr>
        <w:t xml:space="preserve">2. Обеспечить систематизацию и структурирование методических материалов, документальной базы по внедрению </w:t>
      </w:r>
      <w:r w:rsidRPr="0092395B">
        <w:rPr>
          <w:szCs w:val="26"/>
        </w:rPr>
        <w:t>робототехники, STEM-технологий в деятельность дошкольных образовательных учреждений, содействовать ранней профессиональной ориентации воспитанников посредством развития интереса к научно-техническому творчеству.</w:t>
      </w:r>
    </w:p>
    <w:p w:rsidR="00B44233" w:rsidRPr="0092395B" w:rsidRDefault="00B44233" w:rsidP="00344428">
      <w:pPr>
        <w:ind w:firstLine="142"/>
        <w:jc w:val="both"/>
        <w:rPr>
          <w:szCs w:val="26"/>
        </w:rPr>
      </w:pPr>
      <w:r w:rsidRPr="0092395B">
        <w:rPr>
          <w:szCs w:val="26"/>
        </w:rPr>
        <w:t>3. Разработать систему мероприятий для повышения профессиональной компетентности педагогических работников по данному направлению.</w:t>
      </w:r>
    </w:p>
    <w:p w:rsidR="00B44233" w:rsidRPr="0092395B" w:rsidRDefault="00B44233" w:rsidP="00344428">
      <w:pPr>
        <w:ind w:firstLine="142"/>
        <w:jc w:val="both"/>
        <w:rPr>
          <w:szCs w:val="26"/>
        </w:rPr>
      </w:pPr>
      <w:r w:rsidRPr="0092395B">
        <w:rPr>
          <w:szCs w:val="26"/>
        </w:rPr>
        <w:t>4. Адаптировать и апробировать учебно-методические пособия, комплекты для детей дошкольного возраста в области робототехники, STEM-технологий  с использованием инновационных средств обучения.</w:t>
      </w:r>
    </w:p>
    <w:p w:rsidR="00B44233" w:rsidRPr="0092395B" w:rsidRDefault="00B44233" w:rsidP="00344428">
      <w:pPr>
        <w:ind w:firstLine="142"/>
        <w:jc w:val="both"/>
        <w:rPr>
          <w:szCs w:val="26"/>
        </w:rPr>
      </w:pPr>
      <w:r w:rsidRPr="0092395B">
        <w:rPr>
          <w:szCs w:val="26"/>
        </w:rPr>
        <w:t>5. Обеспечить развивающую среду дошкольных образовательных учреждений современным развивающим оборудованием нового поколения для реализации проекта.</w:t>
      </w:r>
    </w:p>
    <w:p w:rsidR="00B44233" w:rsidRPr="0092395B" w:rsidRDefault="00B44233" w:rsidP="00344428">
      <w:pPr>
        <w:ind w:firstLine="142"/>
        <w:jc w:val="both"/>
        <w:rPr>
          <w:szCs w:val="26"/>
        </w:rPr>
      </w:pPr>
      <w:r w:rsidRPr="0092395B">
        <w:rPr>
          <w:szCs w:val="26"/>
        </w:rPr>
        <w:t>6. Разработать методические рекомендации (программу) по техническому конструированию («Робототехника в детском саду», «STEM-технология в детском саду» и др.) и систему мониторинга эффективности реализуемых инновационных технологий.</w:t>
      </w:r>
    </w:p>
    <w:p w:rsidR="00B44233" w:rsidRPr="0092395B" w:rsidRDefault="00B44233" w:rsidP="00344428">
      <w:pPr>
        <w:ind w:firstLine="142"/>
        <w:rPr>
          <w:b/>
          <w:szCs w:val="26"/>
        </w:rPr>
      </w:pPr>
      <w:r w:rsidRPr="0092395B">
        <w:rPr>
          <w:szCs w:val="26"/>
        </w:rPr>
        <w:t>7. Обеспечить проведение мониторинга эффективности сетевого взаимодействия образовательных учреждений – участников проекта.</w:t>
      </w:r>
    </w:p>
    <w:p w:rsidR="00B44233" w:rsidRPr="0092395B" w:rsidRDefault="00B44233" w:rsidP="00344428">
      <w:pPr>
        <w:pStyle w:val="af1"/>
        <w:spacing w:before="0" w:beforeAutospacing="0" w:after="0" w:afterAutospacing="0"/>
        <w:ind w:firstLine="142"/>
        <w:jc w:val="both"/>
        <w:rPr>
          <w:color w:val="000000"/>
          <w:szCs w:val="26"/>
          <w:shd w:val="clear" w:color="auto" w:fill="FFFFFF"/>
        </w:rPr>
      </w:pPr>
      <w:r w:rsidRPr="0092395B">
        <w:rPr>
          <w:color w:val="000000"/>
          <w:szCs w:val="26"/>
          <w:shd w:val="clear" w:color="auto" w:fill="FFFFFF"/>
        </w:rPr>
        <w:t>8. Обеспечить трансляцию опыта работы проектной группы в МСО через организацию открытых методических мероприятий, издательскую деятельность, создание сетевого сообщества.</w:t>
      </w:r>
    </w:p>
    <w:p w:rsidR="0031202B" w:rsidRPr="0092395B" w:rsidRDefault="0031202B" w:rsidP="006B6723">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540"/>
        <w:gridCol w:w="2084"/>
        <w:gridCol w:w="2410"/>
        <w:gridCol w:w="2693"/>
      </w:tblGrid>
      <w:tr w:rsidR="005A1980" w:rsidRPr="00AB5B6F" w:rsidTr="00B04EB6">
        <w:tc>
          <w:tcPr>
            <w:tcW w:w="587" w:type="dxa"/>
          </w:tcPr>
          <w:p w:rsidR="001D7DE3" w:rsidRPr="00AB5B6F" w:rsidRDefault="001D7DE3" w:rsidP="00B04EB6">
            <w:pPr>
              <w:rPr>
                <w:b/>
              </w:rPr>
            </w:pPr>
            <w:r w:rsidRPr="00AB5B6F">
              <w:rPr>
                <w:b/>
              </w:rPr>
              <w:t>№ п/п</w:t>
            </w:r>
          </w:p>
        </w:tc>
        <w:tc>
          <w:tcPr>
            <w:tcW w:w="2540" w:type="dxa"/>
          </w:tcPr>
          <w:p w:rsidR="001D7DE3" w:rsidRPr="00AB5B6F" w:rsidRDefault="001D7DE3" w:rsidP="00B04EB6">
            <w:pPr>
              <w:rPr>
                <w:b/>
              </w:rPr>
            </w:pPr>
            <w:r w:rsidRPr="00AB5B6F">
              <w:rPr>
                <w:b/>
              </w:rPr>
              <w:t>Мероприятия</w:t>
            </w:r>
          </w:p>
        </w:tc>
        <w:tc>
          <w:tcPr>
            <w:tcW w:w="2084" w:type="dxa"/>
          </w:tcPr>
          <w:p w:rsidR="001D7DE3" w:rsidRPr="00AB5B6F" w:rsidRDefault="001D7DE3" w:rsidP="00B04EB6">
            <w:pPr>
              <w:rPr>
                <w:b/>
              </w:rPr>
            </w:pPr>
            <w:r w:rsidRPr="00AB5B6F">
              <w:rPr>
                <w:b/>
              </w:rPr>
              <w:t>Сроки</w:t>
            </w:r>
          </w:p>
        </w:tc>
        <w:tc>
          <w:tcPr>
            <w:tcW w:w="2410" w:type="dxa"/>
          </w:tcPr>
          <w:p w:rsidR="001D7DE3" w:rsidRPr="00AB5B6F" w:rsidRDefault="001D7DE3" w:rsidP="00B04EB6">
            <w:pPr>
              <w:rPr>
                <w:b/>
              </w:rPr>
            </w:pPr>
            <w:r w:rsidRPr="00AB5B6F">
              <w:rPr>
                <w:b/>
              </w:rPr>
              <w:t>Ответственные</w:t>
            </w:r>
          </w:p>
        </w:tc>
        <w:tc>
          <w:tcPr>
            <w:tcW w:w="2693" w:type="dxa"/>
          </w:tcPr>
          <w:p w:rsidR="001D7DE3" w:rsidRPr="00AB5B6F" w:rsidRDefault="001D7DE3" w:rsidP="00B04EB6">
            <w:pPr>
              <w:rPr>
                <w:b/>
              </w:rPr>
            </w:pPr>
            <w:r w:rsidRPr="00AB5B6F">
              <w:rPr>
                <w:b/>
              </w:rPr>
              <w:t>Ожидаемый результат</w:t>
            </w:r>
          </w:p>
        </w:tc>
      </w:tr>
      <w:tr w:rsidR="005A1980" w:rsidRPr="0092395B" w:rsidTr="00B04EB6">
        <w:tc>
          <w:tcPr>
            <w:tcW w:w="587" w:type="dxa"/>
          </w:tcPr>
          <w:p w:rsidR="001D7DE3" w:rsidRPr="0092395B" w:rsidRDefault="001D7DE3" w:rsidP="00B04EB6">
            <w:r w:rsidRPr="0092395B">
              <w:t>1</w:t>
            </w:r>
          </w:p>
        </w:tc>
        <w:tc>
          <w:tcPr>
            <w:tcW w:w="2540" w:type="dxa"/>
          </w:tcPr>
          <w:p w:rsidR="001D7DE3" w:rsidRPr="0092395B" w:rsidRDefault="008F6129" w:rsidP="001D7DE3">
            <w:r w:rsidRPr="008F6129">
              <w:t>Мониторинг профессиональной компетентности педагогов по экологическому воспитанию</w:t>
            </w:r>
          </w:p>
        </w:tc>
        <w:tc>
          <w:tcPr>
            <w:tcW w:w="2084" w:type="dxa"/>
          </w:tcPr>
          <w:p w:rsidR="001D7DE3" w:rsidRPr="0092395B" w:rsidRDefault="001D7DE3" w:rsidP="00675DDC">
            <w:r w:rsidRPr="0092395B">
              <w:t>Сентябрь – ноябрь</w:t>
            </w:r>
          </w:p>
        </w:tc>
        <w:tc>
          <w:tcPr>
            <w:tcW w:w="2410" w:type="dxa"/>
          </w:tcPr>
          <w:p w:rsidR="008F6129" w:rsidRDefault="001D7DE3" w:rsidP="00B04EB6">
            <w:r>
              <w:t>Заведующий,</w:t>
            </w:r>
          </w:p>
          <w:p w:rsidR="001D7DE3" w:rsidRPr="0092395B" w:rsidRDefault="001D7DE3" w:rsidP="00B04EB6">
            <w:r>
              <w:t xml:space="preserve"> ст. воспитатель</w:t>
            </w:r>
          </w:p>
        </w:tc>
        <w:tc>
          <w:tcPr>
            <w:tcW w:w="2693" w:type="dxa"/>
          </w:tcPr>
          <w:p w:rsidR="001D7DE3" w:rsidRPr="0092395B" w:rsidRDefault="001D7DE3" w:rsidP="00B04EB6">
            <w:r w:rsidRPr="0092395B">
              <w:t>Аналитическая справка</w:t>
            </w:r>
          </w:p>
        </w:tc>
      </w:tr>
      <w:tr w:rsidR="005A1980" w:rsidRPr="0092395B" w:rsidTr="00B04EB6">
        <w:tc>
          <w:tcPr>
            <w:tcW w:w="587" w:type="dxa"/>
          </w:tcPr>
          <w:p w:rsidR="001D7DE3" w:rsidRPr="0092395B" w:rsidRDefault="001D7DE3" w:rsidP="00B04EB6">
            <w:r w:rsidRPr="0092395B">
              <w:t>2</w:t>
            </w:r>
          </w:p>
        </w:tc>
        <w:tc>
          <w:tcPr>
            <w:tcW w:w="2540" w:type="dxa"/>
          </w:tcPr>
          <w:p w:rsidR="005A1980" w:rsidRDefault="008F6129" w:rsidP="008F6129">
            <w:pPr>
              <w:rPr>
                <w:color w:val="000000"/>
                <w:szCs w:val="26"/>
                <w:shd w:val="clear" w:color="auto" w:fill="FFFFFF"/>
              </w:rPr>
            </w:pPr>
            <w:r>
              <w:t xml:space="preserve">Изучение нормативно-правовой базы в рамках проекта </w:t>
            </w:r>
            <w:r w:rsidRPr="008F6129">
              <w:rPr>
                <w:color w:val="000000"/>
                <w:szCs w:val="26"/>
                <w:shd w:val="clear" w:color="auto" w:fill="FFFFFF"/>
              </w:rPr>
              <w:t>«Эффективные практики комплексной безопасностью в современном дошкольном образовательном учреждении»</w:t>
            </w:r>
            <w:r w:rsidR="005A1980" w:rsidRPr="00624F86">
              <w:rPr>
                <w:rFonts w:eastAsia="Calibri"/>
                <w:lang w:eastAsia="en-US"/>
              </w:rPr>
              <w:t xml:space="preserve"> </w:t>
            </w:r>
            <w:r w:rsidR="005A1980" w:rsidRPr="005A1980">
              <w:rPr>
                <w:color w:val="000000"/>
                <w:szCs w:val="26"/>
                <w:shd w:val="clear" w:color="auto" w:fill="FFFFFF"/>
              </w:rPr>
              <w:t>Формирование банка локальных актов, регламентирующих комплексную безопасность образовательного учреждения</w:t>
            </w:r>
          </w:p>
          <w:p w:rsidR="005A1980" w:rsidRPr="0092395B" w:rsidRDefault="005A1980" w:rsidP="008F6129">
            <w:r>
              <w:rPr>
                <w:color w:val="000000"/>
                <w:szCs w:val="26"/>
                <w:shd w:val="clear" w:color="auto" w:fill="FFFFFF"/>
              </w:rPr>
              <w:t>Создание Службы безопасности ДОУ</w:t>
            </w:r>
          </w:p>
        </w:tc>
        <w:tc>
          <w:tcPr>
            <w:tcW w:w="2084" w:type="dxa"/>
          </w:tcPr>
          <w:p w:rsidR="001D7DE3" w:rsidRPr="0092395B" w:rsidRDefault="008F6129" w:rsidP="00675DDC">
            <w:r w:rsidRPr="0092395B">
              <w:t xml:space="preserve">Сентябрь – ноябрь </w:t>
            </w:r>
          </w:p>
        </w:tc>
        <w:tc>
          <w:tcPr>
            <w:tcW w:w="2410" w:type="dxa"/>
          </w:tcPr>
          <w:p w:rsidR="008F6129" w:rsidRDefault="008F6129" w:rsidP="008F6129">
            <w:r>
              <w:t>Заведующий,</w:t>
            </w:r>
          </w:p>
          <w:p w:rsidR="001D7DE3" w:rsidRDefault="008F6129" w:rsidP="008F6129">
            <w:r>
              <w:t xml:space="preserve"> ст. воспитатель,</w:t>
            </w:r>
          </w:p>
          <w:p w:rsidR="008F6129" w:rsidRPr="0092395B" w:rsidRDefault="008F6129" w:rsidP="008F6129">
            <w:r>
              <w:t>творческая группа</w:t>
            </w:r>
          </w:p>
        </w:tc>
        <w:tc>
          <w:tcPr>
            <w:tcW w:w="2693" w:type="dxa"/>
          </w:tcPr>
          <w:p w:rsidR="005A1980" w:rsidRDefault="008F6129" w:rsidP="008F6129">
            <w:r>
              <w:t>Создана база нормативно-правовых документов</w:t>
            </w:r>
            <w:r w:rsidR="005A1980">
              <w:t xml:space="preserve">, разработаны локальные акты </w:t>
            </w:r>
          </w:p>
          <w:p w:rsidR="001D7DE3" w:rsidRDefault="005A1980" w:rsidP="008F6129">
            <w:r>
              <w:t>Создана</w:t>
            </w:r>
            <w:r>
              <w:rPr>
                <w:color w:val="000000"/>
                <w:szCs w:val="26"/>
                <w:shd w:val="clear" w:color="auto" w:fill="FFFFFF"/>
              </w:rPr>
              <w:t xml:space="preserve"> Службы безопасности ДОУ</w:t>
            </w:r>
          </w:p>
          <w:p w:rsidR="005A1980" w:rsidRPr="0092395B" w:rsidRDefault="005A1980" w:rsidP="008F6129"/>
        </w:tc>
      </w:tr>
      <w:tr w:rsidR="005A1980" w:rsidRPr="0092395B" w:rsidTr="00B04EB6">
        <w:tc>
          <w:tcPr>
            <w:tcW w:w="587" w:type="dxa"/>
          </w:tcPr>
          <w:p w:rsidR="001D7DE3" w:rsidRPr="0092395B" w:rsidRDefault="001D7DE3" w:rsidP="00B04EB6">
            <w:r w:rsidRPr="0092395B">
              <w:t>3</w:t>
            </w:r>
          </w:p>
        </w:tc>
        <w:tc>
          <w:tcPr>
            <w:tcW w:w="2540" w:type="dxa"/>
          </w:tcPr>
          <w:p w:rsidR="001D7DE3" w:rsidRPr="0092395B" w:rsidRDefault="008F6129" w:rsidP="00B04EB6">
            <w:r>
              <w:t xml:space="preserve">Изучение нормативно-правовой базы в рамках проекта </w:t>
            </w:r>
          </w:p>
          <w:p w:rsidR="001D7DE3" w:rsidRPr="0092395B" w:rsidRDefault="008F6129" w:rsidP="00B04EB6">
            <w:r w:rsidRPr="008F6129">
              <w:t>«Формирование основ экологического сознания детей дошкольного возраста»</w:t>
            </w:r>
          </w:p>
        </w:tc>
        <w:tc>
          <w:tcPr>
            <w:tcW w:w="2084" w:type="dxa"/>
          </w:tcPr>
          <w:p w:rsidR="001D7DE3" w:rsidRPr="0092395B" w:rsidRDefault="008F6129" w:rsidP="00675DDC">
            <w:r w:rsidRPr="0092395B">
              <w:t xml:space="preserve">Сентябрь – ноябрь </w:t>
            </w:r>
          </w:p>
        </w:tc>
        <w:tc>
          <w:tcPr>
            <w:tcW w:w="2410" w:type="dxa"/>
          </w:tcPr>
          <w:p w:rsidR="008F6129" w:rsidRDefault="008F6129" w:rsidP="008F6129">
            <w:r>
              <w:t>Заведующий,</w:t>
            </w:r>
          </w:p>
          <w:p w:rsidR="008F6129" w:rsidRDefault="008F6129" w:rsidP="008F6129">
            <w:r>
              <w:t xml:space="preserve"> ст. воспитатель,</w:t>
            </w:r>
          </w:p>
          <w:p w:rsidR="001D7DE3" w:rsidRPr="0092395B" w:rsidRDefault="008F6129" w:rsidP="008F6129">
            <w:r>
              <w:t>творческая группа</w:t>
            </w:r>
          </w:p>
        </w:tc>
        <w:tc>
          <w:tcPr>
            <w:tcW w:w="2693" w:type="dxa"/>
          </w:tcPr>
          <w:p w:rsidR="001D7DE3" w:rsidRPr="0092395B" w:rsidRDefault="008F6129" w:rsidP="00B04EB6">
            <w:r>
              <w:t>Создана база нормативно-правовых документов</w:t>
            </w:r>
          </w:p>
        </w:tc>
      </w:tr>
      <w:tr w:rsidR="008F6129" w:rsidRPr="0092395B" w:rsidTr="00B04EB6">
        <w:tc>
          <w:tcPr>
            <w:tcW w:w="587" w:type="dxa"/>
          </w:tcPr>
          <w:p w:rsidR="008F6129" w:rsidRPr="0092395B" w:rsidRDefault="008F6129" w:rsidP="00B04EB6">
            <w:r>
              <w:t>4</w:t>
            </w:r>
          </w:p>
        </w:tc>
        <w:tc>
          <w:tcPr>
            <w:tcW w:w="2540" w:type="dxa"/>
          </w:tcPr>
          <w:p w:rsidR="008F6129" w:rsidRPr="008F6129" w:rsidRDefault="008F6129" w:rsidP="008F6129">
            <w:pPr>
              <w:rPr>
                <w:rFonts w:eastAsia="Calibri"/>
                <w:lang w:eastAsia="en-US"/>
              </w:rPr>
            </w:pPr>
            <w:r w:rsidRPr="008F6129">
              <w:rPr>
                <w:rFonts w:eastAsia="Calibri"/>
                <w:lang w:eastAsia="en-US"/>
              </w:rPr>
              <w:t>Мониторинг развивающей предметно – пространственной среды ДОУ</w:t>
            </w:r>
          </w:p>
          <w:p w:rsidR="008F6129" w:rsidRDefault="008F6129" w:rsidP="008F6129">
            <w:r w:rsidRPr="008F6129">
              <w:rPr>
                <w:rFonts w:eastAsia="Calibri"/>
                <w:lang w:eastAsia="en-US"/>
              </w:rPr>
              <w:t>Разработка карт анализа РППС, проведение анализа РППС</w:t>
            </w:r>
            <w:r>
              <w:rPr>
                <w:rFonts w:eastAsia="Calibri"/>
                <w:lang w:eastAsia="en-US"/>
              </w:rPr>
              <w:t xml:space="preserve"> </w:t>
            </w:r>
          </w:p>
        </w:tc>
        <w:tc>
          <w:tcPr>
            <w:tcW w:w="2084" w:type="dxa"/>
          </w:tcPr>
          <w:p w:rsidR="008F6129" w:rsidRPr="0092395B" w:rsidRDefault="008F6129" w:rsidP="00675DDC">
            <w:r w:rsidRPr="0092395B">
              <w:t xml:space="preserve">Сентябрь – ноябрь </w:t>
            </w:r>
          </w:p>
        </w:tc>
        <w:tc>
          <w:tcPr>
            <w:tcW w:w="2410" w:type="dxa"/>
          </w:tcPr>
          <w:p w:rsidR="008F6129" w:rsidRDefault="008F6129" w:rsidP="008F6129">
            <w:r>
              <w:t>ст. воспитатель,</w:t>
            </w:r>
          </w:p>
          <w:p w:rsidR="008F6129" w:rsidRDefault="008F6129" w:rsidP="008F6129">
            <w:r>
              <w:t>творческая группа</w:t>
            </w:r>
          </w:p>
        </w:tc>
        <w:tc>
          <w:tcPr>
            <w:tcW w:w="2693" w:type="dxa"/>
          </w:tcPr>
          <w:p w:rsidR="008F6129" w:rsidRDefault="008F6129" w:rsidP="00B04EB6">
            <w:r>
              <w:t>Аналитическая справка</w:t>
            </w:r>
          </w:p>
        </w:tc>
      </w:tr>
      <w:tr w:rsidR="008F6129" w:rsidRPr="0092395B" w:rsidTr="00B04EB6">
        <w:tc>
          <w:tcPr>
            <w:tcW w:w="587" w:type="dxa"/>
          </w:tcPr>
          <w:p w:rsidR="008F6129" w:rsidRPr="0092395B" w:rsidRDefault="008F6129" w:rsidP="00B04EB6">
            <w:r>
              <w:t>5</w:t>
            </w:r>
          </w:p>
        </w:tc>
        <w:tc>
          <w:tcPr>
            <w:tcW w:w="2540" w:type="dxa"/>
          </w:tcPr>
          <w:p w:rsidR="00C820B6" w:rsidRPr="00C820B6" w:rsidRDefault="00C820B6" w:rsidP="00C820B6">
            <w:pPr>
              <w:rPr>
                <w:rFonts w:eastAsia="Calibri"/>
                <w:lang w:eastAsia="en-US"/>
              </w:rPr>
            </w:pPr>
            <w:r w:rsidRPr="00C820B6">
              <w:rPr>
                <w:rFonts w:eastAsia="Calibri"/>
                <w:lang w:eastAsia="en-US"/>
              </w:rPr>
              <w:t xml:space="preserve">Разработка «Дорожной карты» </w:t>
            </w:r>
          </w:p>
          <w:p w:rsidR="00C820B6" w:rsidRPr="00C820B6" w:rsidRDefault="00C820B6" w:rsidP="00C820B6">
            <w:pPr>
              <w:rPr>
                <w:rFonts w:eastAsia="Calibri"/>
                <w:lang w:eastAsia="en-US"/>
              </w:rPr>
            </w:pPr>
            <w:r w:rsidRPr="00C820B6">
              <w:rPr>
                <w:rFonts w:eastAsia="Calibri"/>
                <w:lang w:eastAsia="en-US"/>
              </w:rPr>
              <w:t>по организация методического сопровождения педагогов по экологическому воспитанию</w:t>
            </w:r>
          </w:p>
          <w:p w:rsidR="008F6129" w:rsidRPr="008F6129" w:rsidRDefault="00C820B6" w:rsidP="00C820B6">
            <w:pPr>
              <w:rPr>
                <w:rFonts w:eastAsia="Calibri"/>
                <w:lang w:eastAsia="en-US"/>
              </w:rPr>
            </w:pPr>
            <w:r w:rsidRPr="00C820B6">
              <w:rPr>
                <w:rFonts w:eastAsia="Calibri"/>
                <w:lang w:eastAsia="en-US"/>
              </w:rPr>
              <w:t>Проведение семинаров, консультаций, мастер-классов, педагогических субботников</w:t>
            </w:r>
          </w:p>
        </w:tc>
        <w:tc>
          <w:tcPr>
            <w:tcW w:w="2084" w:type="dxa"/>
          </w:tcPr>
          <w:p w:rsidR="00C820B6" w:rsidRPr="00C820B6" w:rsidRDefault="00C820B6" w:rsidP="00C820B6">
            <w:pPr>
              <w:rPr>
                <w:rFonts w:eastAsia="Calibri"/>
                <w:szCs w:val="26"/>
                <w:lang w:eastAsia="en-US"/>
              </w:rPr>
            </w:pPr>
            <w:r w:rsidRPr="00C820B6">
              <w:rPr>
                <w:rFonts w:eastAsia="Calibri"/>
                <w:szCs w:val="26"/>
                <w:lang w:eastAsia="en-US"/>
              </w:rPr>
              <w:t xml:space="preserve">Декабрь 2018- </w:t>
            </w:r>
          </w:p>
          <w:p w:rsidR="00C820B6" w:rsidRPr="00C820B6" w:rsidRDefault="00C820B6" w:rsidP="00C820B6">
            <w:pPr>
              <w:rPr>
                <w:rFonts w:eastAsia="Calibri"/>
                <w:szCs w:val="26"/>
                <w:lang w:eastAsia="en-US"/>
              </w:rPr>
            </w:pPr>
            <w:r w:rsidRPr="00C820B6">
              <w:rPr>
                <w:rFonts w:eastAsia="Calibri"/>
                <w:szCs w:val="26"/>
                <w:lang w:eastAsia="en-US"/>
              </w:rPr>
              <w:t xml:space="preserve"> ма</w:t>
            </w:r>
            <w:r>
              <w:rPr>
                <w:rFonts w:eastAsia="Calibri"/>
                <w:szCs w:val="26"/>
                <w:lang w:eastAsia="en-US"/>
              </w:rPr>
              <w:t>й</w:t>
            </w:r>
          </w:p>
          <w:p w:rsidR="00C820B6" w:rsidRPr="00C820B6" w:rsidRDefault="00C820B6" w:rsidP="00C820B6">
            <w:pPr>
              <w:rPr>
                <w:rFonts w:eastAsia="Calibri"/>
                <w:szCs w:val="26"/>
                <w:lang w:eastAsia="en-US"/>
              </w:rPr>
            </w:pPr>
            <w:r w:rsidRPr="00C820B6">
              <w:rPr>
                <w:rFonts w:eastAsia="Calibri"/>
                <w:szCs w:val="26"/>
                <w:lang w:eastAsia="en-US"/>
              </w:rPr>
              <w:t>20</w:t>
            </w:r>
            <w:r>
              <w:rPr>
                <w:rFonts w:eastAsia="Calibri"/>
                <w:szCs w:val="26"/>
                <w:lang w:eastAsia="en-US"/>
              </w:rPr>
              <w:t>20</w:t>
            </w:r>
          </w:p>
          <w:p w:rsidR="008F6129" w:rsidRPr="0092395B" w:rsidRDefault="008F6129" w:rsidP="00B04EB6"/>
        </w:tc>
        <w:tc>
          <w:tcPr>
            <w:tcW w:w="2410" w:type="dxa"/>
          </w:tcPr>
          <w:p w:rsidR="00C820B6" w:rsidRDefault="00C820B6" w:rsidP="00C820B6">
            <w:r>
              <w:t>ст. воспитатель,</w:t>
            </w:r>
          </w:p>
          <w:p w:rsidR="008F6129" w:rsidRDefault="00C820B6" w:rsidP="00C820B6">
            <w:r>
              <w:t>творческая группа</w:t>
            </w:r>
          </w:p>
        </w:tc>
        <w:tc>
          <w:tcPr>
            <w:tcW w:w="2693" w:type="dxa"/>
          </w:tcPr>
          <w:p w:rsidR="008F6129" w:rsidRDefault="00C820B6" w:rsidP="00B04EB6">
            <w:r>
              <w:t>Повышение уровня знаний педагогов в вопросах экологического воспитания</w:t>
            </w:r>
          </w:p>
        </w:tc>
      </w:tr>
      <w:tr w:rsidR="008F6129" w:rsidRPr="0092395B" w:rsidTr="00B04EB6">
        <w:tc>
          <w:tcPr>
            <w:tcW w:w="587" w:type="dxa"/>
          </w:tcPr>
          <w:p w:rsidR="008F6129" w:rsidRPr="0092395B" w:rsidRDefault="008F6129" w:rsidP="00C820B6">
            <w:r>
              <w:t>6</w:t>
            </w:r>
          </w:p>
        </w:tc>
        <w:tc>
          <w:tcPr>
            <w:tcW w:w="2540" w:type="dxa"/>
          </w:tcPr>
          <w:p w:rsidR="008F6129" w:rsidRPr="00C820B6" w:rsidRDefault="00C820B6" w:rsidP="00C820B6">
            <w:pPr>
              <w:rPr>
                <w:rFonts w:eastAsia="Calibri"/>
                <w:bCs/>
                <w:sz w:val="26"/>
                <w:szCs w:val="26"/>
                <w:lang w:eastAsia="en-US"/>
              </w:rPr>
            </w:pPr>
            <w:r w:rsidRPr="00C820B6">
              <w:rPr>
                <w:rFonts w:eastAsia="Calibri"/>
                <w:bCs/>
                <w:sz w:val="26"/>
                <w:szCs w:val="26"/>
                <w:lang w:eastAsia="en-US"/>
              </w:rPr>
              <w:t>Разработка тематического планирования по экологическому воспитани</w:t>
            </w:r>
            <w:r>
              <w:rPr>
                <w:rFonts w:eastAsia="Calibri"/>
                <w:bCs/>
                <w:sz w:val="26"/>
                <w:szCs w:val="26"/>
                <w:lang w:eastAsia="en-US"/>
              </w:rPr>
              <w:t>ю</w:t>
            </w:r>
          </w:p>
        </w:tc>
        <w:tc>
          <w:tcPr>
            <w:tcW w:w="2084" w:type="dxa"/>
          </w:tcPr>
          <w:p w:rsidR="00C820B6" w:rsidRPr="00C820B6" w:rsidRDefault="00C820B6" w:rsidP="00C820B6">
            <w:r w:rsidRPr="00C820B6">
              <w:t>Декабрь 2018-</w:t>
            </w:r>
          </w:p>
          <w:p w:rsidR="008F6129" w:rsidRPr="0092395B" w:rsidRDefault="00C820B6" w:rsidP="00C820B6">
            <w:r w:rsidRPr="00C820B6">
              <w:t xml:space="preserve"> май  2019</w:t>
            </w:r>
          </w:p>
        </w:tc>
        <w:tc>
          <w:tcPr>
            <w:tcW w:w="2410" w:type="dxa"/>
          </w:tcPr>
          <w:p w:rsidR="00C820B6" w:rsidRDefault="00C820B6" w:rsidP="00C820B6">
            <w:r>
              <w:t>ст. воспитатель,</w:t>
            </w:r>
          </w:p>
          <w:p w:rsidR="008F6129" w:rsidRDefault="00C820B6" w:rsidP="00C820B6">
            <w:r>
              <w:t>творческая группа</w:t>
            </w:r>
          </w:p>
        </w:tc>
        <w:tc>
          <w:tcPr>
            <w:tcW w:w="2693" w:type="dxa"/>
          </w:tcPr>
          <w:p w:rsidR="008F6129" w:rsidRDefault="00C820B6" w:rsidP="00C820B6">
            <w:r>
              <w:t xml:space="preserve">Использование в работе педагогов </w:t>
            </w:r>
            <w:r w:rsidRPr="00C820B6">
              <w:t>тематического планирования по экологическому воспитанию</w:t>
            </w:r>
          </w:p>
        </w:tc>
      </w:tr>
      <w:tr w:rsidR="00C820B6" w:rsidRPr="0092395B" w:rsidTr="00B04EB6">
        <w:tc>
          <w:tcPr>
            <w:tcW w:w="587" w:type="dxa"/>
          </w:tcPr>
          <w:p w:rsidR="00C820B6" w:rsidRDefault="00C820B6" w:rsidP="00C820B6">
            <w:r>
              <w:t>7</w:t>
            </w:r>
          </w:p>
        </w:tc>
        <w:tc>
          <w:tcPr>
            <w:tcW w:w="2540" w:type="dxa"/>
          </w:tcPr>
          <w:p w:rsidR="00C820B6" w:rsidRPr="00C820B6" w:rsidRDefault="00C820B6" w:rsidP="00C820B6">
            <w:pPr>
              <w:rPr>
                <w:rFonts w:eastAsia="Calibri"/>
                <w:bCs/>
                <w:sz w:val="26"/>
                <w:szCs w:val="26"/>
                <w:lang w:eastAsia="en-US"/>
              </w:rPr>
            </w:pPr>
            <w:r w:rsidRPr="00C820B6">
              <w:rPr>
                <w:bCs/>
                <w:szCs w:val="26"/>
              </w:rPr>
              <w:t>Разработка паспорта интерактивной развивающей среды</w:t>
            </w:r>
            <w:r w:rsidR="005A1980">
              <w:rPr>
                <w:bCs/>
                <w:szCs w:val="26"/>
              </w:rPr>
              <w:t xml:space="preserve"> </w:t>
            </w:r>
            <w:r w:rsidRPr="00C820B6">
              <w:rPr>
                <w:bCs/>
                <w:szCs w:val="26"/>
              </w:rPr>
              <w:t>«Экогородок»</w:t>
            </w:r>
            <w:r>
              <w:rPr>
                <w:bCs/>
                <w:szCs w:val="26"/>
              </w:rPr>
              <w:t>:</w:t>
            </w:r>
            <w:r w:rsidRPr="00624F86">
              <w:rPr>
                <w:rFonts w:eastAsia="Calibri"/>
                <w:bCs/>
                <w:sz w:val="26"/>
                <w:szCs w:val="26"/>
                <w:lang w:eastAsia="en-US"/>
              </w:rPr>
              <w:t xml:space="preserve"> </w:t>
            </w:r>
            <w:r w:rsidRPr="00C820B6">
              <w:rPr>
                <w:bCs/>
                <w:szCs w:val="26"/>
              </w:rPr>
              <w:t>экологическую тропу, теплицу</w:t>
            </w:r>
            <w:r>
              <w:rPr>
                <w:bCs/>
                <w:szCs w:val="26"/>
              </w:rPr>
              <w:t>,</w:t>
            </w:r>
            <w:r w:rsidRPr="00624F86">
              <w:rPr>
                <w:rFonts w:eastAsia="Calibri"/>
                <w:bCs/>
                <w:sz w:val="26"/>
                <w:szCs w:val="26"/>
                <w:lang w:eastAsia="en-US"/>
              </w:rPr>
              <w:t xml:space="preserve"> </w:t>
            </w:r>
            <w:r w:rsidRPr="00C820B6">
              <w:rPr>
                <w:bCs/>
                <w:szCs w:val="26"/>
              </w:rPr>
              <w:t>мини-лаборатория</w:t>
            </w:r>
            <w:r>
              <w:rPr>
                <w:bCs/>
                <w:szCs w:val="26"/>
              </w:rPr>
              <w:t>,</w:t>
            </w:r>
            <w:r w:rsidRPr="00624F86">
              <w:rPr>
                <w:rFonts w:eastAsia="Calibri"/>
                <w:bCs/>
                <w:sz w:val="26"/>
                <w:szCs w:val="26"/>
                <w:lang w:eastAsia="en-US"/>
              </w:rPr>
              <w:t xml:space="preserve"> </w:t>
            </w:r>
            <w:r w:rsidRPr="00C820B6">
              <w:rPr>
                <w:bCs/>
                <w:szCs w:val="26"/>
              </w:rPr>
              <w:t>метеоплощадка</w:t>
            </w:r>
          </w:p>
        </w:tc>
        <w:tc>
          <w:tcPr>
            <w:tcW w:w="2084" w:type="dxa"/>
          </w:tcPr>
          <w:p w:rsidR="00C820B6" w:rsidRPr="00C820B6" w:rsidRDefault="00C820B6" w:rsidP="00C820B6">
            <w:r w:rsidRPr="00C820B6">
              <w:t>Июнь 2018</w:t>
            </w:r>
          </w:p>
          <w:p w:rsidR="00C820B6" w:rsidRPr="00C820B6" w:rsidRDefault="00C820B6" w:rsidP="00C820B6">
            <w:r w:rsidRPr="00C820B6">
              <w:t xml:space="preserve"> – </w:t>
            </w:r>
            <w:r>
              <w:t>апрель</w:t>
            </w:r>
            <w:r w:rsidRPr="00C820B6">
              <w:t xml:space="preserve"> 20</w:t>
            </w:r>
            <w:r>
              <w:t>21</w:t>
            </w:r>
          </w:p>
        </w:tc>
        <w:tc>
          <w:tcPr>
            <w:tcW w:w="2410" w:type="dxa"/>
          </w:tcPr>
          <w:p w:rsidR="00C820B6" w:rsidRPr="00C820B6" w:rsidRDefault="00C820B6" w:rsidP="00C820B6">
            <w:r w:rsidRPr="00C820B6">
              <w:t>ст. воспитатель,</w:t>
            </w:r>
          </w:p>
          <w:p w:rsidR="00C820B6" w:rsidRDefault="00C820B6" w:rsidP="00C820B6">
            <w:r w:rsidRPr="00C820B6">
              <w:t>творческая группа</w:t>
            </w:r>
          </w:p>
        </w:tc>
        <w:tc>
          <w:tcPr>
            <w:tcW w:w="2693" w:type="dxa"/>
          </w:tcPr>
          <w:p w:rsidR="00C820B6" w:rsidRDefault="005A1980" w:rsidP="005A1980">
            <w:r>
              <w:t>Разработан паспорт и с</w:t>
            </w:r>
            <w:r w:rsidR="00C820B6">
              <w:t xml:space="preserve">оздана </w:t>
            </w:r>
            <w:r w:rsidR="00C820B6" w:rsidRPr="00C820B6">
              <w:rPr>
                <w:bCs/>
              </w:rPr>
              <w:t>интерактивн</w:t>
            </w:r>
            <w:r>
              <w:rPr>
                <w:bCs/>
              </w:rPr>
              <w:t>ая</w:t>
            </w:r>
            <w:r w:rsidR="00C820B6" w:rsidRPr="00C820B6">
              <w:rPr>
                <w:bCs/>
              </w:rPr>
              <w:t xml:space="preserve"> развивающ</w:t>
            </w:r>
            <w:r>
              <w:rPr>
                <w:bCs/>
              </w:rPr>
              <w:t xml:space="preserve">ая среда </w:t>
            </w:r>
            <w:r w:rsidR="00C820B6" w:rsidRPr="000027E7">
              <w:rPr>
                <w:bCs/>
                <w:sz w:val="26"/>
                <w:szCs w:val="26"/>
              </w:rPr>
              <w:t>«Экогородок»</w:t>
            </w:r>
          </w:p>
        </w:tc>
      </w:tr>
      <w:tr w:rsidR="00C820B6" w:rsidRPr="0092395B" w:rsidTr="00B04EB6">
        <w:tc>
          <w:tcPr>
            <w:tcW w:w="587" w:type="dxa"/>
          </w:tcPr>
          <w:p w:rsidR="00C820B6" w:rsidRDefault="00C820B6" w:rsidP="00C820B6">
            <w:r>
              <w:t>8</w:t>
            </w:r>
          </w:p>
        </w:tc>
        <w:tc>
          <w:tcPr>
            <w:tcW w:w="2540" w:type="dxa"/>
          </w:tcPr>
          <w:p w:rsidR="00C820B6" w:rsidRPr="00C820B6" w:rsidRDefault="00AB5B6F" w:rsidP="00C820B6">
            <w:pPr>
              <w:rPr>
                <w:rFonts w:eastAsia="Calibri"/>
                <w:bCs/>
                <w:sz w:val="26"/>
                <w:szCs w:val="26"/>
                <w:lang w:eastAsia="en-US"/>
              </w:rPr>
            </w:pPr>
            <w:r>
              <w:rPr>
                <w:rFonts w:eastAsia="Calibri"/>
                <w:bCs/>
                <w:sz w:val="26"/>
                <w:szCs w:val="26"/>
                <w:lang w:eastAsia="en-US"/>
              </w:rPr>
              <w:t>Реализация проекта «ЯрТалант»</w:t>
            </w:r>
          </w:p>
        </w:tc>
        <w:tc>
          <w:tcPr>
            <w:tcW w:w="2084" w:type="dxa"/>
          </w:tcPr>
          <w:p w:rsidR="00C820B6" w:rsidRPr="00C820B6" w:rsidRDefault="00AB5B6F" w:rsidP="00AB5B6F">
            <w:r>
              <w:t>Сентябрь 2018 – май 2019</w:t>
            </w:r>
          </w:p>
        </w:tc>
        <w:tc>
          <w:tcPr>
            <w:tcW w:w="2410" w:type="dxa"/>
          </w:tcPr>
          <w:p w:rsidR="00C820B6" w:rsidRDefault="00AB5B6F" w:rsidP="00C820B6">
            <w:r>
              <w:t>Педагоги ДОУ</w:t>
            </w:r>
          </w:p>
        </w:tc>
        <w:tc>
          <w:tcPr>
            <w:tcW w:w="2693" w:type="dxa"/>
          </w:tcPr>
          <w:p w:rsidR="00C820B6" w:rsidRDefault="00AB5B6F" w:rsidP="00AB5B6F">
            <w:r>
              <w:t xml:space="preserve">Проведение выставок, творческих конкурсов </w:t>
            </w:r>
          </w:p>
        </w:tc>
      </w:tr>
      <w:tr w:rsidR="00AB5B6F" w:rsidRPr="0092395B" w:rsidTr="00B04EB6">
        <w:tc>
          <w:tcPr>
            <w:tcW w:w="587" w:type="dxa"/>
          </w:tcPr>
          <w:p w:rsidR="00AB5B6F" w:rsidRDefault="00AB5B6F" w:rsidP="00C820B6">
            <w:r>
              <w:t>9</w:t>
            </w:r>
          </w:p>
        </w:tc>
        <w:tc>
          <w:tcPr>
            <w:tcW w:w="2540" w:type="dxa"/>
          </w:tcPr>
          <w:p w:rsidR="00AB5B6F" w:rsidRDefault="00AB5B6F" w:rsidP="00C820B6">
            <w:pPr>
              <w:rPr>
                <w:rFonts w:eastAsia="Calibri"/>
                <w:bCs/>
                <w:sz w:val="26"/>
                <w:szCs w:val="26"/>
                <w:lang w:eastAsia="en-US"/>
              </w:rPr>
            </w:pPr>
            <w:r w:rsidRPr="00AB5B6F">
              <w:rPr>
                <w:rFonts w:eastAsia="Calibri"/>
                <w:bCs/>
                <w:szCs w:val="26"/>
                <w:lang w:eastAsia="en-US"/>
              </w:rPr>
              <w:t>Создание семейного клуба «Счастливая семья»</w:t>
            </w:r>
          </w:p>
        </w:tc>
        <w:tc>
          <w:tcPr>
            <w:tcW w:w="2084" w:type="dxa"/>
          </w:tcPr>
          <w:p w:rsidR="00AB5B6F" w:rsidRDefault="00AB5B6F" w:rsidP="00AB5B6F">
            <w:r>
              <w:t>Сентябрь 2018 – май 2021</w:t>
            </w:r>
          </w:p>
        </w:tc>
        <w:tc>
          <w:tcPr>
            <w:tcW w:w="2410" w:type="dxa"/>
          </w:tcPr>
          <w:p w:rsidR="00AB5B6F" w:rsidRDefault="00AB5B6F" w:rsidP="00AB5B6F">
            <w:r>
              <w:t xml:space="preserve">Педагоги ДОУ  </w:t>
            </w:r>
          </w:p>
        </w:tc>
        <w:tc>
          <w:tcPr>
            <w:tcW w:w="2693" w:type="dxa"/>
          </w:tcPr>
          <w:p w:rsidR="00AB5B6F" w:rsidRDefault="007F6E26" w:rsidP="00AB5B6F">
            <w:r>
              <w:t>Разработан перспективный план работы клуба</w:t>
            </w:r>
          </w:p>
          <w:p w:rsidR="007F6E26" w:rsidRDefault="007F6E26" w:rsidP="007F6E26">
            <w:r>
              <w:t>Организованы совместные конкурсы, викторины, добровольческие движения, акции, фестивали</w:t>
            </w:r>
          </w:p>
        </w:tc>
      </w:tr>
    </w:tbl>
    <w:p w:rsidR="00B44233" w:rsidRPr="0092395B" w:rsidRDefault="00B44233" w:rsidP="006B6723">
      <w:pPr>
        <w:rPr>
          <w:b/>
        </w:rPr>
      </w:pPr>
    </w:p>
    <w:p w:rsidR="0039560D" w:rsidRPr="00977629" w:rsidRDefault="0039560D" w:rsidP="001F5025">
      <w:pPr>
        <w:numPr>
          <w:ilvl w:val="1"/>
          <w:numId w:val="35"/>
        </w:numPr>
        <w:ind w:left="426"/>
        <w:rPr>
          <w:b/>
          <w:u w:val="single"/>
        </w:rPr>
      </w:pPr>
      <w:r w:rsidRPr="00977629">
        <w:rPr>
          <w:b/>
          <w:u w:val="single"/>
        </w:rPr>
        <w:t>Охрана жизни и здоровья воспитанников</w:t>
      </w:r>
    </w:p>
    <w:p w:rsidR="0039560D" w:rsidRPr="0092395B" w:rsidRDefault="0039560D" w:rsidP="0039560D">
      <w:pPr>
        <w:rPr>
          <w:b/>
        </w:rPr>
      </w:pPr>
      <w:r w:rsidRPr="0092395B">
        <w:rPr>
          <w:b/>
          <w:bCs/>
        </w:rPr>
        <w:t>Цель:</w:t>
      </w:r>
    </w:p>
    <w:p w:rsidR="0039560D" w:rsidRPr="0092395B" w:rsidRDefault="0039560D" w:rsidP="0039560D">
      <w:pPr>
        <w:rPr>
          <w:b/>
          <w:bCs/>
        </w:rPr>
      </w:pPr>
      <w:r w:rsidRPr="0092395B">
        <w:rPr>
          <w:b/>
          <w:bCs/>
        </w:rPr>
        <w:t xml:space="preserve">    </w:t>
      </w:r>
      <w:r w:rsidRPr="0092395B">
        <w:t>Создание оптимальных условий, обеспечивающих охрану и укрепление физического и психического здоровья воспитанников, приобщение к ценностям здорового образа жизни</w:t>
      </w:r>
    </w:p>
    <w:p w:rsidR="0039560D" w:rsidRPr="0092395B" w:rsidRDefault="0039560D" w:rsidP="0039560D">
      <w:pPr>
        <w:rPr>
          <w:b/>
        </w:rPr>
      </w:pPr>
      <w:r w:rsidRPr="0092395B">
        <w:rPr>
          <w:b/>
          <w:bCs/>
        </w:rPr>
        <w:t>Задачи:</w:t>
      </w:r>
    </w:p>
    <w:p w:rsidR="0039560D" w:rsidRPr="0092395B" w:rsidRDefault="001B6902" w:rsidP="001B6902">
      <w:pPr>
        <w:ind w:left="426"/>
      </w:pPr>
      <w:r w:rsidRPr="0092395B">
        <w:rPr>
          <w:bCs/>
        </w:rPr>
        <w:t>1.</w:t>
      </w:r>
      <w:r w:rsidR="0039560D" w:rsidRPr="0092395B">
        <w:rPr>
          <w:bCs/>
        </w:rPr>
        <w:t xml:space="preserve">Разработать механизм взаимодействия </w:t>
      </w:r>
      <w:r w:rsidR="0039560D" w:rsidRPr="0092395B">
        <w:t xml:space="preserve">всех участников </w:t>
      </w:r>
      <w:r w:rsidR="0039560D" w:rsidRPr="0092395B">
        <w:rPr>
          <w:bCs/>
        </w:rPr>
        <w:t>образовательных отношений по вопросам охраны жизни и здоровья воспитанников.</w:t>
      </w:r>
    </w:p>
    <w:p w:rsidR="0039560D" w:rsidRPr="0092395B" w:rsidRDefault="001B6902" w:rsidP="001B6902">
      <w:pPr>
        <w:ind w:left="426"/>
      </w:pPr>
      <w:r w:rsidRPr="0092395B">
        <w:rPr>
          <w:bCs/>
        </w:rPr>
        <w:t>2.</w:t>
      </w:r>
      <w:r w:rsidR="0039560D" w:rsidRPr="0092395B">
        <w:rPr>
          <w:bCs/>
        </w:rPr>
        <w:t>Способствовать сохранению потенциала здоровья воспитанников.</w:t>
      </w:r>
    </w:p>
    <w:p w:rsidR="0039560D" w:rsidRPr="0092395B" w:rsidRDefault="001B6902" w:rsidP="001B6902">
      <w:pPr>
        <w:ind w:left="426"/>
      </w:pPr>
      <w:r w:rsidRPr="0092395B">
        <w:rPr>
          <w:bCs/>
        </w:rPr>
        <w:t>3.</w:t>
      </w:r>
      <w:r w:rsidR="0039560D" w:rsidRPr="0092395B">
        <w:rPr>
          <w:bCs/>
        </w:rPr>
        <w:t>Совершенствовать систему мониторинга качества здоровьесберегающей и здоровьеформирующей деятельности учреждения</w:t>
      </w:r>
    </w:p>
    <w:p w:rsidR="00B44233" w:rsidRPr="001D7DE3" w:rsidRDefault="001B6902" w:rsidP="001D7DE3">
      <w:pPr>
        <w:ind w:left="426"/>
      </w:pPr>
      <w:r w:rsidRPr="0092395B">
        <w:rPr>
          <w:bCs/>
        </w:rPr>
        <w:t>4.</w:t>
      </w:r>
      <w:r w:rsidR="0039560D" w:rsidRPr="0092395B">
        <w:rPr>
          <w:bCs/>
        </w:rPr>
        <w:t>Организация работы родительског</w:t>
      </w:r>
      <w:r w:rsidR="004F0686" w:rsidRPr="0092395B">
        <w:rPr>
          <w:bCs/>
        </w:rPr>
        <w:t>о</w:t>
      </w:r>
      <w:r w:rsidR="0039560D" w:rsidRPr="0092395B">
        <w:rPr>
          <w:bCs/>
        </w:rPr>
        <w:t xml:space="preserve"> клуба «Планета Здоровья»</w:t>
      </w:r>
    </w:p>
    <w:p w:rsidR="0031202B" w:rsidRPr="0092395B" w:rsidRDefault="0031202B" w:rsidP="004F0686">
      <w:pPr>
        <w:ind w:firstLine="708"/>
        <w:rPr>
          <w:b/>
        </w:rPr>
      </w:pPr>
    </w:p>
    <w:p w:rsidR="004F0686" w:rsidRPr="0092395B" w:rsidRDefault="004F0686" w:rsidP="004F0686">
      <w:r w:rsidRPr="0092395B">
        <w:t>В современной системе образования много проблем, одна из них – это ориентация всей системы образования на здоровьесберегающее обучение и воспитание. Перед ДОУ стоит вопрос о путях совершенствования работы по укреплению здоровья воспитанников, созданию безопасной образовательной среды, осуществлению комплексного подхода к профилактической и оздоровительной работе.</w:t>
      </w:r>
    </w:p>
    <w:p w:rsidR="004F0686" w:rsidRPr="0092395B" w:rsidRDefault="004F0686" w:rsidP="004F0686">
      <w:r w:rsidRPr="0092395B">
        <w:t>Комплексный подход может быть осуществлён через использование здоровьесберегающих технологий. Их внедрение строится на формировании осознанного отношения ребёнка к своему здоровью, которое должно стать системообоазующим фактором модернизации физкультурно – оздоровительной деятельности детского сада.</w:t>
      </w:r>
    </w:p>
    <w:p w:rsidR="004F0686" w:rsidRPr="0092395B" w:rsidRDefault="004F0686" w:rsidP="004F06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540"/>
        <w:gridCol w:w="2084"/>
        <w:gridCol w:w="2410"/>
        <w:gridCol w:w="2693"/>
      </w:tblGrid>
      <w:tr w:rsidR="004F0686" w:rsidRPr="00B04EB6" w:rsidTr="005578D2">
        <w:tc>
          <w:tcPr>
            <w:tcW w:w="587" w:type="dxa"/>
          </w:tcPr>
          <w:p w:rsidR="004F0686" w:rsidRPr="00B04EB6" w:rsidRDefault="004F0686" w:rsidP="00B04EB6">
            <w:pPr>
              <w:jc w:val="center"/>
              <w:rPr>
                <w:b/>
              </w:rPr>
            </w:pPr>
            <w:r w:rsidRPr="00B04EB6">
              <w:rPr>
                <w:b/>
              </w:rPr>
              <w:t>№ п/п</w:t>
            </w:r>
          </w:p>
        </w:tc>
        <w:tc>
          <w:tcPr>
            <w:tcW w:w="2540" w:type="dxa"/>
          </w:tcPr>
          <w:p w:rsidR="004F0686" w:rsidRPr="00B04EB6" w:rsidRDefault="004F0686" w:rsidP="00B04EB6">
            <w:pPr>
              <w:jc w:val="center"/>
              <w:rPr>
                <w:b/>
              </w:rPr>
            </w:pPr>
            <w:r w:rsidRPr="00B04EB6">
              <w:rPr>
                <w:b/>
              </w:rPr>
              <w:t>Мероприятия</w:t>
            </w:r>
          </w:p>
        </w:tc>
        <w:tc>
          <w:tcPr>
            <w:tcW w:w="2084" w:type="dxa"/>
          </w:tcPr>
          <w:p w:rsidR="004F0686" w:rsidRPr="00B04EB6" w:rsidRDefault="004F0686" w:rsidP="00B04EB6">
            <w:pPr>
              <w:jc w:val="center"/>
              <w:rPr>
                <w:b/>
              </w:rPr>
            </w:pPr>
            <w:r w:rsidRPr="00B04EB6">
              <w:rPr>
                <w:b/>
              </w:rPr>
              <w:t>Сроки</w:t>
            </w:r>
          </w:p>
        </w:tc>
        <w:tc>
          <w:tcPr>
            <w:tcW w:w="2410" w:type="dxa"/>
          </w:tcPr>
          <w:p w:rsidR="004F0686" w:rsidRPr="00B04EB6" w:rsidRDefault="004F0686" w:rsidP="00B04EB6">
            <w:pPr>
              <w:jc w:val="center"/>
              <w:rPr>
                <w:b/>
              </w:rPr>
            </w:pPr>
            <w:r w:rsidRPr="00B04EB6">
              <w:rPr>
                <w:b/>
              </w:rPr>
              <w:t>Ответственные</w:t>
            </w:r>
          </w:p>
        </w:tc>
        <w:tc>
          <w:tcPr>
            <w:tcW w:w="2693" w:type="dxa"/>
          </w:tcPr>
          <w:p w:rsidR="004F0686" w:rsidRPr="00B04EB6" w:rsidRDefault="004F0686" w:rsidP="00B04EB6">
            <w:pPr>
              <w:jc w:val="center"/>
              <w:rPr>
                <w:b/>
              </w:rPr>
            </w:pPr>
            <w:r w:rsidRPr="00B04EB6">
              <w:rPr>
                <w:b/>
              </w:rPr>
              <w:t>Ожидаемый результат</w:t>
            </w:r>
          </w:p>
        </w:tc>
      </w:tr>
      <w:tr w:rsidR="004F0686" w:rsidRPr="0092395B" w:rsidTr="005578D2">
        <w:tc>
          <w:tcPr>
            <w:tcW w:w="587" w:type="dxa"/>
          </w:tcPr>
          <w:p w:rsidR="004F0686" w:rsidRPr="0092395B" w:rsidRDefault="004F0686" w:rsidP="001A4A16">
            <w:r w:rsidRPr="0092395B">
              <w:t>1</w:t>
            </w:r>
          </w:p>
        </w:tc>
        <w:tc>
          <w:tcPr>
            <w:tcW w:w="2540" w:type="dxa"/>
          </w:tcPr>
          <w:p w:rsidR="004F0686" w:rsidRPr="0092395B" w:rsidRDefault="004F0686" w:rsidP="001A4A16">
            <w:r w:rsidRPr="0092395B">
              <w:t>Мониторинг:</w:t>
            </w:r>
          </w:p>
          <w:p w:rsidR="004F0686" w:rsidRPr="0092395B" w:rsidRDefault="004F0686" w:rsidP="001A4A16">
            <w:r w:rsidRPr="0092395B">
              <w:t>1.Состояния здоровья воспитанников</w:t>
            </w:r>
          </w:p>
          <w:p w:rsidR="004F0686" w:rsidRPr="0092395B" w:rsidRDefault="004F0686" w:rsidP="001A4A16">
            <w:r w:rsidRPr="0092395B">
              <w:t>2.Уровень заинтересованности родителей в вопросах сохранения и укрепления ребенка</w:t>
            </w:r>
          </w:p>
        </w:tc>
        <w:tc>
          <w:tcPr>
            <w:tcW w:w="2084" w:type="dxa"/>
          </w:tcPr>
          <w:p w:rsidR="004F0686" w:rsidRPr="0092395B" w:rsidRDefault="0033295E" w:rsidP="001A4A16">
            <w:r w:rsidRPr="0092395B">
              <w:t xml:space="preserve">Сентябрь – ноябрь 2018 </w:t>
            </w:r>
          </w:p>
        </w:tc>
        <w:tc>
          <w:tcPr>
            <w:tcW w:w="2410" w:type="dxa"/>
          </w:tcPr>
          <w:p w:rsidR="004F0686" w:rsidRPr="0092395B" w:rsidRDefault="004F0686" w:rsidP="001A4A16">
            <w:r w:rsidRPr="0092395B">
              <w:t>ст.медсестра</w:t>
            </w:r>
          </w:p>
        </w:tc>
        <w:tc>
          <w:tcPr>
            <w:tcW w:w="2693" w:type="dxa"/>
          </w:tcPr>
          <w:p w:rsidR="004F0686" w:rsidRPr="0092395B" w:rsidRDefault="004F0686" w:rsidP="001A4A16">
            <w:r w:rsidRPr="0092395B">
              <w:t>Аналитическая справка</w:t>
            </w:r>
          </w:p>
        </w:tc>
      </w:tr>
      <w:tr w:rsidR="004F0686" w:rsidRPr="0092395B" w:rsidTr="005578D2">
        <w:tc>
          <w:tcPr>
            <w:tcW w:w="587" w:type="dxa"/>
          </w:tcPr>
          <w:p w:rsidR="004F0686" w:rsidRPr="0092395B" w:rsidRDefault="004F0686" w:rsidP="001A4A16">
            <w:r w:rsidRPr="0092395B">
              <w:t>2</w:t>
            </w:r>
          </w:p>
        </w:tc>
        <w:tc>
          <w:tcPr>
            <w:tcW w:w="2540" w:type="dxa"/>
          </w:tcPr>
          <w:p w:rsidR="004F0686" w:rsidRPr="0092395B" w:rsidRDefault="004F0686" w:rsidP="001A4A16">
            <w:r w:rsidRPr="0092395B">
              <w:t>Р</w:t>
            </w:r>
            <w:r w:rsidR="005578D2" w:rsidRPr="0092395B">
              <w:t xml:space="preserve">еализация </w:t>
            </w:r>
            <w:r w:rsidRPr="0092395B">
              <w:t xml:space="preserve">программы  </w:t>
            </w:r>
          </w:p>
          <w:p w:rsidR="004F0686" w:rsidRPr="0092395B" w:rsidRDefault="004F0686" w:rsidP="00344428">
            <w:r w:rsidRPr="0092395B">
              <w:t>«</w:t>
            </w:r>
            <w:r w:rsidR="00344428" w:rsidRPr="0092395B">
              <w:t>Планета Здоровья</w:t>
            </w:r>
            <w:r w:rsidRPr="0092395B">
              <w:t>»</w:t>
            </w:r>
          </w:p>
        </w:tc>
        <w:tc>
          <w:tcPr>
            <w:tcW w:w="2084" w:type="dxa"/>
          </w:tcPr>
          <w:p w:rsidR="004F0686" w:rsidRPr="0092395B" w:rsidRDefault="0033295E" w:rsidP="001A4A16">
            <w:r w:rsidRPr="0092395B">
              <w:t>2018 - 2021</w:t>
            </w:r>
          </w:p>
        </w:tc>
        <w:tc>
          <w:tcPr>
            <w:tcW w:w="2410" w:type="dxa"/>
          </w:tcPr>
          <w:p w:rsidR="004F0686" w:rsidRPr="0092395B" w:rsidRDefault="004F0686" w:rsidP="001A4A16">
            <w:r w:rsidRPr="0092395B">
              <w:t>Административно-педагогический персонал;</w:t>
            </w:r>
          </w:p>
        </w:tc>
        <w:tc>
          <w:tcPr>
            <w:tcW w:w="2693" w:type="dxa"/>
          </w:tcPr>
          <w:p w:rsidR="004F0686" w:rsidRPr="0092395B" w:rsidRDefault="005578D2" w:rsidP="00344428">
            <w:r w:rsidRPr="0092395B">
              <w:t>корректировка программы здоровья</w:t>
            </w:r>
          </w:p>
        </w:tc>
      </w:tr>
      <w:tr w:rsidR="004F0686" w:rsidRPr="0092395B" w:rsidTr="005578D2">
        <w:tc>
          <w:tcPr>
            <w:tcW w:w="587" w:type="dxa"/>
          </w:tcPr>
          <w:p w:rsidR="004F0686" w:rsidRPr="0092395B" w:rsidRDefault="005578D2" w:rsidP="001A4A16">
            <w:r w:rsidRPr="0092395B">
              <w:t>3</w:t>
            </w:r>
          </w:p>
        </w:tc>
        <w:tc>
          <w:tcPr>
            <w:tcW w:w="2540" w:type="dxa"/>
          </w:tcPr>
          <w:p w:rsidR="004F0686" w:rsidRPr="0092395B" w:rsidRDefault="004F0686" w:rsidP="001A4A16">
            <w:r w:rsidRPr="0092395B">
              <w:t>Создание условий для активизации двигательной активности воспитанников в ДОУ и на территории</w:t>
            </w:r>
          </w:p>
          <w:p w:rsidR="005578D2" w:rsidRPr="0092395B" w:rsidRDefault="005578D2" w:rsidP="005578D2"/>
          <w:p w:rsidR="004F0686" w:rsidRPr="0092395B" w:rsidRDefault="004F0686" w:rsidP="001A4A16"/>
        </w:tc>
        <w:tc>
          <w:tcPr>
            <w:tcW w:w="2084" w:type="dxa"/>
          </w:tcPr>
          <w:p w:rsidR="004F0686" w:rsidRPr="0092395B" w:rsidRDefault="0033295E" w:rsidP="001A4A16">
            <w:r w:rsidRPr="0092395B">
              <w:t>2018 - 2021</w:t>
            </w:r>
          </w:p>
        </w:tc>
        <w:tc>
          <w:tcPr>
            <w:tcW w:w="2410" w:type="dxa"/>
          </w:tcPr>
          <w:p w:rsidR="004F0686" w:rsidRPr="0092395B" w:rsidRDefault="004F0686" w:rsidP="001A4A16">
            <w:r w:rsidRPr="0092395B">
              <w:t>Заведующий,</w:t>
            </w:r>
          </w:p>
          <w:p w:rsidR="004F0686" w:rsidRPr="0092395B" w:rsidRDefault="004F0686" w:rsidP="001A4A16">
            <w:r w:rsidRPr="0092395B">
              <w:t>Старший воспитатель,</w:t>
            </w:r>
          </w:p>
          <w:p w:rsidR="004F0686" w:rsidRPr="0092395B" w:rsidRDefault="007F6E26" w:rsidP="001A4A16">
            <w:r>
              <w:t>педагоги</w:t>
            </w:r>
          </w:p>
        </w:tc>
        <w:tc>
          <w:tcPr>
            <w:tcW w:w="2693" w:type="dxa"/>
          </w:tcPr>
          <w:p w:rsidR="004F0686" w:rsidRPr="0092395B" w:rsidRDefault="004F0686" w:rsidP="001A4A16">
            <w:r w:rsidRPr="0092395B">
              <w:t>Наличие оборудованного физкультурного зала;</w:t>
            </w:r>
          </w:p>
          <w:p w:rsidR="004F0686" w:rsidRPr="0092395B" w:rsidRDefault="004F0686" w:rsidP="001A4A16">
            <w:r w:rsidRPr="0092395B">
              <w:t>спортивной площадки на улице;</w:t>
            </w:r>
          </w:p>
          <w:p w:rsidR="004F0686" w:rsidRPr="0092395B" w:rsidRDefault="004F0686" w:rsidP="001A4A16">
            <w:r w:rsidRPr="0092395B">
              <w:t>Дополнительные услуги по физкультурно-оздоровительному направлению</w:t>
            </w:r>
          </w:p>
        </w:tc>
      </w:tr>
      <w:tr w:rsidR="004F0686" w:rsidRPr="0092395B" w:rsidTr="005578D2">
        <w:tc>
          <w:tcPr>
            <w:tcW w:w="587" w:type="dxa"/>
          </w:tcPr>
          <w:p w:rsidR="004F0686" w:rsidRPr="0092395B" w:rsidRDefault="005578D2" w:rsidP="001A4A16">
            <w:r w:rsidRPr="0092395B">
              <w:t>4</w:t>
            </w:r>
          </w:p>
        </w:tc>
        <w:tc>
          <w:tcPr>
            <w:tcW w:w="2540" w:type="dxa"/>
          </w:tcPr>
          <w:p w:rsidR="004F0686" w:rsidRPr="0092395B" w:rsidRDefault="004F0686" w:rsidP="001A4A16">
            <w:r w:rsidRPr="0092395B">
              <w:t>Организация дополнительных образовательных услуг физкультурно – спортивной направленности</w:t>
            </w:r>
          </w:p>
        </w:tc>
        <w:tc>
          <w:tcPr>
            <w:tcW w:w="2084" w:type="dxa"/>
          </w:tcPr>
          <w:p w:rsidR="004F0686" w:rsidRPr="0092395B" w:rsidRDefault="0033295E" w:rsidP="001A4A16">
            <w:r w:rsidRPr="0092395B">
              <w:t>2018 - 2021</w:t>
            </w:r>
          </w:p>
        </w:tc>
        <w:tc>
          <w:tcPr>
            <w:tcW w:w="2410" w:type="dxa"/>
          </w:tcPr>
          <w:p w:rsidR="007F6E26" w:rsidRPr="0092395B" w:rsidRDefault="007F6E26" w:rsidP="007F6E26">
            <w:r w:rsidRPr="0092395B">
              <w:t>Ст</w:t>
            </w:r>
            <w:r>
              <w:t>.</w:t>
            </w:r>
            <w:r w:rsidRPr="0092395B">
              <w:t>воспитатель,</w:t>
            </w:r>
          </w:p>
          <w:p w:rsidR="004F0686" w:rsidRPr="0092395B" w:rsidRDefault="007F6E26" w:rsidP="007F6E26">
            <w:r w:rsidRPr="0092395B">
              <w:t>педагоги</w:t>
            </w:r>
          </w:p>
        </w:tc>
        <w:tc>
          <w:tcPr>
            <w:tcW w:w="2693" w:type="dxa"/>
          </w:tcPr>
          <w:p w:rsidR="004F0686" w:rsidRPr="0092395B" w:rsidRDefault="004F0686" w:rsidP="001A4A16">
            <w:r w:rsidRPr="0092395B">
              <w:t>Расширение спектра образовательных услуг, модернизация предметно – развивающей среды, повышение интереса по вопросам ЗОЖ детей и родителей, повышение имиджа учреждения</w:t>
            </w:r>
          </w:p>
        </w:tc>
      </w:tr>
      <w:tr w:rsidR="004F0686" w:rsidRPr="0092395B" w:rsidTr="00F2000A">
        <w:trPr>
          <w:trHeight w:val="3360"/>
        </w:trPr>
        <w:tc>
          <w:tcPr>
            <w:tcW w:w="587" w:type="dxa"/>
          </w:tcPr>
          <w:p w:rsidR="004F0686" w:rsidRPr="0092395B" w:rsidRDefault="00D01A52" w:rsidP="001A4A16">
            <w:r w:rsidRPr="0092395B">
              <w:t>5</w:t>
            </w:r>
          </w:p>
        </w:tc>
        <w:tc>
          <w:tcPr>
            <w:tcW w:w="2540" w:type="dxa"/>
          </w:tcPr>
          <w:p w:rsidR="004F0686" w:rsidRPr="0092395B" w:rsidRDefault="004F0686" w:rsidP="001A4A16">
            <w:r w:rsidRPr="0092395B">
              <w:t>Организация эффективного взаимодействия педагогический и медицинских работников (экраны заболеваемости групп,  карты индивидуального сопровождения ребёнка, ПМПК, консультации и т.д.)</w:t>
            </w:r>
          </w:p>
        </w:tc>
        <w:tc>
          <w:tcPr>
            <w:tcW w:w="2084" w:type="dxa"/>
          </w:tcPr>
          <w:p w:rsidR="004F0686" w:rsidRPr="0092395B" w:rsidRDefault="00E539CF" w:rsidP="001A4A16">
            <w:r w:rsidRPr="0092395B">
              <w:t>2018 - 2021</w:t>
            </w:r>
          </w:p>
        </w:tc>
        <w:tc>
          <w:tcPr>
            <w:tcW w:w="2410" w:type="dxa"/>
          </w:tcPr>
          <w:p w:rsidR="004F0686" w:rsidRPr="0092395B" w:rsidRDefault="004F0686" w:rsidP="007F6E26">
            <w:r w:rsidRPr="0092395B">
              <w:t>Мед персонал, ст</w:t>
            </w:r>
            <w:r w:rsidR="007F6E26">
              <w:t>.</w:t>
            </w:r>
            <w:r w:rsidRPr="0092395B">
              <w:t>воспитатель, педагоги</w:t>
            </w:r>
          </w:p>
        </w:tc>
        <w:tc>
          <w:tcPr>
            <w:tcW w:w="2693" w:type="dxa"/>
          </w:tcPr>
          <w:p w:rsidR="004F0686" w:rsidRPr="0092395B" w:rsidRDefault="004F0686" w:rsidP="001A4A16">
            <w:r w:rsidRPr="0092395B">
              <w:t>Эффективное взаимодействие медицинского и педагогического персонала, мониторинг состояния здоровья воспитанников, осуществление качественного контроля</w:t>
            </w:r>
          </w:p>
        </w:tc>
      </w:tr>
      <w:tr w:rsidR="004F0686" w:rsidRPr="0092395B" w:rsidTr="00F2000A">
        <w:trPr>
          <w:trHeight w:val="2819"/>
        </w:trPr>
        <w:tc>
          <w:tcPr>
            <w:tcW w:w="587" w:type="dxa"/>
          </w:tcPr>
          <w:p w:rsidR="004F0686" w:rsidRPr="0092395B" w:rsidRDefault="00D01A52" w:rsidP="001A4A16">
            <w:r w:rsidRPr="0092395B">
              <w:t>6</w:t>
            </w:r>
          </w:p>
        </w:tc>
        <w:tc>
          <w:tcPr>
            <w:tcW w:w="2540" w:type="dxa"/>
          </w:tcPr>
          <w:p w:rsidR="004F0686" w:rsidRPr="0092395B" w:rsidRDefault="004F0686" w:rsidP="001A4A16">
            <w:r w:rsidRPr="0092395B">
              <w:t>Разработка участниками образовательных отношений индивидуальных маршрутов развития ребёнка с выраженными спортивными способностями</w:t>
            </w:r>
          </w:p>
        </w:tc>
        <w:tc>
          <w:tcPr>
            <w:tcW w:w="2084" w:type="dxa"/>
          </w:tcPr>
          <w:p w:rsidR="004F0686" w:rsidRPr="0092395B" w:rsidRDefault="00E539CF" w:rsidP="001A4A16">
            <w:r w:rsidRPr="0092395B">
              <w:t>2018 - 2021</w:t>
            </w:r>
          </w:p>
        </w:tc>
        <w:tc>
          <w:tcPr>
            <w:tcW w:w="2410" w:type="dxa"/>
          </w:tcPr>
          <w:p w:rsidR="004F0686" w:rsidRPr="0092395B" w:rsidRDefault="004F0686" w:rsidP="007F6E26">
            <w:r w:rsidRPr="0092395B">
              <w:t>Педагоги</w:t>
            </w:r>
          </w:p>
        </w:tc>
        <w:tc>
          <w:tcPr>
            <w:tcW w:w="2693" w:type="dxa"/>
          </w:tcPr>
          <w:p w:rsidR="004F0686" w:rsidRPr="0092395B" w:rsidRDefault="004F0686" w:rsidP="001A4A16">
            <w:r w:rsidRPr="0092395B">
              <w:t xml:space="preserve">Осуществление индивидуального подхода, повышение качества предоставляемой услуги, повышение заинтересованности родителей </w:t>
            </w:r>
          </w:p>
        </w:tc>
      </w:tr>
      <w:tr w:rsidR="004F0686" w:rsidRPr="0092395B" w:rsidTr="00F2000A">
        <w:trPr>
          <w:trHeight w:val="1692"/>
        </w:trPr>
        <w:tc>
          <w:tcPr>
            <w:tcW w:w="587" w:type="dxa"/>
          </w:tcPr>
          <w:p w:rsidR="004F0686" w:rsidRPr="0092395B" w:rsidRDefault="00D01A52" w:rsidP="001A4A16">
            <w:r w:rsidRPr="0092395B">
              <w:t>7</w:t>
            </w:r>
          </w:p>
        </w:tc>
        <w:tc>
          <w:tcPr>
            <w:tcW w:w="2540" w:type="dxa"/>
          </w:tcPr>
          <w:p w:rsidR="004F0686" w:rsidRPr="0092395B" w:rsidRDefault="004F0686" w:rsidP="001A4A16">
            <w:r w:rsidRPr="0092395B">
              <w:t>Развитие социального партнёрства с учреждениями физкультуры и спорта</w:t>
            </w:r>
          </w:p>
        </w:tc>
        <w:tc>
          <w:tcPr>
            <w:tcW w:w="2084" w:type="dxa"/>
          </w:tcPr>
          <w:p w:rsidR="004F0686" w:rsidRPr="0092395B" w:rsidRDefault="00E539CF" w:rsidP="001A4A16">
            <w:r w:rsidRPr="0092395B">
              <w:t>2018 - 2021</w:t>
            </w:r>
          </w:p>
        </w:tc>
        <w:tc>
          <w:tcPr>
            <w:tcW w:w="2410" w:type="dxa"/>
          </w:tcPr>
          <w:p w:rsidR="004F0686" w:rsidRPr="0092395B" w:rsidRDefault="004F0686" w:rsidP="001A4A16">
            <w:r w:rsidRPr="0092395B">
              <w:t>Заведующий,</w:t>
            </w:r>
          </w:p>
          <w:p w:rsidR="004F0686" w:rsidRPr="0092395B" w:rsidRDefault="004F0686" w:rsidP="001A4A16">
            <w:r w:rsidRPr="0092395B">
              <w:t>Ст</w:t>
            </w:r>
            <w:r w:rsidR="007F6E26">
              <w:t>.</w:t>
            </w:r>
            <w:r w:rsidRPr="0092395B">
              <w:t>воспитатель,</w:t>
            </w:r>
          </w:p>
          <w:p w:rsidR="004F0686" w:rsidRPr="0092395B" w:rsidRDefault="004F0686" w:rsidP="001A4A16"/>
        </w:tc>
        <w:tc>
          <w:tcPr>
            <w:tcW w:w="2693" w:type="dxa"/>
          </w:tcPr>
          <w:p w:rsidR="004F0686" w:rsidRPr="0092395B" w:rsidRDefault="004F0686" w:rsidP="001A4A16">
            <w:r w:rsidRPr="0092395B">
              <w:t>Расширение спектра образовательных услуг, повышение интереса по вопросам ЗОЖ детей и родителей, повышение имиджа учреждения</w:t>
            </w:r>
          </w:p>
        </w:tc>
      </w:tr>
    </w:tbl>
    <w:p w:rsidR="00B44233" w:rsidRPr="0092395B" w:rsidRDefault="00B44233" w:rsidP="006B6723">
      <w:pPr>
        <w:rPr>
          <w:b/>
        </w:rPr>
      </w:pPr>
    </w:p>
    <w:p w:rsidR="00EE6504" w:rsidRPr="00977629" w:rsidRDefault="00EE6504" w:rsidP="001F5025">
      <w:pPr>
        <w:numPr>
          <w:ilvl w:val="1"/>
          <w:numId w:val="35"/>
        </w:numPr>
        <w:ind w:left="426"/>
        <w:rPr>
          <w:b/>
          <w:u w:val="single"/>
        </w:rPr>
      </w:pPr>
      <w:r w:rsidRPr="00977629">
        <w:rPr>
          <w:b/>
          <w:u w:val="single"/>
        </w:rPr>
        <w:t>Организация ДПОУ</w:t>
      </w:r>
    </w:p>
    <w:p w:rsidR="00EE6504" w:rsidRPr="0092395B" w:rsidRDefault="00EE6504" w:rsidP="00EE6504">
      <w:pPr>
        <w:rPr>
          <w:b/>
        </w:rPr>
      </w:pPr>
      <w:r w:rsidRPr="0092395B">
        <w:rPr>
          <w:b/>
          <w:bCs/>
        </w:rPr>
        <w:t>Цель:</w:t>
      </w:r>
    </w:p>
    <w:p w:rsidR="00EE6504" w:rsidRPr="0092395B" w:rsidRDefault="00EE6504" w:rsidP="00EE6504">
      <w:r w:rsidRPr="0092395B">
        <w:rPr>
          <w:bCs/>
        </w:rPr>
        <w:t xml:space="preserve">    Создание условий для повышения качества ДПОУ в ДОУ направленных на развитие индивидуального и творческого потенциала воспитанников</w:t>
      </w:r>
    </w:p>
    <w:p w:rsidR="00EE6504" w:rsidRPr="0092395B" w:rsidRDefault="00EE6504" w:rsidP="00EE6504">
      <w:pPr>
        <w:rPr>
          <w:b/>
        </w:rPr>
      </w:pPr>
      <w:r w:rsidRPr="0092395B">
        <w:rPr>
          <w:b/>
          <w:bCs/>
        </w:rPr>
        <w:t>Задачи:</w:t>
      </w:r>
    </w:p>
    <w:p w:rsidR="00EE6504" w:rsidRPr="0092395B" w:rsidRDefault="001B6902" w:rsidP="001B6902">
      <w:pPr>
        <w:ind w:left="360"/>
        <w:rPr>
          <w:bCs/>
        </w:rPr>
      </w:pPr>
      <w:r w:rsidRPr="0092395B">
        <w:rPr>
          <w:bCs/>
        </w:rPr>
        <w:t>1.</w:t>
      </w:r>
      <w:r w:rsidR="00EE6504" w:rsidRPr="0092395B">
        <w:rPr>
          <w:bCs/>
        </w:rPr>
        <w:t>Провести мониторинг заинтересованности родителей (законных представителей) видами и качеством предоставления дополнительных образовательных услуг</w:t>
      </w:r>
    </w:p>
    <w:p w:rsidR="00EE6504" w:rsidRPr="0092395B" w:rsidRDefault="001B6902" w:rsidP="001B6902">
      <w:pPr>
        <w:ind w:left="360"/>
      </w:pPr>
      <w:r w:rsidRPr="0092395B">
        <w:rPr>
          <w:bCs/>
        </w:rPr>
        <w:t>2.</w:t>
      </w:r>
      <w:r w:rsidR="00EE6504" w:rsidRPr="0092395B">
        <w:rPr>
          <w:bCs/>
        </w:rPr>
        <w:t>Совершенствовать РППС ДОУ путем приобретения оборудования и материалов для развития технического творчества воспитанников, изобразительной и театрализованной деятельности</w:t>
      </w:r>
    </w:p>
    <w:p w:rsidR="00EE6504" w:rsidRPr="00F2000A" w:rsidRDefault="00EE6504" w:rsidP="00EE6504">
      <w:pPr>
        <w:rPr>
          <w:b/>
          <w:sz w:val="22"/>
        </w:rPr>
      </w:pPr>
    </w:p>
    <w:p w:rsidR="007C1134" w:rsidRDefault="00ED0342" w:rsidP="00EE6504">
      <w:r w:rsidRPr="0092395B">
        <w:t>Программа развития учреждения направлена на развитие дополнительных образовательных услуг в соответствии с запросами родителей (законных представителей) и современными направлениями</w:t>
      </w:r>
      <w:r w:rsidR="00E8338C" w:rsidRPr="0092395B">
        <w:t xml:space="preserve"> такими как: физкультурно – спортивное (фитнес – аэробика, секция «Быстрый мяч» включающая обучение элементам  игры в футбол), социально – педагогическое (обучение игре в шахматы, легоконструирование, детский клуб интеллектуального развития), художественно – эстетическое направление (творческая мастерская для детей по обучению айрисфолдингу, оригами и скрапбукинга)</w:t>
      </w:r>
    </w:p>
    <w:p w:rsidR="007F6E26" w:rsidRPr="0092395B" w:rsidRDefault="007F6E26" w:rsidP="00EE650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540"/>
        <w:gridCol w:w="2084"/>
        <w:gridCol w:w="2410"/>
        <w:gridCol w:w="2693"/>
      </w:tblGrid>
      <w:tr w:rsidR="007F6E26" w:rsidRPr="00B04EB6" w:rsidTr="00B04EB6">
        <w:tc>
          <w:tcPr>
            <w:tcW w:w="587" w:type="dxa"/>
          </w:tcPr>
          <w:p w:rsidR="007F6E26" w:rsidRPr="00B04EB6" w:rsidRDefault="007F6E26" w:rsidP="00B04EB6">
            <w:pPr>
              <w:jc w:val="center"/>
              <w:rPr>
                <w:b/>
              </w:rPr>
            </w:pPr>
            <w:r w:rsidRPr="00B04EB6">
              <w:rPr>
                <w:b/>
              </w:rPr>
              <w:t>№ п/п</w:t>
            </w:r>
          </w:p>
        </w:tc>
        <w:tc>
          <w:tcPr>
            <w:tcW w:w="2540" w:type="dxa"/>
          </w:tcPr>
          <w:p w:rsidR="007F6E26" w:rsidRPr="00B04EB6" w:rsidRDefault="007F6E26" w:rsidP="00B04EB6">
            <w:pPr>
              <w:jc w:val="center"/>
              <w:rPr>
                <w:b/>
              </w:rPr>
            </w:pPr>
            <w:r w:rsidRPr="00B04EB6">
              <w:rPr>
                <w:b/>
              </w:rPr>
              <w:t>Мероприятия</w:t>
            </w:r>
          </w:p>
        </w:tc>
        <w:tc>
          <w:tcPr>
            <w:tcW w:w="2084" w:type="dxa"/>
          </w:tcPr>
          <w:p w:rsidR="007F6E26" w:rsidRPr="00B04EB6" w:rsidRDefault="007F6E26" w:rsidP="00B04EB6">
            <w:pPr>
              <w:jc w:val="center"/>
              <w:rPr>
                <w:b/>
              </w:rPr>
            </w:pPr>
            <w:r w:rsidRPr="00B04EB6">
              <w:rPr>
                <w:b/>
              </w:rPr>
              <w:t>Сроки</w:t>
            </w:r>
          </w:p>
        </w:tc>
        <w:tc>
          <w:tcPr>
            <w:tcW w:w="2410" w:type="dxa"/>
          </w:tcPr>
          <w:p w:rsidR="007F6E26" w:rsidRPr="00B04EB6" w:rsidRDefault="007F6E26" w:rsidP="00B04EB6">
            <w:pPr>
              <w:jc w:val="center"/>
              <w:rPr>
                <w:b/>
              </w:rPr>
            </w:pPr>
            <w:r w:rsidRPr="00B04EB6">
              <w:rPr>
                <w:b/>
              </w:rPr>
              <w:t>Ответственные</w:t>
            </w:r>
          </w:p>
        </w:tc>
        <w:tc>
          <w:tcPr>
            <w:tcW w:w="2693" w:type="dxa"/>
          </w:tcPr>
          <w:p w:rsidR="007F6E26" w:rsidRPr="00B04EB6" w:rsidRDefault="007F6E26" w:rsidP="00B04EB6">
            <w:pPr>
              <w:jc w:val="center"/>
              <w:rPr>
                <w:b/>
              </w:rPr>
            </w:pPr>
            <w:r w:rsidRPr="00B04EB6">
              <w:rPr>
                <w:b/>
              </w:rPr>
              <w:t>Ожидаемый результат</w:t>
            </w:r>
          </w:p>
        </w:tc>
      </w:tr>
      <w:tr w:rsidR="007F6E26" w:rsidRPr="0092395B" w:rsidTr="00B04EB6">
        <w:tc>
          <w:tcPr>
            <w:tcW w:w="587" w:type="dxa"/>
          </w:tcPr>
          <w:p w:rsidR="007F6E26" w:rsidRPr="0092395B" w:rsidRDefault="007F6E26" w:rsidP="00B04EB6">
            <w:r w:rsidRPr="0092395B">
              <w:t>1</w:t>
            </w:r>
          </w:p>
        </w:tc>
        <w:tc>
          <w:tcPr>
            <w:tcW w:w="2540" w:type="dxa"/>
          </w:tcPr>
          <w:p w:rsidR="007F6E26" w:rsidRPr="0092395B" w:rsidRDefault="007F6E26" w:rsidP="00B04EB6">
            <w:r w:rsidRPr="0092395B">
              <w:t>Мониторинг:</w:t>
            </w:r>
          </w:p>
          <w:p w:rsidR="007F6E26" w:rsidRPr="0092395B" w:rsidRDefault="00B04EB6" w:rsidP="00B04EB6">
            <w:r>
              <w:t>заинтересованности родителей</w:t>
            </w:r>
            <w:r w:rsidR="007F6E26" w:rsidRPr="0092395B">
              <w:t xml:space="preserve"> </w:t>
            </w:r>
            <w:r w:rsidRPr="00614460">
              <w:rPr>
                <w:bCs/>
              </w:rPr>
              <w:t>видами и качеством предоставления дополнительных образовательных услуг</w:t>
            </w:r>
          </w:p>
        </w:tc>
        <w:tc>
          <w:tcPr>
            <w:tcW w:w="2084" w:type="dxa"/>
          </w:tcPr>
          <w:p w:rsidR="007F6E26" w:rsidRPr="0092395B" w:rsidRDefault="00675DDC" w:rsidP="00675DDC">
            <w:r>
              <w:t>май</w:t>
            </w:r>
            <w:r w:rsidR="007F6E26" w:rsidRPr="0092395B">
              <w:t xml:space="preserve"> 201</w:t>
            </w:r>
            <w:r>
              <w:t>9</w:t>
            </w:r>
            <w:r w:rsidR="007F6E26" w:rsidRPr="0092395B">
              <w:t xml:space="preserve"> </w:t>
            </w:r>
          </w:p>
        </w:tc>
        <w:tc>
          <w:tcPr>
            <w:tcW w:w="2410" w:type="dxa"/>
          </w:tcPr>
          <w:p w:rsidR="007F6E26" w:rsidRPr="0092395B" w:rsidRDefault="00B04EB6" w:rsidP="00B04EB6">
            <w:r>
              <w:t>Ст. воспитатель</w:t>
            </w:r>
          </w:p>
        </w:tc>
        <w:tc>
          <w:tcPr>
            <w:tcW w:w="2693" w:type="dxa"/>
          </w:tcPr>
          <w:p w:rsidR="007F6E26" w:rsidRPr="0092395B" w:rsidRDefault="007F6E26" w:rsidP="00B04EB6">
            <w:r w:rsidRPr="0092395B">
              <w:t>Аналитическая справка</w:t>
            </w:r>
          </w:p>
        </w:tc>
      </w:tr>
      <w:tr w:rsidR="00B04EB6" w:rsidRPr="0092395B" w:rsidTr="00B04EB6">
        <w:tc>
          <w:tcPr>
            <w:tcW w:w="587" w:type="dxa"/>
          </w:tcPr>
          <w:p w:rsidR="00B04EB6" w:rsidRPr="0092395B" w:rsidRDefault="00B04EB6" w:rsidP="00B04EB6"/>
        </w:tc>
        <w:tc>
          <w:tcPr>
            <w:tcW w:w="2540" w:type="dxa"/>
          </w:tcPr>
          <w:p w:rsidR="00B04EB6" w:rsidRPr="0092395B" w:rsidRDefault="00B04EB6" w:rsidP="00B04EB6">
            <w:r>
              <w:t>Расширение спектра ДПОУ</w:t>
            </w:r>
          </w:p>
        </w:tc>
        <w:tc>
          <w:tcPr>
            <w:tcW w:w="2084" w:type="dxa"/>
          </w:tcPr>
          <w:p w:rsidR="00B04EB6" w:rsidRPr="0092395B" w:rsidRDefault="00B04EB6" w:rsidP="00675DDC">
            <w:r w:rsidRPr="0092395B">
              <w:t>Сентябрь 201</w:t>
            </w:r>
            <w:r w:rsidR="00675DDC">
              <w:t>9</w:t>
            </w:r>
            <w:r>
              <w:t xml:space="preserve"> – май 202</w:t>
            </w:r>
            <w:r w:rsidR="00675DDC">
              <w:t>2</w:t>
            </w:r>
          </w:p>
        </w:tc>
        <w:tc>
          <w:tcPr>
            <w:tcW w:w="2410" w:type="dxa"/>
          </w:tcPr>
          <w:p w:rsidR="00B04EB6" w:rsidRDefault="00B04EB6" w:rsidP="00B04EB6">
            <w:r>
              <w:t>Ст. воспитатель,</w:t>
            </w:r>
          </w:p>
          <w:p w:rsidR="00B04EB6" w:rsidRDefault="00B04EB6" w:rsidP="00B04EB6">
            <w:r>
              <w:t>педагоги</w:t>
            </w:r>
          </w:p>
        </w:tc>
        <w:tc>
          <w:tcPr>
            <w:tcW w:w="2693" w:type="dxa"/>
          </w:tcPr>
          <w:p w:rsidR="00B04EB6" w:rsidRDefault="00B04EB6" w:rsidP="00B04EB6">
            <w:r>
              <w:t>Кружки по легоконструированию, шахматам;</w:t>
            </w:r>
          </w:p>
          <w:p w:rsidR="00B04EB6" w:rsidRPr="0092395B" w:rsidRDefault="00B04EB6" w:rsidP="00B04EB6">
            <w:r>
              <w:t>Творческая мастерская по обучению детей айрисфолдингу, скрапбукингу</w:t>
            </w:r>
          </w:p>
        </w:tc>
      </w:tr>
    </w:tbl>
    <w:p w:rsidR="00EE6504" w:rsidRPr="00977629" w:rsidRDefault="00EE6504" w:rsidP="001F5025">
      <w:pPr>
        <w:numPr>
          <w:ilvl w:val="1"/>
          <w:numId w:val="35"/>
        </w:numPr>
        <w:ind w:left="426"/>
        <w:rPr>
          <w:b/>
          <w:u w:val="single"/>
        </w:rPr>
      </w:pPr>
      <w:r w:rsidRPr="00977629">
        <w:rPr>
          <w:b/>
          <w:u w:val="single"/>
        </w:rPr>
        <w:t>Взаимодействие с семьей</w:t>
      </w:r>
    </w:p>
    <w:p w:rsidR="00EE6504" w:rsidRPr="0092395B" w:rsidRDefault="00EE6504" w:rsidP="00EE6504">
      <w:pPr>
        <w:rPr>
          <w:b/>
        </w:rPr>
      </w:pPr>
      <w:r w:rsidRPr="0092395B">
        <w:rPr>
          <w:b/>
          <w:bCs/>
        </w:rPr>
        <w:t>Цель:</w:t>
      </w:r>
    </w:p>
    <w:p w:rsidR="00EE6504" w:rsidRPr="0092395B" w:rsidRDefault="00EE6504" w:rsidP="00EE6504">
      <w:r w:rsidRPr="0092395B">
        <w:t>Совершенствование работы по взаимодействию с семьями воспитанников по формированию духовно – нравственных ориентиров и семейных ценностей</w:t>
      </w:r>
    </w:p>
    <w:p w:rsidR="00EE6504" w:rsidRPr="0092395B" w:rsidRDefault="00EE6504" w:rsidP="00EE6504">
      <w:pPr>
        <w:rPr>
          <w:b/>
        </w:rPr>
      </w:pPr>
      <w:r w:rsidRPr="0092395B">
        <w:rPr>
          <w:b/>
        </w:rPr>
        <w:t>Задачи:</w:t>
      </w:r>
    </w:p>
    <w:p w:rsidR="00EE6504" w:rsidRPr="0092395B" w:rsidRDefault="001B6902" w:rsidP="001B6902">
      <w:r w:rsidRPr="0092395B">
        <w:t>1.</w:t>
      </w:r>
      <w:r w:rsidR="00EE6504" w:rsidRPr="0092395B">
        <w:t>Разработать программу клуба «Счастливая семья»</w:t>
      </w:r>
    </w:p>
    <w:p w:rsidR="00EE6504" w:rsidRPr="0092395B" w:rsidRDefault="001B6902" w:rsidP="001B6902">
      <w:r w:rsidRPr="0092395B">
        <w:t>2.</w:t>
      </w:r>
      <w:r w:rsidR="00EE6504" w:rsidRPr="0092395B">
        <w:t>Повышать психолого – педагогическую культуру родителей по вопросам развития детей дошкольного возраста</w:t>
      </w:r>
    </w:p>
    <w:p w:rsidR="00EE6504" w:rsidRPr="00F2000A" w:rsidRDefault="00EE6504" w:rsidP="006B6723">
      <w:pPr>
        <w:rPr>
          <w:b/>
          <w:sz w:val="22"/>
        </w:rPr>
      </w:pPr>
    </w:p>
    <w:p w:rsidR="007A0FD3" w:rsidRPr="0092395B" w:rsidRDefault="007A0FD3" w:rsidP="007A0FD3">
      <w:pPr>
        <w:rPr>
          <w:bCs/>
        </w:rPr>
      </w:pPr>
      <w:r w:rsidRPr="0092395B">
        <w:rPr>
          <w:bCs/>
        </w:rPr>
        <w:t xml:space="preserve">    Благоприятные условия развития, воспитания и обучения ребенка-дошкольника могут быть реализованы лишь при условии тесного взаимодействия  всех участников образовательных отношений.</w:t>
      </w:r>
    </w:p>
    <w:p w:rsidR="007A0FD3" w:rsidRPr="0092395B" w:rsidRDefault="007A0FD3" w:rsidP="007A0FD3">
      <w:pPr>
        <w:rPr>
          <w:b/>
        </w:rPr>
      </w:pPr>
      <w:r w:rsidRPr="0092395B">
        <w:rPr>
          <w:bCs/>
        </w:rPr>
        <w:t xml:space="preserve">     Разностороннее конструктивное взаимодействие ДОУ с семьей является важным направлением деятельности, а также условием развития социально-педагогической системы детского сада.</w:t>
      </w:r>
      <w:r w:rsidRPr="0092395B">
        <w:rPr>
          <w:noProof/>
          <w:color w:val="000000"/>
        </w:rPr>
        <w:t xml:space="preserve"> Как известно семья является первым и важнейшим институтом социализации ребенка. Влияние семейного воспитания на формирование личности ребенка играет значительную роль. Если требования, предъявляемые к ребенку в детском саду и семье, не согласованы, то воспитание полезных навыков и привычек будет очень затруднено. Дошкольные учреждения должны превратиться в открытый социально-педагогический комплекс с широким участием родителей (законных представителей) в его работе. Это взаимодействие в интересах детей.</w:t>
      </w:r>
    </w:p>
    <w:p w:rsidR="007A0FD3" w:rsidRPr="0092395B" w:rsidRDefault="007A0FD3" w:rsidP="007A0FD3">
      <w:pPr>
        <w:rPr>
          <w:b/>
        </w:rPr>
      </w:pPr>
    </w:p>
    <w:p w:rsidR="007A0FD3" w:rsidRPr="0092395B" w:rsidRDefault="007A0FD3" w:rsidP="00B04EB6">
      <w:pPr>
        <w:jc w:val="center"/>
        <w:rPr>
          <w:b/>
        </w:rPr>
      </w:pPr>
      <w:r w:rsidRPr="00B04EB6">
        <w:rPr>
          <w:b/>
        </w:rPr>
        <w:t>Эффективное сотрудничество характеризуют следующие показатели:</w:t>
      </w:r>
    </w:p>
    <w:p w:rsidR="007A0FD3" w:rsidRPr="0092395B" w:rsidRDefault="007A0FD3" w:rsidP="007A0FD3">
      <w:r w:rsidRPr="0092395B">
        <w:t xml:space="preserve">    Понимание всеми участниками образовательных отношений  целей взаимодействия, общность и единство задач, эмоциональная готовность к совместной деятельности; поддержка друг друга; способность приходить к согласию по спорным вопросам.</w:t>
      </w:r>
    </w:p>
    <w:p w:rsidR="007A0FD3" w:rsidRPr="0092395B" w:rsidRDefault="007A0FD3" w:rsidP="007A0FD3"/>
    <w:p w:rsidR="007A0FD3" w:rsidRPr="00B04EB6" w:rsidRDefault="007A0FD3" w:rsidP="007A0FD3">
      <w:pPr>
        <w:jc w:val="center"/>
        <w:rPr>
          <w:b/>
        </w:rPr>
      </w:pPr>
      <w:r w:rsidRPr="00B04EB6">
        <w:rPr>
          <w:b/>
        </w:rPr>
        <w:t>Основные ориентиры взаимодействия</w:t>
      </w:r>
    </w:p>
    <w:p w:rsidR="007A0FD3" w:rsidRPr="0092395B" w:rsidRDefault="007A0FD3" w:rsidP="001A4A16">
      <w:pPr>
        <w:numPr>
          <w:ilvl w:val="0"/>
          <w:numId w:val="33"/>
        </w:numPr>
      </w:pPr>
      <w:r w:rsidRPr="0092395B">
        <w:t>Установление доверительных деловых контактов детского сада с участниками образовательных отношений.</w:t>
      </w:r>
    </w:p>
    <w:p w:rsidR="007A0FD3" w:rsidRPr="0092395B" w:rsidRDefault="007A0FD3" w:rsidP="001A4A16">
      <w:pPr>
        <w:numPr>
          <w:ilvl w:val="0"/>
          <w:numId w:val="33"/>
        </w:numPr>
      </w:pPr>
      <w:r w:rsidRPr="0092395B">
        <w:t xml:space="preserve">Обеспечение родителей </w:t>
      </w:r>
      <w:r w:rsidRPr="0092395B">
        <w:rPr>
          <w:noProof/>
          <w:color w:val="000000"/>
        </w:rPr>
        <w:t>(законных представителей)</w:t>
      </w:r>
      <w:r w:rsidRPr="0092395B">
        <w:t xml:space="preserve">  психолого–педагогической информацией, </w:t>
      </w:r>
    </w:p>
    <w:p w:rsidR="007A0FD3" w:rsidRPr="0092395B" w:rsidRDefault="007A0FD3" w:rsidP="001A4A16">
      <w:pPr>
        <w:numPr>
          <w:ilvl w:val="0"/>
          <w:numId w:val="33"/>
        </w:numPr>
      </w:pPr>
      <w:r w:rsidRPr="0092395B">
        <w:t>Формирование у педагогов потребности и умения решать проблемы ребенка на основе совместного взаимодействия педагогов и семьи.</w:t>
      </w:r>
    </w:p>
    <w:p w:rsidR="007A0FD3" w:rsidRPr="0092395B" w:rsidRDefault="007A0FD3" w:rsidP="001A4A16">
      <w:pPr>
        <w:numPr>
          <w:ilvl w:val="0"/>
          <w:numId w:val="33"/>
        </w:numPr>
      </w:pPr>
      <w:r w:rsidRPr="0092395B">
        <w:t xml:space="preserve">Освоение педагогами способов изучения семьи; форм взаимодействия с родителями </w:t>
      </w:r>
      <w:r w:rsidRPr="0092395B">
        <w:rPr>
          <w:noProof/>
          <w:color w:val="000000"/>
        </w:rPr>
        <w:t>(законными представителями)</w:t>
      </w:r>
      <w:r w:rsidRPr="0092395B">
        <w:t>.</w:t>
      </w:r>
    </w:p>
    <w:p w:rsidR="007A0FD3" w:rsidRPr="0092395B" w:rsidRDefault="007A0FD3" w:rsidP="001A4A16">
      <w:pPr>
        <w:numPr>
          <w:ilvl w:val="0"/>
          <w:numId w:val="33"/>
        </w:numPr>
      </w:pPr>
      <w:r w:rsidRPr="0092395B">
        <w:t xml:space="preserve">Привлечение родителей </w:t>
      </w:r>
      <w:r w:rsidRPr="0092395B">
        <w:rPr>
          <w:noProof/>
          <w:color w:val="000000"/>
        </w:rPr>
        <w:t>(законных представителей)</w:t>
      </w:r>
      <w:r w:rsidRPr="0092395B">
        <w:t xml:space="preserve"> к участию в управлении ДОУ.</w:t>
      </w:r>
    </w:p>
    <w:p w:rsidR="00E513C3" w:rsidRPr="0092395B" w:rsidRDefault="00E513C3" w:rsidP="00E8338C">
      <w:pPr>
        <w:ind w:firstLine="426"/>
        <w:rPr>
          <w:sz w:val="26"/>
          <w:szCs w:val="26"/>
        </w:rPr>
      </w:pPr>
      <w:r w:rsidRPr="0092395B">
        <w:rPr>
          <w:sz w:val="26"/>
          <w:szCs w:val="26"/>
        </w:rPr>
        <w:t>В конце ХХ в. российское общество остро ощутило глобальный кризис, охвативший не только все социальные, производственные, политические, экономические и другие сферы, но и самого человека – его сознание, чувства, поведение. Снижается роль моральных норм и критериев, идет ломка сложившихся нравственных ценностей, обесценивание человеческой жизни, рост преступности и сиротства, поэтому патриотическое, гражданское и духовно-нравственное воспитание детей становится одним из важных направлений в работе дошкольных образовательных учреждений.</w:t>
      </w:r>
    </w:p>
    <w:p w:rsidR="00E513C3" w:rsidRPr="0092395B" w:rsidRDefault="00E513C3" w:rsidP="00E8338C">
      <w:pPr>
        <w:ind w:firstLine="426"/>
        <w:rPr>
          <w:sz w:val="26"/>
          <w:szCs w:val="26"/>
        </w:rPr>
      </w:pPr>
      <w:r w:rsidRPr="0092395B">
        <w:rPr>
          <w:sz w:val="26"/>
          <w:szCs w:val="26"/>
        </w:rPr>
        <w:t>Современное образование должно способствовать формированию у детей таких черт характера, которые помогут адаптироваться к стремительным изменениям окружающей среды (любознательность, инициативность, настойчивость, лидерские качества, социальная и культурная включенность в общественную жизнь); навыки и компетенции для решения конкретных жизненных задач (критическое и творческое мышление, коммуникативная и общекультурная компетенции, естественнонаучные и математические знания, экономическую грамотность и гражданскую идентичность).</w:t>
      </w:r>
    </w:p>
    <w:p w:rsidR="00E513C3" w:rsidRPr="0092395B" w:rsidRDefault="00E513C3" w:rsidP="00E8338C">
      <w:pPr>
        <w:ind w:firstLine="426"/>
        <w:rPr>
          <w:sz w:val="26"/>
          <w:szCs w:val="26"/>
        </w:rPr>
      </w:pPr>
      <w:r w:rsidRPr="0092395B">
        <w:rPr>
          <w:sz w:val="26"/>
          <w:szCs w:val="26"/>
        </w:rPr>
        <w:t>Новое качество воспитания базируется на поиске и открытии совместно с детьми нравственных образцов духовной культуры, выработке на их основе собственных ценностей. Движение ребенка от ближайших интересов к развитию высоких духовных потребностей в условиях педагогической поддержки должно стать правилом воспитания</w:t>
      </w:r>
    </w:p>
    <w:p w:rsidR="00E513C3" w:rsidRPr="0092395B" w:rsidRDefault="00ED0342" w:rsidP="006B6723">
      <w:pPr>
        <w:rPr>
          <w:b/>
        </w:rPr>
      </w:pPr>
      <w:r w:rsidRPr="0092395B">
        <w:rPr>
          <w:sz w:val="26"/>
          <w:szCs w:val="26"/>
        </w:rPr>
        <w:t>Совершенствование модели взаимодействия детского сада и семьи возможно через опорные (ключевые) дела и добровольческие инициативы и волонтерских содружеств. Участие ДОУ в социально значимых мероприятиях.</w:t>
      </w:r>
    </w:p>
    <w:p w:rsidR="00E513C3" w:rsidRPr="0092395B" w:rsidRDefault="00E513C3" w:rsidP="006B6723">
      <w:pPr>
        <w:rPr>
          <w:b/>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864"/>
        <w:gridCol w:w="993"/>
        <w:gridCol w:w="1935"/>
        <w:gridCol w:w="3574"/>
      </w:tblGrid>
      <w:tr w:rsidR="001F5025" w:rsidRPr="00B04EB6" w:rsidTr="00B04EB6">
        <w:tc>
          <w:tcPr>
            <w:tcW w:w="646" w:type="dxa"/>
          </w:tcPr>
          <w:p w:rsidR="001F5025" w:rsidRPr="00B04EB6" w:rsidRDefault="001F5025" w:rsidP="00DE7F4E">
            <w:pPr>
              <w:rPr>
                <w:b/>
              </w:rPr>
            </w:pPr>
            <w:r w:rsidRPr="00B04EB6">
              <w:rPr>
                <w:b/>
              </w:rPr>
              <w:t>№ п/п</w:t>
            </w:r>
          </w:p>
        </w:tc>
        <w:tc>
          <w:tcPr>
            <w:tcW w:w="2864" w:type="dxa"/>
          </w:tcPr>
          <w:p w:rsidR="001F5025" w:rsidRPr="00B04EB6" w:rsidRDefault="001F5025" w:rsidP="00DE7F4E">
            <w:pPr>
              <w:rPr>
                <w:b/>
              </w:rPr>
            </w:pPr>
            <w:r w:rsidRPr="00B04EB6">
              <w:rPr>
                <w:b/>
              </w:rPr>
              <w:t>Мероприятия</w:t>
            </w:r>
          </w:p>
        </w:tc>
        <w:tc>
          <w:tcPr>
            <w:tcW w:w="993" w:type="dxa"/>
          </w:tcPr>
          <w:p w:rsidR="001F5025" w:rsidRPr="00B04EB6" w:rsidRDefault="001F5025" w:rsidP="00DE7F4E">
            <w:pPr>
              <w:rPr>
                <w:b/>
              </w:rPr>
            </w:pPr>
            <w:r w:rsidRPr="00B04EB6">
              <w:rPr>
                <w:b/>
              </w:rPr>
              <w:t>Сроки</w:t>
            </w:r>
          </w:p>
        </w:tc>
        <w:tc>
          <w:tcPr>
            <w:tcW w:w="1935" w:type="dxa"/>
          </w:tcPr>
          <w:p w:rsidR="001F5025" w:rsidRPr="00B04EB6" w:rsidRDefault="001F5025" w:rsidP="00DE7F4E">
            <w:pPr>
              <w:rPr>
                <w:b/>
              </w:rPr>
            </w:pPr>
            <w:r w:rsidRPr="00B04EB6">
              <w:rPr>
                <w:b/>
              </w:rPr>
              <w:t>Ответственные</w:t>
            </w:r>
          </w:p>
        </w:tc>
        <w:tc>
          <w:tcPr>
            <w:tcW w:w="3574" w:type="dxa"/>
          </w:tcPr>
          <w:p w:rsidR="001F5025" w:rsidRPr="00B04EB6" w:rsidRDefault="001F5025" w:rsidP="00DE7F4E">
            <w:pPr>
              <w:rPr>
                <w:b/>
              </w:rPr>
            </w:pPr>
            <w:r w:rsidRPr="00B04EB6">
              <w:rPr>
                <w:b/>
              </w:rPr>
              <w:t>Ожидаемый результат</w:t>
            </w:r>
          </w:p>
        </w:tc>
      </w:tr>
      <w:tr w:rsidR="00555680" w:rsidRPr="0092395B" w:rsidTr="00B04EB6">
        <w:tc>
          <w:tcPr>
            <w:tcW w:w="646" w:type="dxa"/>
          </w:tcPr>
          <w:p w:rsidR="00555680" w:rsidRPr="0092395B" w:rsidRDefault="00555680" w:rsidP="00DE7F4E">
            <w:r w:rsidRPr="0092395B">
              <w:t>1</w:t>
            </w:r>
          </w:p>
        </w:tc>
        <w:tc>
          <w:tcPr>
            <w:tcW w:w="2864" w:type="dxa"/>
          </w:tcPr>
          <w:p w:rsidR="00555680" w:rsidRPr="0092395B" w:rsidRDefault="00555680" w:rsidP="00993FC5">
            <w:r w:rsidRPr="0092395B">
              <w:t>Привлечение участников образовательных отношений к управлению и развитию ДОУ</w:t>
            </w:r>
          </w:p>
        </w:tc>
        <w:tc>
          <w:tcPr>
            <w:tcW w:w="993" w:type="dxa"/>
          </w:tcPr>
          <w:p w:rsidR="00555680" w:rsidRPr="0092395B" w:rsidRDefault="00555680" w:rsidP="00DE7F4E"/>
        </w:tc>
        <w:tc>
          <w:tcPr>
            <w:tcW w:w="1935" w:type="dxa"/>
          </w:tcPr>
          <w:p w:rsidR="00555680" w:rsidRPr="0092395B" w:rsidRDefault="00555680" w:rsidP="00DE7F4E">
            <w:r w:rsidRPr="0092395B">
              <w:t>Администрация</w:t>
            </w:r>
          </w:p>
        </w:tc>
        <w:tc>
          <w:tcPr>
            <w:tcW w:w="3574" w:type="dxa"/>
          </w:tcPr>
          <w:p w:rsidR="00555680" w:rsidRPr="0092395B" w:rsidRDefault="00555680" w:rsidP="00DE7F4E">
            <w:r w:rsidRPr="0092395B">
              <w:t>Активизация роли родителей (законных представителей) в развитии учреждения</w:t>
            </w:r>
          </w:p>
        </w:tc>
      </w:tr>
      <w:tr w:rsidR="00555680" w:rsidRPr="0092395B" w:rsidTr="00B04EB6">
        <w:tc>
          <w:tcPr>
            <w:tcW w:w="646" w:type="dxa"/>
          </w:tcPr>
          <w:p w:rsidR="00555680" w:rsidRPr="0092395B" w:rsidRDefault="00555680" w:rsidP="00DE7F4E">
            <w:r w:rsidRPr="0092395B">
              <w:t>2</w:t>
            </w:r>
          </w:p>
        </w:tc>
        <w:tc>
          <w:tcPr>
            <w:tcW w:w="2864" w:type="dxa"/>
          </w:tcPr>
          <w:p w:rsidR="00555680" w:rsidRPr="0092395B" w:rsidRDefault="00555680" w:rsidP="00DE7F4E">
            <w:r w:rsidRPr="0092395B">
              <w:t>Вовлечение родителей (законных представителей) к организации и проведению совместных мероприятий:</w:t>
            </w:r>
          </w:p>
          <w:p w:rsidR="00555680" w:rsidRPr="0092395B" w:rsidRDefault="00555680" w:rsidP="00DE7F4E">
            <w:r w:rsidRPr="0092395B">
              <w:t>-дни открытых дверей;</w:t>
            </w:r>
          </w:p>
          <w:p w:rsidR="00555680" w:rsidRPr="0092395B" w:rsidRDefault="00555680" w:rsidP="00DE7F4E">
            <w:r w:rsidRPr="0092395B">
              <w:t>-праздники, развлечения;</w:t>
            </w:r>
          </w:p>
          <w:p w:rsidR="00555680" w:rsidRPr="0092395B" w:rsidRDefault="00555680" w:rsidP="00993FC5">
            <w:r w:rsidRPr="0092395B">
              <w:t>-проектная деятельность;</w:t>
            </w:r>
          </w:p>
        </w:tc>
        <w:tc>
          <w:tcPr>
            <w:tcW w:w="993" w:type="dxa"/>
          </w:tcPr>
          <w:p w:rsidR="00555680" w:rsidRPr="0092395B" w:rsidRDefault="00555680" w:rsidP="00DE7F4E"/>
        </w:tc>
        <w:tc>
          <w:tcPr>
            <w:tcW w:w="1935" w:type="dxa"/>
          </w:tcPr>
          <w:p w:rsidR="00555680" w:rsidRPr="0092395B" w:rsidRDefault="00555680" w:rsidP="00DE7F4E">
            <w:r w:rsidRPr="0092395B">
              <w:t>Заведующий,</w:t>
            </w:r>
          </w:p>
          <w:p w:rsidR="00555680" w:rsidRPr="0092395B" w:rsidRDefault="00555680" w:rsidP="00DE7F4E">
            <w:r w:rsidRPr="0092395B">
              <w:t>ст.воспитатель,</w:t>
            </w:r>
          </w:p>
          <w:p w:rsidR="00555680" w:rsidRPr="0092395B" w:rsidRDefault="00555680" w:rsidP="00DE7F4E">
            <w:r w:rsidRPr="0092395B">
              <w:t>педагоги, специалисты</w:t>
            </w:r>
          </w:p>
        </w:tc>
        <w:tc>
          <w:tcPr>
            <w:tcW w:w="3574" w:type="dxa"/>
          </w:tcPr>
          <w:p w:rsidR="00555680" w:rsidRPr="0092395B" w:rsidRDefault="00555680" w:rsidP="00DE7F4E">
            <w:r w:rsidRPr="0092395B">
              <w:t xml:space="preserve"> Увеличение  количества семей участвующих</w:t>
            </w:r>
          </w:p>
          <w:p w:rsidR="00555680" w:rsidRPr="0092395B" w:rsidRDefault="00555680" w:rsidP="00DE7F4E">
            <w:r w:rsidRPr="0092395B">
              <w:t>в жизнедеятельности ДОУ; установление эмоционального контакта,</w:t>
            </w:r>
          </w:p>
          <w:p w:rsidR="00555680" w:rsidRPr="0092395B" w:rsidRDefault="00555680" w:rsidP="00DE7F4E">
            <w:r w:rsidRPr="0092395B">
              <w:t>удовлетворенность родителей деятельностью ДОУ;</w:t>
            </w:r>
          </w:p>
        </w:tc>
      </w:tr>
      <w:tr w:rsidR="00555680" w:rsidRPr="0092395B" w:rsidTr="00B04EB6">
        <w:tc>
          <w:tcPr>
            <w:tcW w:w="646" w:type="dxa"/>
          </w:tcPr>
          <w:p w:rsidR="00555680" w:rsidRPr="0092395B" w:rsidRDefault="00555680" w:rsidP="00DE7F4E">
            <w:r w:rsidRPr="0092395B">
              <w:t>3</w:t>
            </w:r>
          </w:p>
        </w:tc>
        <w:tc>
          <w:tcPr>
            <w:tcW w:w="2864" w:type="dxa"/>
          </w:tcPr>
          <w:p w:rsidR="00555680" w:rsidRPr="0092395B" w:rsidRDefault="00555680" w:rsidP="00DE7F4E">
            <w:r w:rsidRPr="0092395B">
              <w:t>Организация информационного взаимодействия:</w:t>
            </w:r>
          </w:p>
          <w:p w:rsidR="00555680" w:rsidRPr="0092395B" w:rsidRDefault="00555680" w:rsidP="00DE7F4E">
            <w:r w:rsidRPr="0092395B">
              <w:t>-выпуск газеты;</w:t>
            </w:r>
          </w:p>
          <w:p w:rsidR="00555680" w:rsidRPr="0092395B" w:rsidRDefault="00555680" w:rsidP="00DE7F4E">
            <w:r w:rsidRPr="0092395B">
              <w:t>-информационные стенды, буклеты;</w:t>
            </w:r>
          </w:p>
          <w:p w:rsidR="00555680" w:rsidRPr="0092395B" w:rsidRDefault="00555680" w:rsidP="00993FC5">
            <w:r w:rsidRPr="0092395B">
              <w:t>- мониторинговые исследования;</w:t>
            </w:r>
          </w:p>
        </w:tc>
        <w:tc>
          <w:tcPr>
            <w:tcW w:w="993" w:type="dxa"/>
          </w:tcPr>
          <w:p w:rsidR="00555680" w:rsidRPr="0092395B" w:rsidRDefault="00555680" w:rsidP="00DE7F4E"/>
        </w:tc>
        <w:tc>
          <w:tcPr>
            <w:tcW w:w="1935" w:type="dxa"/>
          </w:tcPr>
          <w:p w:rsidR="00555680" w:rsidRPr="0092395B" w:rsidRDefault="00555680" w:rsidP="00DE7F4E">
            <w:r w:rsidRPr="0092395B">
              <w:t>Педагоги, специалисты,</w:t>
            </w:r>
          </w:p>
          <w:p w:rsidR="00555680" w:rsidRPr="0092395B" w:rsidRDefault="00555680" w:rsidP="00DE7F4E">
            <w:r w:rsidRPr="0092395B">
              <w:t>ст.воспитатель,</w:t>
            </w:r>
          </w:p>
          <w:p w:rsidR="00555680" w:rsidRPr="0092395B" w:rsidRDefault="00555680" w:rsidP="00DE7F4E">
            <w:r w:rsidRPr="0092395B">
              <w:t>ст.медсестра</w:t>
            </w:r>
          </w:p>
        </w:tc>
        <w:tc>
          <w:tcPr>
            <w:tcW w:w="3574" w:type="dxa"/>
          </w:tcPr>
          <w:p w:rsidR="00555680" w:rsidRPr="0092395B" w:rsidRDefault="00555680" w:rsidP="00DE7F4E">
            <w:r w:rsidRPr="0092395B">
              <w:t xml:space="preserve">Регулярный выпуск печатных изданий;     </w:t>
            </w:r>
          </w:p>
          <w:p w:rsidR="00555680" w:rsidRPr="0092395B" w:rsidRDefault="00555680" w:rsidP="00DE7F4E">
            <w:r w:rsidRPr="0092395B">
              <w:t>своевременное  обновление         информации;</w:t>
            </w:r>
          </w:p>
          <w:p w:rsidR="00555680" w:rsidRPr="0092395B" w:rsidRDefault="00555680" w:rsidP="00DE7F4E">
            <w:r w:rsidRPr="0092395B">
              <w:t>повышение компетентности родителей в вопросах развития и здоровья детей;</w:t>
            </w:r>
          </w:p>
          <w:p w:rsidR="00555680" w:rsidRPr="0092395B" w:rsidRDefault="00555680" w:rsidP="00DE7F4E">
            <w:r w:rsidRPr="0092395B">
              <w:t>установление обратной связи;</w:t>
            </w:r>
          </w:p>
          <w:p w:rsidR="00555680" w:rsidRPr="0092395B" w:rsidRDefault="00555680" w:rsidP="00DE7F4E">
            <w:r w:rsidRPr="0092395B">
              <w:t>повышение имиджа ДОУ;</w:t>
            </w:r>
          </w:p>
        </w:tc>
      </w:tr>
      <w:tr w:rsidR="00555680" w:rsidRPr="0092395B" w:rsidTr="00B04EB6">
        <w:tc>
          <w:tcPr>
            <w:tcW w:w="646" w:type="dxa"/>
          </w:tcPr>
          <w:p w:rsidR="00555680" w:rsidRPr="0092395B" w:rsidRDefault="00555680" w:rsidP="00DE7F4E">
            <w:r w:rsidRPr="0092395B">
              <w:t>4</w:t>
            </w:r>
          </w:p>
        </w:tc>
        <w:tc>
          <w:tcPr>
            <w:tcW w:w="2864" w:type="dxa"/>
          </w:tcPr>
          <w:p w:rsidR="00555680" w:rsidRPr="0092395B" w:rsidRDefault="00555680" w:rsidP="00C20C61">
            <w:r w:rsidRPr="0092395B">
              <w:t>Создание  информационной библиотеки (видео консультации), работа с сайтом ДОУ</w:t>
            </w:r>
          </w:p>
        </w:tc>
        <w:tc>
          <w:tcPr>
            <w:tcW w:w="993" w:type="dxa"/>
          </w:tcPr>
          <w:p w:rsidR="00555680" w:rsidRPr="0092395B" w:rsidRDefault="00555680" w:rsidP="00DE7F4E"/>
        </w:tc>
        <w:tc>
          <w:tcPr>
            <w:tcW w:w="1935" w:type="dxa"/>
          </w:tcPr>
          <w:p w:rsidR="00555680" w:rsidRPr="0092395B" w:rsidRDefault="00555680" w:rsidP="00216378">
            <w:r w:rsidRPr="0092395B">
              <w:t>Ст.воспитатель,</w:t>
            </w:r>
          </w:p>
          <w:p w:rsidR="00555680" w:rsidRPr="0092395B" w:rsidRDefault="00555680" w:rsidP="00216378">
            <w:r w:rsidRPr="0092395B">
              <w:t>педагоги, специалисты</w:t>
            </w:r>
          </w:p>
        </w:tc>
        <w:tc>
          <w:tcPr>
            <w:tcW w:w="3574" w:type="dxa"/>
          </w:tcPr>
          <w:p w:rsidR="00555680" w:rsidRPr="0092395B" w:rsidRDefault="00555680" w:rsidP="00216378">
            <w:r w:rsidRPr="0092395B">
              <w:t>Ознакомление  с возрастными и психологическими особенностями дошкольников. Формирование у родителей (законных представителей) практических навыков воспитания детей</w:t>
            </w:r>
          </w:p>
        </w:tc>
      </w:tr>
      <w:tr w:rsidR="00555680" w:rsidRPr="0092395B" w:rsidTr="00B04EB6">
        <w:tc>
          <w:tcPr>
            <w:tcW w:w="646" w:type="dxa"/>
          </w:tcPr>
          <w:p w:rsidR="00555680" w:rsidRPr="0092395B" w:rsidRDefault="00555680" w:rsidP="00DE7F4E">
            <w:r w:rsidRPr="0092395B">
              <w:t>5</w:t>
            </w:r>
          </w:p>
        </w:tc>
        <w:tc>
          <w:tcPr>
            <w:tcW w:w="2864" w:type="dxa"/>
          </w:tcPr>
          <w:p w:rsidR="00555680" w:rsidRPr="0092395B" w:rsidRDefault="00555680" w:rsidP="00DE7F4E">
            <w:r w:rsidRPr="0092395B">
              <w:t>Проведение родительских собраний, конференций, семинаров – практикумов, встреч с социальными партнёрами и т.д.</w:t>
            </w:r>
          </w:p>
          <w:p w:rsidR="00555680" w:rsidRPr="0092395B" w:rsidRDefault="00555680" w:rsidP="00DE7F4E"/>
        </w:tc>
        <w:tc>
          <w:tcPr>
            <w:tcW w:w="993" w:type="dxa"/>
          </w:tcPr>
          <w:p w:rsidR="00555680" w:rsidRPr="0092395B" w:rsidRDefault="00555680" w:rsidP="00DE7F4E"/>
        </w:tc>
        <w:tc>
          <w:tcPr>
            <w:tcW w:w="1935" w:type="dxa"/>
          </w:tcPr>
          <w:p w:rsidR="00555680" w:rsidRPr="0092395B" w:rsidRDefault="00555680" w:rsidP="00073A68">
            <w:r w:rsidRPr="0092395B">
              <w:t>Заведующий,</w:t>
            </w:r>
          </w:p>
          <w:p w:rsidR="00555680" w:rsidRPr="0092395B" w:rsidRDefault="00555680" w:rsidP="00073A68">
            <w:r w:rsidRPr="0092395B">
              <w:t>ст.воспитатель,</w:t>
            </w:r>
          </w:p>
          <w:p w:rsidR="00555680" w:rsidRPr="0092395B" w:rsidRDefault="00555680" w:rsidP="00073A68">
            <w:r w:rsidRPr="0092395B">
              <w:t>педагоги, специалисты</w:t>
            </w:r>
          </w:p>
        </w:tc>
        <w:tc>
          <w:tcPr>
            <w:tcW w:w="3574" w:type="dxa"/>
          </w:tcPr>
          <w:p w:rsidR="00555680" w:rsidRPr="0092395B" w:rsidRDefault="00555680" w:rsidP="007A0FD3">
            <w:r w:rsidRPr="0092395B">
              <w:t>Формирование  положительной оценки деятельности учреждения, знаний о воспитании и развитии детей</w:t>
            </w:r>
          </w:p>
        </w:tc>
      </w:tr>
      <w:tr w:rsidR="00555680" w:rsidRPr="0092395B" w:rsidTr="00B04EB6">
        <w:tc>
          <w:tcPr>
            <w:tcW w:w="646" w:type="dxa"/>
          </w:tcPr>
          <w:p w:rsidR="00555680" w:rsidRPr="0092395B" w:rsidRDefault="00555680" w:rsidP="00DE7F4E">
            <w:r w:rsidRPr="0092395B">
              <w:t>6</w:t>
            </w:r>
          </w:p>
        </w:tc>
        <w:tc>
          <w:tcPr>
            <w:tcW w:w="2864" w:type="dxa"/>
          </w:tcPr>
          <w:p w:rsidR="00555680" w:rsidRPr="0092395B" w:rsidRDefault="00555680" w:rsidP="00DE7F4E">
            <w:r w:rsidRPr="0092395B">
              <w:t xml:space="preserve">Подготовка и проведение публичного доклада о деятельности ДОУ </w:t>
            </w:r>
          </w:p>
        </w:tc>
        <w:tc>
          <w:tcPr>
            <w:tcW w:w="993" w:type="dxa"/>
          </w:tcPr>
          <w:p w:rsidR="00555680" w:rsidRPr="0092395B" w:rsidRDefault="00555680" w:rsidP="00DE7F4E"/>
        </w:tc>
        <w:tc>
          <w:tcPr>
            <w:tcW w:w="1935" w:type="dxa"/>
          </w:tcPr>
          <w:p w:rsidR="00555680" w:rsidRPr="0092395B" w:rsidRDefault="00555680" w:rsidP="007A0FD3">
            <w:r w:rsidRPr="0092395B">
              <w:t>Заведующий,</w:t>
            </w:r>
          </w:p>
          <w:p w:rsidR="00555680" w:rsidRPr="0092395B" w:rsidRDefault="00555680" w:rsidP="007A0FD3">
            <w:r w:rsidRPr="0092395B">
              <w:t>ст.воспитатель</w:t>
            </w:r>
          </w:p>
        </w:tc>
        <w:tc>
          <w:tcPr>
            <w:tcW w:w="3574" w:type="dxa"/>
          </w:tcPr>
          <w:p w:rsidR="00555680" w:rsidRPr="0092395B" w:rsidRDefault="00555680" w:rsidP="00DE7F4E">
            <w:r w:rsidRPr="0092395B">
              <w:t>Активизация родителей (законных представителей) в развитии и управлении ДОУ.</w:t>
            </w:r>
          </w:p>
        </w:tc>
      </w:tr>
      <w:tr w:rsidR="00EC351F" w:rsidRPr="0092395B" w:rsidTr="00B04EB6">
        <w:tc>
          <w:tcPr>
            <w:tcW w:w="646" w:type="dxa"/>
          </w:tcPr>
          <w:p w:rsidR="00EC351F" w:rsidRPr="0092395B" w:rsidRDefault="00EC351F" w:rsidP="00EC351F">
            <w:pPr>
              <w:ind w:left="720"/>
            </w:pPr>
          </w:p>
        </w:tc>
        <w:tc>
          <w:tcPr>
            <w:tcW w:w="2864" w:type="dxa"/>
          </w:tcPr>
          <w:p w:rsidR="00EC351F" w:rsidRPr="0092395B" w:rsidRDefault="00EC351F" w:rsidP="00DE7F4E">
            <w:r w:rsidRPr="0092395B">
              <w:t>Привлечение родителей (законных представителей) к разработке индивидуальных маршрутов развития ребёнка</w:t>
            </w:r>
          </w:p>
        </w:tc>
        <w:tc>
          <w:tcPr>
            <w:tcW w:w="993" w:type="dxa"/>
          </w:tcPr>
          <w:p w:rsidR="00EC351F" w:rsidRPr="0092395B" w:rsidRDefault="00EC351F" w:rsidP="00DE7F4E"/>
        </w:tc>
        <w:tc>
          <w:tcPr>
            <w:tcW w:w="1935" w:type="dxa"/>
          </w:tcPr>
          <w:p w:rsidR="00EC351F" w:rsidRPr="0092395B" w:rsidRDefault="00EC351F" w:rsidP="005F193E">
            <w:r w:rsidRPr="0092395B">
              <w:t>Заведующий,</w:t>
            </w:r>
          </w:p>
          <w:p w:rsidR="00EC351F" w:rsidRPr="0092395B" w:rsidRDefault="00EC351F" w:rsidP="005F193E">
            <w:r w:rsidRPr="0092395B">
              <w:t>ст.воспитатель,</w:t>
            </w:r>
          </w:p>
          <w:p w:rsidR="00EC351F" w:rsidRPr="0092395B" w:rsidRDefault="00EC351F" w:rsidP="005F193E">
            <w:r w:rsidRPr="0092395B">
              <w:t>педагоги, специалисты</w:t>
            </w:r>
          </w:p>
        </w:tc>
        <w:tc>
          <w:tcPr>
            <w:tcW w:w="3574" w:type="dxa"/>
          </w:tcPr>
          <w:p w:rsidR="00EC351F" w:rsidRPr="0092395B" w:rsidRDefault="00EC351F" w:rsidP="00DE7F4E">
            <w:r w:rsidRPr="0092395B">
              <w:t>Эффективное взаимодействие ДОУ с семьёй, повышение знаний родителей в вопросах воспитания ребёнка, повышение качества образовательных услуг</w:t>
            </w:r>
          </w:p>
        </w:tc>
      </w:tr>
    </w:tbl>
    <w:p w:rsidR="004B7C5B" w:rsidRPr="0092395B" w:rsidRDefault="004B7C5B" w:rsidP="00614460">
      <w:pPr>
        <w:rPr>
          <w:b/>
          <w:sz w:val="28"/>
          <w:szCs w:val="28"/>
          <w:lang w:val="en-US"/>
        </w:rPr>
      </w:pPr>
    </w:p>
    <w:p w:rsidR="00A874D9" w:rsidRPr="0092395B" w:rsidRDefault="008C0C4E" w:rsidP="004909C7">
      <w:pPr>
        <w:ind w:left="360"/>
        <w:jc w:val="center"/>
        <w:rPr>
          <w:b/>
          <w:sz w:val="28"/>
          <w:szCs w:val="28"/>
        </w:rPr>
      </w:pPr>
      <w:r w:rsidRPr="0092395B">
        <w:rPr>
          <w:b/>
          <w:sz w:val="28"/>
          <w:szCs w:val="28"/>
        </w:rPr>
        <w:t>Кр</w:t>
      </w:r>
      <w:r w:rsidR="00A874D9" w:rsidRPr="0092395B">
        <w:rPr>
          <w:b/>
          <w:sz w:val="28"/>
          <w:szCs w:val="28"/>
        </w:rPr>
        <w:t>итерии и показатели эффективности реализации программы</w:t>
      </w:r>
    </w:p>
    <w:p w:rsidR="004B7C5B" w:rsidRPr="00F2000A" w:rsidRDefault="004B7C5B" w:rsidP="004909C7">
      <w:pPr>
        <w:ind w:left="360"/>
        <w:jc w:val="center"/>
        <w:rPr>
          <w:b/>
          <w:sz w:val="20"/>
          <w:szCs w:val="28"/>
        </w:rPr>
      </w:pPr>
    </w:p>
    <w:p w:rsidR="004B7C5B" w:rsidRPr="0092395B" w:rsidRDefault="004B7C5B" w:rsidP="00B04EB6">
      <w:pPr>
        <w:numPr>
          <w:ilvl w:val="1"/>
          <w:numId w:val="28"/>
        </w:numPr>
        <w:tabs>
          <w:tab w:val="clear" w:pos="1440"/>
          <w:tab w:val="num" w:pos="709"/>
        </w:tabs>
        <w:ind w:left="567"/>
        <w:rPr>
          <w:b/>
          <w:u w:val="single"/>
          <w:lang w:val="en-US"/>
        </w:rPr>
      </w:pPr>
      <w:r w:rsidRPr="0092395B">
        <w:rPr>
          <w:b/>
          <w:u w:val="single"/>
        </w:rPr>
        <w:t>Комплексная  безопасность в ДОУ.</w:t>
      </w:r>
    </w:p>
    <w:p w:rsidR="004B7C5B" w:rsidRPr="0092395B" w:rsidRDefault="004B7C5B" w:rsidP="004B7C5B">
      <w:pPr>
        <w:ind w:left="360"/>
        <w:rPr>
          <w:b/>
        </w:rPr>
      </w:pPr>
      <w:r w:rsidRPr="0092395B">
        <w:rPr>
          <w:b/>
          <w:bCs/>
        </w:rPr>
        <w:t>Цель:</w:t>
      </w:r>
    </w:p>
    <w:p w:rsidR="004B7C5B" w:rsidRPr="0092395B" w:rsidRDefault="004B7C5B" w:rsidP="004B7C5B">
      <w:pPr>
        <w:rPr>
          <w:rFonts w:eastAsia="Calibri"/>
          <w:lang w:eastAsia="en-US"/>
        </w:rPr>
      </w:pPr>
      <w:r w:rsidRPr="0092395B">
        <w:rPr>
          <w:b/>
          <w:bCs/>
        </w:rPr>
        <w:t xml:space="preserve">     </w:t>
      </w:r>
      <w:r w:rsidRPr="0092395B">
        <w:rPr>
          <w:rFonts w:eastAsia="Calibri"/>
          <w:lang w:eastAsia="en-US"/>
        </w:rPr>
        <w:t xml:space="preserve">Осуществление комплексного подхода к обеспечению безопасности </w:t>
      </w:r>
    </w:p>
    <w:p w:rsidR="004B7C5B" w:rsidRPr="00F2000A" w:rsidRDefault="004B7C5B" w:rsidP="004B7C5B">
      <w:pPr>
        <w:rPr>
          <w:rFonts w:eastAsia="Calibri"/>
          <w:b/>
          <w:lang w:eastAsia="en-US"/>
        </w:rPr>
      </w:pPr>
      <w:r w:rsidRPr="0092395B">
        <w:rPr>
          <w:rFonts w:eastAsia="Calibri"/>
          <w:lang w:eastAsia="en-US"/>
        </w:rPr>
        <w:t>ДОУ  через создание службы безопасности</w:t>
      </w:r>
      <w:r w:rsidRPr="0092395B">
        <w:rPr>
          <w:rFonts w:eastAsia="Calibri"/>
          <w:b/>
          <w:lang w:eastAsia="en-US"/>
        </w:rPr>
        <w:t xml:space="preserve"> </w:t>
      </w:r>
    </w:p>
    <w:p w:rsidR="004B7C5B" w:rsidRPr="0092395B" w:rsidRDefault="004B7C5B" w:rsidP="004B7C5B">
      <w:pPr>
        <w:rPr>
          <w:b/>
        </w:rPr>
      </w:pPr>
      <w:r w:rsidRPr="0092395B">
        <w:rPr>
          <w:b/>
          <w:bCs/>
        </w:rPr>
        <w:t>Задачи:</w:t>
      </w:r>
    </w:p>
    <w:p w:rsidR="004B7C5B" w:rsidRPr="0092395B" w:rsidRDefault="004B7C5B" w:rsidP="004B7C5B">
      <w:pPr>
        <w:spacing w:after="200" w:line="276" w:lineRule="auto"/>
        <w:ind w:left="284"/>
        <w:contextualSpacing/>
      </w:pPr>
      <w:r w:rsidRPr="0092395B">
        <w:t>1.Совершенствовать механизмы управления безопасностью дошкольного образовательного учреждения  через создание службы безопасности;</w:t>
      </w:r>
    </w:p>
    <w:p w:rsidR="004B7C5B" w:rsidRPr="0092395B" w:rsidRDefault="004B7C5B" w:rsidP="004B7C5B">
      <w:pPr>
        <w:spacing w:after="200" w:line="276" w:lineRule="auto"/>
        <w:ind w:left="284"/>
        <w:contextualSpacing/>
      </w:pPr>
      <w:r w:rsidRPr="0092395B">
        <w:t>2.Разработать алгоритм взаимодействия сотрудников службы безопасности</w:t>
      </w:r>
    </w:p>
    <w:p w:rsidR="004B7C5B" w:rsidRPr="0092395B" w:rsidRDefault="004B7C5B" w:rsidP="004B7C5B">
      <w:pPr>
        <w:spacing w:after="200" w:line="276" w:lineRule="auto"/>
        <w:ind w:left="284"/>
        <w:contextualSpacing/>
      </w:pPr>
      <w:r w:rsidRPr="0092395B">
        <w:t>3.Разработать алгоритм межведомственного взаимодействия  дошкольного образовательного учреждения с  органами, обеспечивающими безопасность.</w:t>
      </w:r>
    </w:p>
    <w:p w:rsidR="004B7C5B" w:rsidRPr="0092395B" w:rsidRDefault="004B7C5B" w:rsidP="004B7C5B">
      <w:pPr>
        <w:spacing w:after="200" w:line="276" w:lineRule="auto"/>
        <w:ind w:left="284"/>
        <w:contextualSpacing/>
      </w:pPr>
      <w:r w:rsidRPr="0092395B">
        <w:t xml:space="preserve">4.Разработать паспорт социальной и психологической безопасности участников   </w:t>
      </w:r>
    </w:p>
    <w:p w:rsidR="004B7C5B" w:rsidRPr="0092395B" w:rsidRDefault="004B7C5B" w:rsidP="004B7C5B">
      <w:pPr>
        <w:ind w:left="426"/>
        <w:contextualSpacing/>
      </w:pPr>
      <w:r w:rsidRPr="0092395B">
        <w:t xml:space="preserve"> образовательных отношений.</w:t>
      </w:r>
    </w:p>
    <w:p w:rsidR="004B7C5B" w:rsidRPr="0092395B" w:rsidRDefault="004B7C5B" w:rsidP="004B7C5B">
      <w:pPr>
        <w:spacing w:after="200" w:line="276" w:lineRule="auto"/>
        <w:ind w:left="284"/>
        <w:contextualSpacing/>
      </w:pPr>
      <w:r w:rsidRPr="0092395B">
        <w:rPr>
          <w:bCs/>
        </w:rPr>
        <w:t>5. Повысить уровень профессиональной компетенции всех участников образовательных отношений по формированию культуры безопасности</w:t>
      </w:r>
    </w:p>
    <w:p w:rsidR="004B7C5B" w:rsidRPr="0092395B" w:rsidRDefault="004B7C5B" w:rsidP="004B7C5B">
      <w:pPr>
        <w:spacing w:after="200" w:line="276" w:lineRule="auto"/>
        <w:ind w:left="284"/>
        <w:contextualSpacing/>
        <w:jc w:val="both"/>
      </w:pPr>
      <w:r w:rsidRPr="0092395B">
        <w:t xml:space="preserve">6.Разработать методические рекомендации по организации работы службы безопасности дошкольного образовательного учреждения. </w:t>
      </w:r>
    </w:p>
    <w:p w:rsidR="005358D1" w:rsidRPr="0092395B" w:rsidRDefault="005358D1" w:rsidP="004B7C5B">
      <w:pPr>
        <w:spacing w:after="200" w:line="276" w:lineRule="auto"/>
        <w:ind w:left="284"/>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1266"/>
        <w:gridCol w:w="3720"/>
      </w:tblGrid>
      <w:tr w:rsidR="00606D06" w:rsidRPr="0092395B" w:rsidTr="00F2000A">
        <w:trPr>
          <w:trHeight w:val="271"/>
        </w:trPr>
        <w:tc>
          <w:tcPr>
            <w:tcW w:w="4796" w:type="dxa"/>
          </w:tcPr>
          <w:p w:rsidR="00606D06" w:rsidRPr="0092395B" w:rsidRDefault="00606D06" w:rsidP="00EF578E">
            <w:r w:rsidRPr="0092395B">
              <w:t>Критерии</w:t>
            </w:r>
          </w:p>
        </w:tc>
        <w:tc>
          <w:tcPr>
            <w:tcW w:w="1266" w:type="dxa"/>
          </w:tcPr>
          <w:p w:rsidR="00606D06" w:rsidRPr="0092395B" w:rsidRDefault="00606D06" w:rsidP="00EF578E">
            <w:r w:rsidRPr="0092395B">
              <w:t>Результат</w:t>
            </w:r>
          </w:p>
        </w:tc>
        <w:tc>
          <w:tcPr>
            <w:tcW w:w="3720" w:type="dxa"/>
          </w:tcPr>
          <w:p w:rsidR="00606D06" w:rsidRPr="0092395B" w:rsidRDefault="00606D06" w:rsidP="00EF578E">
            <w:r w:rsidRPr="0092395B">
              <w:t>Показатель</w:t>
            </w:r>
          </w:p>
        </w:tc>
      </w:tr>
      <w:tr w:rsidR="00606D06" w:rsidRPr="0092395B" w:rsidTr="00F2000A">
        <w:trPr>
          <w:trHeight w:val="977"/>
        </w:trPr>
        <w:tc>
          <w:tcPr>
            <w:tcW w:w="4796" w:type="dxa"/>
          </w:tcPr>
          <w:p w:rsidR="00606D06" w:rsidRPr="0092395B" w:rsidRDefault="00A8360B" w:rsidP="009776CF">
            <w:r w:rsidRPr="0092395B">
              <w:t>Анализ мероприятий по соблюдению требований законодательства по вопросам безопасности</w:t>
            </w:r>
          </w:p>
        </w:tc>
        <w:tc>
          <w:tcPr>
            <w:tcW w:w="1266" w:type="dxa"/>
          </w:tcPr>
          <w:p w:rsidR="00606D06" w:rsidRPr="0092395B" w:rsidRDefault="00EF578E" w:rsidP="00EF578E">
            <w:pPr>
              <w:jc w:val="center"/>
            </w:pPr>
            <w:r w:rsidRPr="0092395B">
              <w:t>100</w:t>
            </w:r>
            <w:r w:rsidR="00606D06" w:rsidRPr="0092395B">
              <w:t>%</w:t>
            </w:r>
          </w:p>
        </w:tc>
        <w:tc>
          <w:tcPr>
            <w:tcW w:w="3720" w:type="dxa"/>
          </w:tcPr>
          <w:p w:rsidR="00606D06" w:rsidRPr="0092395B" w:rsidRDefault="009776CF" w:rsidP="00EF578E">
            <w:r w:rsidRPr="0092395B">
              <w:t>Соответствие требованиям</w:t>
            </w:r>
          </w:p>
        </w:tc>
      </w:tr>
      <w:tr w:rsidR="00EF578E" w:rsidRPr="0092395B" w:rsidTr="00F2000A">
        <w:trPr>
          <w:trHeight w:val="977"/>
        </w:trPr>
        <w:tc>
          <w:tcPr>
            <w:tcW w:w="4796" w:type="dxa"/>
          </w:tcPr>
          <w:p w:rsidR="00EF578E" w:rsidRPr="0092395B" w:rsidRDefault="00EF578E" w:rsidP="00A8360B">
            <w:r w:rsidRPr="0092395B">
              <w:t>Наличие локальных актов по обеспечению безопасности участников образовательных отношений</w:t>
            </w:r>
          </w:p>
        </w:tc>
        <w:tc>
          <w:tcPr>
            <w:tcW w:w="1266" w:type="dxa"/>
          </w:tcPr>
          <w:p w:rsidR="00EF578E" w:rsidRPr="0092395B" w:rsidRDefault="009776CF" w:rsidP="00EF578E">
            <w:pPr>
              <w:jc w:val="center"/>
            </w:pPr>
            <w:r w:rsidRPr="0092395B">
              <w:t>Да/нет</w:t>
            </w:r>
          </w:p>
        </w:tc>
        <w:tc>
          <w:tcPr>
            <w:tcW w:w="3720" w:type="dxa"/>
          </w:tcPr>
          <w:p w:rsidR="00EF578E" w:rsidRPr="0092395B" w:rsidRDefault="009776CF" w:rsidP="00EF578E">
            <w:r w:rsidRPr="0092395B">
              <w:t>Наличие соответствующей документации по вопросам безопасности</w:t>
            </w:r>
          </w:p>
        </w:tc>
      </w:tr>
      <w:tr w:rsidR="009776CF" w:rsidRPr="0092395B" w:rsidTr="00F2000A">
        <w:trPr>
          <w:trHeight w:val="556"/>
        </w:trPr>
        <w:tc>
          <w:tcPr>
            <w:tcW w:w="4796" w:type="dxa"/>
          </w:tcPr>
          <w:p w:rsidR="009776CF" w:rsidRPr="0092395B" w:rsidRDefault="009776CF" w:rsidP="00A8360B">
            <w:r w:rsidRPr="0092395B">
              <w:t>Анализ созданных в ДОУ условий по профилактике:</w:t>
            </w:r>
          </w:p>
        </w:tc>
        <w:tc>
          <w:tcPr>
            <w:tcW w:w="1266" w:type="dxa"/>
            <w:vMerge w:val="restart"/>
          </w:tcPr>
          <w:p w:rsidR="009776CF" w:rsidRPr="0092395B" w:rsidRDefault="009776CF" w:rsidP="00EF578E">
            <w:pPr>
              <w:jc w:val="center"/>
            </w:pPr>
          </w:p>
          <w:p w:rsidR="009776CF" w:rsidRPr="0092395B" w:rsidRDefault="009776CF" w:rsidP="00EF578E">
            <w:pPr>
              <w:jc w:val="center"/>
            </w:pPr>
          </w:p>
          <w:p w:rsidR="009776CF" w:rsidRPr="0092395B" w:rsidRDefault="009776CF" w:rsidP="00EF578E">
            <w:pPr>
              <w:jc w:val="center"/>
            </w:pPr>
          </w:p>
          <w:p w:rsidR="009776CF" w:rsidRPr="0092395B" w:rsidRDefault="009776CF" w:rsidP="00EF578E">
            <w:pPr>
              <w:jc w:val="center"/>
            </w:pPr>
            <w:r w:rsidRPr="0092395B">
              <w:t>100%</w:t>
            </w:r>
          </w:p>
        </w:tc>
        <w:tc>
          <w:tcPr>
            <w:tcW w:w="3720" w:type="dxa"/>
            <w:vMerge w:val="restart"/>
          </w:tcPr>
          <w:p w:rsidR="009776CF" w:rsidRPr="0092395B" w:rsidRDefault="009776CF" w:rsidP="00EF578E">
            <w:r w:rsidRPr="0092395B">
              <w:t>Соответствие требованиям</w:t>
            </w:r>
          </w:p>
        </w:tc>
      </w:tr>
      <w:tr w:rsidR="009776CF" w:rsidRPr="0092395B" w:rsidTr="00F2000A">
        <w:trPr>
          <w:trHeight w:val="556"/>
        </w:trPr>
        <w:tc>
          <w:tcPr>
            <w:tcW w:w="4796" w:type="dxa"/>
          </w:tcPr>
          <w:p w:rsidR="009776CF" w:rsidRPr="0092395B" w:rsidRDefault="009776CF" w:rsidP="00A8360B">
            <w:r w:rsidRPr="0092395B">
              <w:t>Дорожной безопасности</w:t>
            </w:r>
          </w:p>
        </w:tc>
        <w:tc>
          <w:tcPr>
            <w:tcW w:w="1266" w:type="dxa"/>
            <w:vMerge/>
          </w:tcPr>
          <w:p w:rsidR="009776CF" w:rsidRPr="0092395B" w:rsidRDefault="009776CF" w:rsidP="00EF578E">
            <w:pPr>
              <w:jc w:val="center"/>
            </w:pPr>
          </w:p>
        </w:tc>
        <w:tc>
          <w:tcPr>
            <w:tcW w:w="3720" w:type="dxa"/>
            <w:vMerge/>
          </w:tcPr>
          <w:p w:rsidR="009776CF" w:rsidRPr="0092395B" w:rsidRDefault="009776CF" w:rsidP="00EF578E"/>
        </w:tc>
      </w:tr>
      <w:tr w:rsidR="009776CF" w:rsidRPr="0092395B" w:rsidTr="00F2000A">
        <w:trPr>
          <w:trHeight w:val="556"/>
        </w:trPr>
        <w:tc>
          <w:tcPr>
            <w:tcW w:w="4796" w:type="dxa"/>
          </w:tcPr>
          <w:p w:rsidR="009776CF" w:rsidRPr="0092395B" w:rsidRDefault="009776CF" w:rsidP="00A8360B">
            <w:r w:rsidRPr="0092395B">
              <w:t>Противопожарной безопасности</w:t>
            </w:r>
          </w:p>
        </w:tc>
        <w:tc>
          <w:tcPr>
            <w:tcW w:w="1266" w:type="dxa"/>
            <w:vMerge/>
          </w:tcPr>
          <w:p w:rsidR="009776CF" w:rsidRPr="0092395B" w:rsidRDefault="009776CF" w:rsidP="00EF578E">
            <w:pPr>
              <w:jc w:val="center"/>
            </w:pPr>
          </w:p>
        </w:tc>
        <w:tc>
          <w:tcPr>
            <w:tcW w:w="3720" w:type="dxa"/>
            <w:vMerge/>
          </w:tcPr>
          <w:p w:rsidR="009776CF" w:rsidRPr="0092395B" w:rsidRDefault="009776CF" w:rsidP="00EF578E"/>
        </w:tc>
      </w:tr>
      <w:tr w:rsidR="009776CF" w:rsidRPr="0092395B" w:rsidTr="00F2000A">
        <w:trPr>
          <w:trHeight w:val="556"/>
        </w:trPr>
        <w:tc>
          <w:tcPr>
            <w:tcW w:w="4796" w:type="dxa"/>
          </w:tcPr>
          <w:p w:rsidR="009776CF" w:rsidRPr="0092395B" w:rsidRDefault="009776CF" w:rsidP="00A8360B">
            <w:r w:rsidRPr="0092395B">
              <w:t>Антитеррористической безопасности</w:t>
            </w:r>
          </w:p>
        </w:tc>
        <w:tc>
          <w:tcPr>
            <w:tcW w:w="1266" w:type="dxa"/>
            <w:vMerge/>
          </w:tcPr>
          <w:p w:rsidR="009776CF" w:rsidRPr="0092395B" w:rsidRDefault="009776CF" w:rsidP="00EF578E">
            <w:pPr>
              <w:jc w:val="center"/>
            </w:pPr>
          </w:p>
        </w:tc>
        <w:tc>
          <w:tcPr>
            <w:tcW w:w="3720" w:type="dxa"/>
            <w:vMerge/>
          </w:tcPr>
          <w:p w:rsidR="009776CF" w:rsidRPr="0092395B" w:rsidRDefault="009776CF" w:rsidP="00EF578E"/>
        </w:tc>
      </w:tr>
      <w:tr w:rsidR="00EF578E" w:rsidRPr="0092395B" w:rsidTr="00F2000A">
        <w:trPr>
          <w:trHeight w:val="556"/>
        </w:trPr>
        <w:tc>
          <w:tcPr>
            <w:tcW w:w="4796" w:type="dxa"/>
          </w:tcPr>
          <w:p w:rsidR="00EF578E" w:rsidRPr="0092395B" w:rsidRDefault="00EF578E" w:rsidP="00EF578E">
            <w:r w:rsidRPr="0092395B">
              <w:t>Анализ уровня социальной и психологической безопасности в ДОУ</w:t>
            </w:r>
          </w:p>
        </w:tc>
        <w:tc>
          <w:tcPr>
            <w:tcW w:w="1266" w:type="dxa"/>
          </w:tcPr>
          <w:p w:rsidR="00EF578E" w:rsidRPr="0092395B" w:rsidRDefault="009776CF" w:rsidP="00EF578E">
            <w:pPr>
              <w:jc w:val="center"/>
            </w:pPr>
            <w:r w:rsidRPr="0092395B">
              <w:t>73%</w:t>
            </w:r>
          </w:p>
        </w:tc>
        <w:tc>
          <w:tcPr>
            <w:tcW w:w="3720" w:type="dxa"/>
          </w:tcPr>
          <w:p w:rsidR="00EF578E" w:rsidRPr="0092395B" w:rsidRDefault="009776CF" w:rsidP="009776CF">
            <w:r w:rsidRPr="0092395B">
              <w:t xml:space="preserve">Доля участников образовательных отношений удовлетворенных социальным и психологическим климатом в ДОУ </w:t>
            </w:r>
          </w:p>
        </w:tc>
      </w:tr>
      <w:tr w:rsidR="00606D06" w:rsidRPr="0092395B" w:rsidTr="00F2000A">
        <w:trPr>
          <w:trHeight w:val="556"/>
        </w:trPr>
        <w:tc>
          <w:tcPr>
            <w:tcW w:w="4796" w:type="dxa"/>
          </w:tcPr>
          <w:p w:rsidR="00606D06" w:rsidRPr="0092395B" w:rsidRDefault="00A8360B" w:rsidP="009776CF">
            <w:r w:rsidRPr="0092395B">
              <w:t>Наличие положения о</w:t>
            </w:r>
            <w:r w:rsidR="009776CF" w:rsidRPr="0092395B">
              <w:t xml:space="preserve"> Службе безопасности и </w:t>
            </w:r>
            <w:r w:rsidRPr="0092395B">
              <w:t xml:space="preserve"> функци</w:t>
            </w:r>
            <w:r w:rsidR="009776CF" w:rsidRPr="0092395B">
              <w:t>ональных обязанностях</w:t>
            </w:r>
            <w:r w:rsidRPr="0092395B">
              <w:t xml:space="preserve"> членов службы</w:t>
            </w:r>
          </w:p>
        </w:tc>
        <w:tc>
          <w:tcPr>
            <w:tcW w:w="1266" w:type="dxa"/>
          </w:tcPr>
          <w:p w:rsidR="00606D06" w:rsidRPr="0092395B" w:rsidRDefault="00A8360B" w:rsidP="00EF578E">
            <w:pPr>
              <w:jc w:val="center"/>
            </w:pPr>
            <w:r w:rsidRPr="0092395B">
              <w:t>Да/нет</w:t>
            </w:r>
          </w:p>
        </w:tc>
        <w:tc>
          <w:tcPr>
            <w:tcW w:w="3720" w:type="dxa"/>
          </w:tcPr>
          <w:p w:rsidR="00606D06" w:rsidRPr="0092395B" w:rsidRDefault="009776CF" w:rsidP="009776CF">
            <w:r w:rsidRPr="0092395B">
              <w:t xml:space="preserve">Наличие положения </w:t>
            </w:r>
          </w:p>
        </w:tc>
      </w:tr>
      <w:tr w:rsidR="00606D06" w:rsidRPr="0092395B" w:rsidTr="00F2000A">
        <w:trPr>
          <w:trHeight w:val="827"/>
        </w:trPr>
        <w:tc>
          <w:tcPr>
            <w:tcW w:w="4796" w:type="dxa"/>
          </w:tcPr>
          <w:p w:rsidR="00606D06" w:rsidRPr="0092395B" w:rsidRDefault="00606D06" w:rsidP="00EF578E">
            <w:r w:rsidRPr="0092395B">
              <w:t xml:space="preserve">Уровень безопасности </w:t>
            </w:r>
            <w:r w:rsidR="00EF578E" w:rsidRPr="0092395B">
              <w:t>игрового и учебного оборудования в ДОУ и на его территории</w:t>
            </w:r>
          </w:p>
        </w:tc>
        <w:tc>
          <w:tcPr>
            <w:tcW w:w="1266" w:type="dxa"/>
          </w:tcPr>
          <w:p w:rsidR="00606D06" w:rsidRPr="0092395B" w:rsidRDefault="009776CF" w:rsidP="00EF578E">
            <w:pPr>
              <w:jc w:val="center"/>
            </w:pPr>
            <w:r w:rsidRPr="0092395B">
              <w:t>100%</w:t>
            </w:r>
          </w:p>
        </w:tc>
        <w:tc>
          <w:tcPr>
            <w:tcW w:w="3720" w:type="dxa"/>
          </w:tcPr>
          <w:p w:rsidR="00606D06" w:rsidRPr="0092395B" w:rsidRDefault="00606D06" w:rsidP="00EF578E">
            <w:r w:rsidRPr="0092395B">
              <w:t>Соответствие требованиям</w:t>
            </w:r>
          </w:p>
        </w:tc>
      </w:tr>
      <w:tr w:rsidR="00606D06" w:rsidRPr="0092395B" w:rsidTr="00F2000A">
        <w:trPr>
          <w:trHeight w:val="271"/>
        </w:trPr>
        <w:tc>
          <w:tcPr>
            <w:tcW w:w="4796" w:type="dxa"/>
          </w:tcPr>
          <w:p w:rsidR="00606D06" w:rsidRPr="0092395B" w:rsidRDefault="00606D06" w:rsidP="00A8360B">
            <w:r w:rsidRPr="0092395B">
              <w:t xml:space="preserve"> Уровень </w:t>
            </w:r>
            <w:r w:rsidR="00A8360B" w:rsidRPr="0092395B">
              <w:t>профессиональной компетентности педагогов по вопросам осуществления комплексной безопасности</w:t>
            </w:r>
          </w:p>
        </w:tc>
        <w:tc>
          <w:tcPr>
            <w:tcW w:w="1266" w:type="dxa"/>
          </w:tcPr>
          <w:p w:rsidR="00606D06" w:rsidRPr="0092395B" w:rsidRDefault="00606D06" w:rsidP="009776CF">
            <w:pPr>
              <w:jc w:val="center"/>
            </w:pPr>
            <w:r w:rsidRPr="0092395B">
              <w:t>8</w:t>
            </w:r>
            <w:r w:rsidR="009776CF" w:rsidRPr="0092395B">
              <w:t>5</w:t>
            </w:r>
            <w:r w:rsidRPr="0092395B">
              <w:t>%</w:t>
            </w:r>
          </w:p>
        </w:tc>
        <w:tc>
          <w:tcPr>
            <w:tcW w:w="3720" w:type="dxa"/>
          </w:tcPr>
          <w:p w:rsidR="00606D06" w:rsidRPr="0092395B" w:rsidRDefault="00606D06" w:rsidP="009776CF">
            <w:r w:rsidRPr="0092395B">
              <w:t xml:space="preserve">Доля </w:t>
            </w:r>
            <w:r w:rsidR="009776CF" w:rsidRPr="0092395B">
              <w:t>педагогов владеющих теоритическими и практическими знаниями по теме</w:t>
            </w:r>
          </w:p>
        </w:tc>
      </w:tr>
      <w:tr w:rsidR="00606D06" w:rsidRPr="0092395B" w:rsidTr="00F2000A">
        <w:trPr>
          <w:trHeight w:val="827"/>
        </w:trPr>
        <w:tc>
          <w:tcPr>
            <w:tcW w:w="4796" w:type="dxa"/>
          </w:tcPr>
          <w:p w:rsidR="00606D06" w:rsidRPr="0092395B" w:rsidRDefault="00A8360B" w:rsidP="00A8360B">
            <w:r w:rsidRPr="0092395B">
              <w:t>Наличие Паспорта безопасности в ДОУ</w:t>
            </w:r>
          </w:p>
        </w:tc>
        <w:tc>
          <w:tcPr>
            <w:tcW w:w="1266" w:type="dxa"/>
          </w:tcPr>
          <w:p w:rsidR="00606D06" w:rsidRPr="0092395B" w:rsidRDefault="00A8360B" w:rsidP="00EF578E">
            <w:pPr>
              <w:jc w:val="center"/>
            </w:pPr>
            <w:r w:rsidRPr="0092395B">
              <w:t>Да/ нет</w:t>
            </w:r>
          </w:p>
        </w:tc>
        <w:tc>
          <w:tcPr>
            <w:tcW w:w="3720" w:type="dxa"/>
          </w:tcPr>
          <w:p w:rsidR="00606D06" w:rsidRPr="0092395B" w:rsidRDefault="009776CF" w:rsidP="00EF578E">
            <w:r w:rsidRPr="0092395B">
              <w:t>Наличие паспорта</w:t>
            </w:r>
          </w:p>
        </w:tc>
      </w:tr>
    </w:tbl>
    <w:p w:rsidR="004B7C5B" w:rsidRPr="0092395B" w:rsidRDefault="004B7C5B" w:rsidP="004B7C5B">
      <w:pPr>
        <w:rPr>
          <w:b/>
        </w:rPr>
      </w:pPr>
    </w:p>
    <w:p w:rsidR="004B7C5B" w:rsidRPr="0092395B" w:rsidRDefault="004B7C5B" w:rsidP="00B04EB6">
      <w:pPr>
        <w:numPr>
          <w:ilvl w:val="1"/>
          <w:numId w:val="28"/>
        </w:numPr>
        <w:tabs>
          <w:tab w:val="clear" w:pos="1440"/>
          <w:tab w:val="num" w:pos="567"/>
          <w:tab w:val="left" w:pos="709"/>
        </w:tabs>
        <w:ind w:left="567"/>
        <w:rPr>
          <w:b/>
          <w:u w:val="single"/>
        </w:rPr>
      </w:pPr>
      <w:r w:rsidRPr="0092395B">
        <w:rPr>
          <w:b/>
          <w:u w:val="single"/>
        </w:rPr>
        <w:t>Кадры и инновации</w:t>
      </w:r>
    </w:p>
    <w:p w:rsidR="004B7C5B" w:rsidRPr="0092395B" w:rsidRDefault="004B7C5B" w:rsidP="004B7C5B">
      <w:pPr>
        <w:rPr>
          <w:b/>
          <w:bCs/>
        </w:rPr>
      </w:pPr>
      <w:r w:rsidRPr="0092395B">
        <w:rPr>
          <w:b/>
          <w:bCs/>
        </w:rPr>
        <w:t>Цель:</w:t>
      </w:r>
    </w:p>
    <w:p w:rsidR="004B7C5B" w:rsidRPr="0092395B" w:rsidRDefault="004B7C5B" w:rsidP="004B7C5B">
      <w:pPr>
        <w:rPr>
          <w:b/>
        </w:rPr>
      </w:pPr>
      <w:r w:rsidRPr="0092395B">
        <w:rPr>
          <w:color w:val="000000"/>
          <w:sz w:val="26"/>
          <w:szCs w:val="26"/>
          <w:shd w:val="clear" w:color="auto" w:fill="FFFFFF"/>
        </w:rPr>
        <w:t>Создание инновационной современной эффективной личностно-ориентированной модели методического сопровождения и профессионального роста педагогических работников дошкольного образовательного учреждения.</w:t>
      </w:r>
    </w:p>
    <w:p w:rsidR="004B7C5B" w:rsidRPr="0092395B" w:rsidRDefault="004B7C5B" w:rsidP="00F2000A">
      <w:pPr>
        <w:rPr>
          <w:b/>
        </w:rPr>
      </w:pPr>
      <w:r w:rsidRPr="0092395B">
        <w:rPr>
          <w:b/>
          <w:bCs/>
        </w:rPr>
        <w:t>Задачи:</w:t>
      </w:r>
    </w:p>
    <w:p w:rsidR="004B7C5B" w:rsidRPr="0092395B" w:rsidRDefault="004B7C5B" w:rsidP="004B7C5B">
      <w:pPr>
        <w:pStyle w:val="af1"/>
        <w:spacing w:before="0" w:beforeAutospacing="0" w:after="0" w:afterAutospacing="0"/>
        <w:jc w:val="both"/>
        <w:rPr>
          <w:color w:val="000000"/>
          <w:sz w:val="26"/>
          <w:szCs w:val="26"/>
        </w:rPr>
      </w:pPr>
      <w:r w:rsidRPr="0092395B">
        <w:rPr>
          <w:color w:val="000000"/>
          <w:sz w:val="26"/>
          <w:szCs w:val="26"/>
        </w:rPr>
        <w:t>1.Разработать структуру, содержание внутрифирменной системы обучения педагогов.</w:t>
      </w:r>
    </w:p>
    <w:p w:rsidR="004B7C5B" w:rsidRPr="0092395B" w:rsidRDefault="004B7C5B" w:rsidP="004B7C5B">
      <w:pPr>
        <w:jc w:val="both"/>
      </w:pPr>
      <w:r w:rsidRPr="0092395B">
        <w:rPr>
          <w:color w:val="000000"/>
          <w:sz w:val="26"/>
          <w:szCs w:val="26"/>
        </w:rPr>
        <w:t>2.</w:t>
      </w:r>
      <w:r w:rsidRPr="0092395B">
        <w:t>Повышать уровень квалификации педагогов через разработку и реализацию персонифицированных программ, профессионального навигатора</w:t>
      </w:r>
    </w:p>
    <w:p w:rsidR="004B7C5B" w:rsidRPr="0092395B" w:rsidRDefault="004B7C5B" w:rsidP="004B7C5B">
      <w:pPr>
        <w:jc w:val="both"/>
      </w:pPr>
      <w:r w:rsidRPr="0092395B">
        <w:t>3.</w:t>
      </w:r>
      <w:r w:rsidRPr="0092395B">
        <w:rPr>
          <w:color w:val="000000"/>
        </w:rPr>
        <w:t>Повышать</w:t>
      </w:r>
      <w:r w:rsidRPr="0092395B">
        <w:rPr>
          <w:color w:val="000000"/>
          <w:spacing w:val="123"/>
        </w:rPr>
        <w:t xml:space="preserve"> </w:t>
      </w:r>
      <w:r w:rsidRPr="0092395B">
        <w:rPr>
          <w:color w:val="000000"/>
          <w:spacing w:val="-4"/>
        </w:rPr>
        <w:t>у</w:t>
      </w:r>
      <w:r w:rsidRPr="0092395B">
        <w:rPr>
          <w:color w:val="000000"/>
        </w:rPr>
        <w:t>ровень</w:t>
      </w:r>
      <w:r w:rsidRPr="0092395B">
        <w:rPr>
          <w:color w:val="000000"/>
          <w:spacing w:val="120"/>
        </w:rPr>
        <w:t xml:space="preserve"> </w:t>
      </w:r>
      <w:r w:rsidRPr="0092395B">
        <w:rPr>
          <w:color w:val="000000"/>
          <w:spacing w:val="1"/>
        </w:rPr>
        <w:t>п</w:t>
      </w:r>
      <w:r w:rsidRPr="0092395B">
        <w:rPr>
          <w:color w:val="000000"/>
        </w:rPr>
        <w:t>рофес</w:t>
      </w:r>
      <w:r w:rsidRPr="0092395B">
        <w:rPr>
          <w:color w:val="000000"/>
          <w:spacing w:val="-1"/>
        </w:rPr>
        <w:t>с</w:t>
      </w:r>
      <w:r w:rsidRPr="0092395B">
        <w:rPr>
          <w:color w:val="000000"/>
        </w:rPr>
        <w:t>ио</w:t>
      </w:r>
      <w:r w:rsidRPr="0092395B">
        <w:rPr>
          <w:color w:val="000000"/>
          <w:spacing w:val="1"/>
        </w:rPr>
        <w:t>н</w:t>
      </w:r>
      <w:r w:rsidRPr="0092395B">
        <w:rPr>
          <w:color w:val="000000"/>
        </w:rPr>
        <w:t>аль</w:t>
      </w:r>
      <w:r w:rsidRPr="0092395B">
        <w:rPr>
          <w:color w:val="000000"/>
          <w:spacing w:val="1"/>
        </w:rPr>
        <w:t>н</w:t>
      </w:r>
      <w:r w:rsidRPr="0092395B">
        <w:rPr>
          <w:color w:val="000000"/>
        </w:rPr>
        <w:t>ой</w:t>
      </w:r>
      <w:r w:rsidRPr="0092395B">
        <w:rPr>
          <w:color w:val="000000"/>
          <w:spacing w:val="122"/>
        </w:rPr>
        <w:t xml:space="preserve"> </w:t>
      </w:r>
      <w:r w:rsidRPr="0092395B">
        <w:rPr>
          <w:color w:val="000000"/>
          <w:spacing w:val="1"/>
        </w:rPr>
        <w:t>к</w:t>
      </w:r>
      <w:r w:rsidRPr="0092395B">
        <w:rPr>
          <w:color w:val="000000"/>
        </w:rPr>
        <w:t>о</w:t>
      </w:r>
      <w:r w:rsidRPr="0092395B">
        <w:rPr>
          <w:color w:val="000000"/>
          <w:spacing w:val="-3"/>
        </w:rPr>
        <w:t>м</w:t>
      </w:r>
      <w:r w:rsidRPr="0092395B">
        <w:rPr>
          <w:color w:val="000000"/>
          <w:spacing w:val="1"/>
        </w:rPr>
        <w:t>п</w:t>
      </w:r>
      <w:r w:rsidRPr="0092395B">
        <w:rPr>
          <w:color w:val="000000"/>
        </w:rPr>
        <w:t>ет</w:t>
      </w:r>
      <w:r w:rsidRPr="0092395B">
        <w:rPr>
          <w:color w:val="000000"/>
          <w:spacing w:val="-1"/>
        </w:rPr>
        <w:t>е</w:t>
      </w:r>
      <w:r w:rsidRPr="0092395B">
        <w:rPr>
          <w:color w:val="000000"/>
          <w:spacing w:val="1"/>
        </w:rPr>
        <w:t>нц</w:t>
      </w:r>
      <w:r w:rsidRPr="0092395B">
        <w:rPr>
          <w:color w:val="000000"/>
        </w:rPr>
        <w:t>ии</w:t>
      </w:r>
      <w:r w:rsidRPr="0092395B">
        <w:rPr>
          <w:color w:val="000000"/>
          <w:spacing w:val="120"/>
        </w:rPr>
        <w:t xml:space="preserve"> </w:t>
      </w:r>
      <w:r w:rsidRPr="0092395B">
        <w:rPr>
          <w:color w:val="000000"/>
          <w:spacing w:val="1"/>
        </w:rPr>
        <w:t>п</w:t>
      </w:r>
      <w:r w:rsidRPr="0092395B">
        <w:rPr>
          <w:color w:val="000000"/>
        </w:rPr>
        <w:t>ед</w:t>
      </w:r>
      <w:r w:rsidRPr="0092395B">
        <w:rPr>
          <w:color w:val="000000"/>
          <w:spacing w:val="-1"/>
        </w:rPr>
        <w:t>а</w:t>
      </w:r>
      <w:r w:rsidRPr="0092395B">
        <w:rPr>
          <w:color w:val="000000"/>
        </w:rPr>
        <w:t xml:space="preserve">гогов по применению в образовательной деятельности с воспитанниками современных форм и методов работы с детьми, </w:t>
      </w:r>
      <w:r w:rsidRPr="0092395B">
        <w:rPr>
          <w:color w:val="000000"/>
          <w:spacing w:val="1"/>
        </w:rPr>
        <w:t>инн</w:t>
      </w:r>
      <w:r w:rsidRPr="0092395B">
        <w:rPr>
          <w:color w:val="000000"/>
        </w:rPr>
        <w:t>ова</w:t>
      </w:r>
      <w:r w:rsidRPr="0092395B">
        <w:rPr>
          <w:color w:val="000000"/>
          <w:spacing w:val="-2"/>
        </w:rPr>
        <w:t>ц</w:t>
      </w:r>
      <w:r w:rsidRPr="0092395B">
        <w:rPr>
          <w:color w:val="000000"/>
          <w:spacing w:val="1"/>
        </w:rPr>
        <w:t>и</w:t>
      </w:r>
      <w:r w:rsidRPr="0092395B">
        <w:rPr>
          <w:color w:val="000000"/>
        </w:rPr>
        <w:t>о</w:t>
      </w:r>
      <w:r w:rsidRPr="0092395B">
        <w:rPr>
          <w:color w:val="000000"/>
          <w:spacing w:val="1"/>
        </w:rPr>
        <w:t>нн</w:t>
      </w:r>
      <w:r w:rsidRPr="0092395B">
        <w:rPr>
          <w:color w:val="000000"/>
        </w:rPr>
        <w:t>ых те</w:t>
      </w:r>
      <w:r w:rsidRPr="0092395B">
        <w:rPr>
          <w:color w:val="000000"/>
          <w:spacing w:val="2"/>
        </w:rPr>
        <w:t>х</w:t>
      </w:r>
      <w:r w:rsidRPr="0092395B">
        <w:rPr>
          <w:color w:val="000000"/>
          <w:spacing w:val="1"/>
        </w:rPr>
        <w:t>н</w:t>
      </w:r>
      <w:r w:rsidRPr="0092395B">
        <w:rPr>
          <w:color w:val="000000"/>
        </w:rPr>
        <w:t>оло</w:t>
      </w:r>
      <w:r w:rsidRPr="0092395B">
        <w:rPr>
          <w:color w:val="000000"/>
          <w:spacing w:val="-1"/>
        </w:rPr>
        <w:t>г</w:t>
      </w:r>
      <w:r w:rsidRPr="0092395B">
        <w:rPr>
          <w:color w:val="000000"/>
        </w:rPr>
        <w:t>ий</w:t>
      </w:r>
      <w:r w:rsidRPr="0092395B">
        <w:rPr>
          <w:color w:val="000000"/>
          <w:spacing w:val="33"/>
        </w:rPr>
        <w:t xml:space="preserve"> </w:t>
      </w:r>
      <w:r w:rsidRPr="0092395B">
        <w:rPr>
          <w:color w:val="000000"/>
        </w:rPr>
        <w:t>и</w:t>
      </w:r>
      <w:r w:rsidRPr="0092395B">
        <w:rPr>
          <w:color w:val="000000"/>
          <w:spacing w:val="33"/>
        </w:rPr>
        <w:t xml:space="preserve"> развивающих </w:t>
      </w:r>
      <w:r w:rsidRPr="0092395B">
        <w:t>тематических модулей  (исследовательские проекты, легоконструирование, интеллектуальные развивающие игры, образовательный туризм, геокешинг).</w:t>
      </w:r>
    </w:p>
    <w:p w:rsidR="004B7C5B" w:rsidRPr="0092395B" w:rsidRDefault="004B7C5B" w:rsidP="004B7C5B">
      <w:pPr>
        <w:jc w:val="both"/>
      </w:pPr>
      <w:r w:rsidRPr="0092395B">
        <w:t>4. Создание условий для участия педагогов в творческих проектных группах ДОУ МИП, МРЦ, проектах сетевого взаимодействия.</w:t>
      </w:r>
    </w:p>
    <w:p w:rsidR="004B7C5B" w:rsidRPr="0092395B" w:rsidRDefault="004B7C5B" w:rsidP="004B7C5B">
      <w:pPr>
        <w:pStyle w:val="af1"/>
        <w:spacing w:before="0" w:beforeAutospacing="0" w:after="0" w:afterAutospacing="0"/>
        <w:jc w:val="both"/>
        <w:rPr>
          <w:color w:val="000000"/>
          <w:sz w:val="26"/>
          <w:szCs w:val="2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gridCol w:w="1372"/>
        <w:gridCol w:w="3826"/>
      </w:tblGrid>
      <w:tr w:rsidR="009A2A0D" w:rsidRPr="0092395B" w:rsidTr="00034BBC">
        <w:trPr>
          <w:trHeight w:val="145"/>
        </w:trPr>
        <w:tc>
          <w:tcPr>
            <w:tcW w:w="4493" w:type="dxa"/>
          </w:tcPr>
          <w:p w:rsidR="009A2A0D" w:rsidRPr="0092395B" w:rsidRDefault="009A2A0D" w:rsidP="00034BBC">
            <w:pPr>
              <w:jc w:val="center"/>
            </w:pPr>
            <w:r w:rsidRPr="0092395B">
              <w:t>Критерии</w:t>
            </w:r>
          </w:p>
        </w:tc>
        <w:tc>
          <w:tcPr>
            <w:tcW w:w="1372" w:type="dxa"/>
          </w:tcPr>
          <w:p w:rsidR="009A2A0D" w:rsidRPr="0092395B" w:rsidRDefault="009A2A0D" w:rsidP="00034BBC">
            <w:pPr>
              <w:jc w:val="center"/>
            </w:pPr>
            <w:r w:rsidRPr="0092395B">
              <w:t>Результат</w:t>
            </w:r>
          </w:p>
        </w:tc>
        <w:tc>
          <w:tcPr>
            <w:tcW w:w="3826" w:type="dxa"/>
          </w:tcPr>
          <w:p w:rsidR="009A2A0D" w:rsidRPr="0092395B" w:rsidRDefault="009A2A0D" w:rsidP="00034BBC">
            <w:pPr>
              <w:jc w:val="center"/>
            </w:pPr>
            <w:r w:rsidRPr="0092395B">
              <w:t>Показатель</w:t>
            </w:r>
          </w:p>
        </w:tc>
      </w:tr>
      <w:tr w:rsidR="009A2A0D" w:rsidRPr="0092395B" w:rsidTr="00034BBC">
        <w:trPr>
          <w:trHeight w:val="145"/>
        </w:trPr>
        <w:tc>
          <w:tcPr>
            <w:tcW w:w="4493" w:type="dxa"/>
          </w:tcPr>
          <w:p w:rsidR="009A2A0D" w:rsidRPr="0092395B" w:rsidRDefault="009A2A0D" w:rsidP="00B30ED5">
            <w:r w:rsidRPr="0092395B">
              <w:t>Уровень квалификации педагогических кадров</w:t>
            </w:r>
          </w:p>
        </w:tc>
        <w:tc>
          <w:tcPr>
            <w:tcW w:w="1372" w:type="dxa"/>
          </w:tcPr>
          <w:p w:rsidR="009A2A0D" w:rsidRPr="0092395B" w:rsidRDefault="009A2A0D" w:rsidP="00B30ED5">
            <w:r w:rsidRPr="0092395B">
              <w:t>50%</w:t>
            </w:r>
          </w:p>
        </w:tc>
        <w:tc>
          <w:tcPr>
            <w:tcW w:w="3826" w:type="dxa"/>
          </w:tcPr>
          <w:p w:rsidR="009A2A0D" w:rsidRPr="0092395B" w:rsidRDefault="009A2A0D" w:rsidP="00B30ED5">
            <w:r w:rsidRPr="0092395B">
              <w:t xml:space="preserve">Доля педагогов, имеющих </w:t>
            </w:r>
            <w:r w:rsidRPr="0092395B">
              <w:rPr>
                <w:lang w:val="en-US"/>
              </w:rPr>
              <w:t>I</w:t>
            </w:r>
            <w:r w:rsidRPr="0092395B">
              <w:t xml:space="preserve"> и высшую квалификационную категорию</w:t>
            </w:r>
          </w:p>
        </w:tc>
      </w:tr>
      <w:tr w:rsidR="009A2A0D" w:rsidRPr="0092395B" w:rsidTr="00034BBC">
        <w:trPr>
          <w:trHeight w:val="145"/>
        </w:trPr>
        <w:tc>
          <w:tcPr>
            <w:tcW w:w="4493" w:type="dxa"/>
          </w:tcPr>
          <w:p w:rsidR="009A2A0D" w:rsidRPr="0092395B" w:rsidRDefault="009A2A0D" w:rsidP="00B30ED5">
            <w:r w:rsidRPr="0092395B">
              <w:t>Уровень образования педагогических кадров</w:t>
            </w:r>
          </w:p>
        </w:tc>
        <w:tc>
          <w:tcPr>
            <w:tcW w:w="1372" w:type="dxa"/>
          </w:tcPr>
          <w:p w:rsidR="009A2A0D" w:rsidRPr="0092395B" w:rsidRDefault="009A2A0D" w:rsidP="00B30ED5">
            <w:r w:rsidRPr="0092395B">
              <w:t>85%</w:t>
            </w:r>
          </w:p>
        </w:tc>
        <w:tc>
          <w:tcPr>
            <w:tcW w:w="3826" w:type="dxa"/>
          </w:tcPr>
          <w:p w:rsidR="009A2A0D" w:rsidRPr="0092395B" w:rsidRDefault="009A2A0D" w:rsidP="00B30ED5">
            <w:r w:rsidRPr="0092395B">
              <w:t>Доля педагогов, имеющих педагогическое образование</w:t>
            </w:r>
          </w:p>
        </w:tc>
      </w:tr>
      <w:tr w:rsidR="009A2A0D" w:rsidRPr="0092395B" w:rsidTr="00034BBC">
        <w:trPr>
          <w:trHeight w:val="145"/>
        </w:trPr>
        <w:tc>
          <w:tcPr>
            <w:tcW w:w="4493" w:type="dxa"/>
          </w:tcPr>
          <w:p w:rsidR="009A2A0D" w:rsidRPr="0092395B" w:rsidRDefault="009A2A0D" w:rsidP="00B30ED5">
            <w:r w:rsidRPr="0092395B">
              <w:t>Уровень творческой активности (участие педагогов в творческих мероприятиях, участие в конференциях, семинарах, круглых столах, в работе творческих групп, наличие публикаций)</w:t>
            </w:r>
          </w:p>
        </w:tc>
        <w:tc>
          <w:tcPr>
            <w:tcW w:w="1372" w:type="dxa"/>
          </w:tcPr>
          <w:p w:rsidR="009A2A0D" w:rsidRPr="0092395B" w:rsidRDefault="009A2A0D" w:rsidP="00B30ED5">
            <w:r w:rsidRPr="0092395B">
              <w:t>10%</w:t>
            </w:r>
          </w:p>
        </w:tc>
        <w:tc>
          <w:tcPr>
            <w:tcW w:w="3826" w:type="dxa"/>
          </w:tcPr>
          <w:p w:rsidR="009A2A0D" w:rsidRPr="0092395B" w:rsidRDefault="009A2A0D" w:rsidP="00B30ED5">
            <w:r w:rsidRPr="0092395B">
              <w:t>Доля педагогов, принимающих участие в мероприятиях творческого характера</w:t>
            </w:r>
          </w:p>
        </w:tc>
      </w:tr>
      <w:tr w:rsidR="009A2A0D" w:rsidRPr="0092395B" w:rsidTr="00034BBC">
        <w:trPr>
          <w:trHeight w:val="145"/>
        </w:trPr>
        <w:tc>
          <w:tcPr>
            <w:tcW w:w="4493" w:type="dxa"/>
          </w:tcPr>
          <w:p w:rsidR="009A2A0D" w:rsidRPr="0092395B" w:rsidRDefault="009A2A0D" w:rsidP="00B30ED5">
            <w:r w:rsidRPr="0092395B">
              <w:t>Участие в конкурсах профессионального мастерства</w:t>
            </w:r>
          </w:p>
        </w:tc>
        <w:tc>
          <w:tcPr>
            <w:tcW w:w="1372" w:type="dxa"/>
          </w:tcPr>
          <w:p w:rsidR="009A2A0D" w:rsidRPr="0092395B" w:rsidRDefault="009A2A0D" w:rsidP="00B30ED5">
            <w:r w:rsidRPr="0092395B">
              <w:t>1%</w:t>
            </w:r>
          </w:p>
        </w:tc>
        <w:tc>
          <w:tcPr>
            <w:tcW w:w="3826" w:type="dxa"/>
          </w:tcPr>
          <w:p w:rsidR="009A2A0D" w:rsidRPr="0092395B" w:rsidRDefault="009A2A0D" w:rsidP="00B30ED5">
            <w:r w:rsidRPr="0092395B">
              <w:t>Доля педагогов, принимающих участие в конкурсах</w:t>
            </w:r>
          </w:p>
        </w:tc>
      </w:tr>
      <w:tr w:rsidR="009A2A0D" w:rsidRPr="0092395B" w:rsidTr="00034BBC">
        <w:trPr>
          <w:trHeight w:val="145"/>
        </w:trPr>
        <w:tc>
          <w:tcPr>
            <w:tcW w:w="4493" w:type="dxa"/>
          </w:tcPr>
          <w:p w:rsidR="009A2A0D" w:rsidRPr="0092395B" w:rsidRDefault="009A2A0D" w:rsidP="00B30ED5">
            <w:r w:rsidRPr="0092395B">
              <w:t xml:space="preserve">Владение современными  образовательными технологиями  (ИКТ) </w:t>
            </w:r>
          </w:p>
        </w:tc>
        <w:tc>
          <w:tcPr>
            <w:tcW w:w="1372" w:type="dxa"/>
          </w:tcPr>
          <w:p w:rsidR="009A2A0D" w:rsidRPr="0092395B" w:rsidRDefault="009A2A0D" w:rsidP="00B30ED5">
            <w:r w:rsidRPr="0092395B">
              <w:t>30%</w:t>
            </w:r>
          </w:p>
        </w:tc>
        <w:tc>
          <w:tcPr>
            <w:tcW w:w="3826" w:type="dxa"/>
          </w:tcPr>
          <w:p w:rsidR="009A2A0D" w:rsidRPr="0092395B" w:rsidRDefault="009A2A0D" w:rsidP="00B30ED5">
            <w:r w:rsidRPr="0092395B">
              <w:t xml:space="preserve">Доля педагогов, владеющих современными  образовательными технологиями  </w:t>
            </w:r>
          </w:p>
        </w:tc>
      </w:tr>
      <w:tr w:rsidR="009A2A0D" w:rsidRPr="0092395B" w:rsidTr="00034BBC">
        <w:trPr>
          <w:trHeight w:val="145"/>
        </w:trPr>
        <w:tc>
          <w:tcPr>
            <w:tcW w:w="4493" w:type="dxa"/>
          </w:tcPr>
          <w:p w:rsidR="009A2A0D" w:rsidRPr="0092395B" w:rsidRDefault="009A2A0D" w:rsidP="00B30ED5">
            <w:r w:rsidRPr="0092395B">
              <w:t>Наличие у педагогов грамот различного уровня</w:t>
            </w:r>
          </w:p>
        </w:tc>
        <w:tc>
          <w:tcPr>
            <w:tcW w:w="1372" w:type="dxa"/>
          </w:tcPr>
          <w:p w:rsidR="009A2A0D" w:rsidRPr="0092395B" w:rsidRDefault="009A2A0D" w:rsidP="00B30ED5">
            <w:r w:rsidRPr="0092395B">
              <w:t>5%</w:t>
            </w:r>
          </w:p>
        </w:tc>
        <w:tc>
          <w:tcPr>
            <w:tcW w:w="3826" w:type="dxa"/>
          </w:tcPr>
          <w:p w:rsidR="009A2A0D" w:rsidRPr="0092395B" w:rsidRDefault="009A2A0D" w:rsidP="00B30ED5">
            <w:r w:rsidRPr="0092395B">
              <w:t>Доля педагогов, награжденных грамотами, различного уровня</w:t>
            </w:r>
          </w:p>
        </w:tc>
      </w:tr>
      <w:tr w:rsidR="009A2A0D" w:rsidRPr="0092395B" w:rsidTr="00034BBC">
        <w:trPr>
          <w:trHeight w:val="145"/>
        </w:trPr>
        <w:tc>
          <w:tcPr>
            <w:tcW w:w="4493" w:type="dxa"/>
          </w:tcPr>
          <w:p w:rsidR="009A2A0D" w:rsidRPr="0092395B" w:rsidRDefault="009A2A0D" w:rsidP="00B30ED5">
            <w:r w:rsidRPr="0092395B">
              <w:t>Наличие благоприятной психологической атмосферы в  ДОУ</w:t>
            </w:r>
          </w:p>
        </w:tc>
        <w:tc>
          <w:tcPr>
            <w:tcW w:w="1372" w:type="dxa"/>
          </w:tcPr>
          <w:p w:rsidR="009A2A0D" w:rsidRPr="0092395B" w:rsidRDefault="009A2A0D" w:rsidP="00B30ED5">
            <w:r w:rsidRPr="0092395B">
              <w:t>80%</w:t>
            </w:r>
          </w:p>
        </w:tc>
        <w:tc>
          <w:tcPr>
            <w:tcW w:w="3826" w:type="dxa"/>
          </w:tcPr>
          <w:p w:rsidR="009A2A0D" w:rsidRPr="0092395B" w:rsidRDefault="009A2A0D" w:rsidP="00B30ED5">
            <w:r w:rsidRPr="0092395B">
              <w:t>Доля педагогов, удовлетворенных психологической атмосферой ДОУ</w:t>
            </w:r>
          </w:p>
        </w:tc>
      </w:tr>
      <w:tr w:rsidR="009A2A0D" w:rsidRPr="0092395B" w:rsidTr="00034BBC">
        <w:trPr>
          <w:trHeight w:val="145"/>
        </w:trPr>
        <w:tc>
          <w:tcPr>
            <w:tcW w:w="4493" w:type="dxa"/>
          </w:tcPr>
          <w:p w:rsidR="009A2A0D" w:rsidRPr="0092395B" w:rsidRDefault="009A2A0D" w:rsidP="009A2A0D">
            <w:r w:rsidRPr="0092395B">
              <w:t xml:space="preserve">Доля педагогов охваченных инновационной деятельностью в рамках МИП, МРЦ </w:t>
            </w:r>
          </w:p>
        </w:tc>
        <w:tc>
          <w:tcPr>
            <w:tcW w:w="1372" w:type="dxa"/>
          </w:tcPr>
          <w:p w:rsidR="009A2A0D" w:rsidRPr="0092395B" w:rsidRDefault="00034BBC" w:rsidP="00B30ED5">
            <w:r w:rsidRPr="0092395B">
              <w:t>50%</w:t>
            </w:r>
          </w:p>
        </w:tc>
        <w:tc>
          <w:tcPr>
            <w:tcW w:w="3826" w:type="dxa"/>
          </w:tcPr>
          <w:p w:rsidR="009A2A0D" w:rsidRPr="0092395B" w:rsidRDefault="00034BBC" w:rsidP="00B30ED5">
            <w:r w:rsidRPr="0092395B">
              <w:t>Доля педагогов, охваченных инновационной деятельностью</w:t>
            </w:r>
          </w:p>
        </w:tc>
      </w:tr>
    </w:tbl>
    <w:p w:rsidR="00614460" w:rsidRPr="00F2000A" w:rsidRDefault="00614460" w:rsidP="004B7C5B">
      <w:pPr>
        <w:rPr>
          <w:b/>
        </w:rPr>
      </w:pPr>
    </w:p>
    <w:p w:rsidR="004B7C5B" w:rsidRPr="0092395B" w:rsidRDefault="004B7C5B" w:rsidP="00B04EB6">
      <w:pPr>
        <w:numPr>
          <w:ilvl w:val="1"/>
          <w:numId w:val="28"/>
        </w:numPr>
        <w:tabs>
          <w:tab w:val="clear" w:pos="1440"/>
          <w:tab w:val="num" w:pos="567"/>
        </w:tabs>
        <w:ind w:left="567"/>
        <w:rPr>
          <w:b/>
          <w:u w:val="single"/>
        </w:rPr>
      </w:pPr>
      <w:r w:rsidRPr="0092395B">
        <w:rPr>
          <w:b/>
          <w:u w:val="single"/>
        </w:rPr>
        <w:t>Реализация стратегии развития и воспитания в РФ</w:t>
      </w:r>
    </w:p>
    <w:p w:rsidR="004B7C5B" w:rsidRPr="0092395B" w:rsidRDefault="004B7C5B" w:rsidP="004B7C5B">
      <w:pPr>
        <w:rPr>
          <w:b/>
        </w:rPr>
      </w:pPr>
      <w:r w:rsidRPr="0092395B">
        <w:rPr>
          <w:b/>
          <w:bCs/>
        </w:rPr>
        <w:t>Цель:</w:t>
      </w:r>
    </w:p>
    <w:p w:rsidR="004B7C5B" w:rsidRPr="00F2000A" w:rsidRDefault="004B7C5B" w:rsidP="004B7C5B">
      <w:r w:rsidRPr="0092395B">
        <w:rPr>
          <w:b/>
          <w:bCs/>
        </w:rPr>
        <w:t xml:space="preserve">    </w:t>
      </w:r>
      <w:r w:rsidRPr="0092395B">
        <w:rPr>
          <w:bCs/>
        </w:rPr>
        <w:t>Создание системы работы по</w:t>
      </w:r>
      <w:r w:rsidRPr="0092395B">
        <w:rPr>
          <w:b/>
          <w:bCs/>
        </w:rPr>
        <w:t xml:space="preserve"> </w:t>
      </w:r>
      <w:r w:rsidRPr="0092395B">
        <w:t>формированию духовно-нравственного и гражданско-патриотического воспитания детей дошкольного возраста</w:t>
      </w:r>
    </w:p>
    <w:p w:rsidR="004B7C5B" w:rsidRPr="0092395B" w:rsidRDefault="004B7C5B" w:rsidP="004B7C5B">
      <w:pPr>
        <w:rPr>
          <w:b/>
        </w:rPr>
      </w:pPr>
      <w:r w:rsidRPr="0092395B">
        <w:rPr>
          <w:b/>
          <w:bCs/>
        </w:rPr>
        <w:t>Задачи:</w:t>
      </w:r>
    </w:p>
    <w:p w:rsidR="004B7C5B" w:rsidRPr="0092395B" w:rsidRDefault="004B7C5B" w:rsidP="004B7C5B">
      <w:pPr>
        <w:pStyle w:val="ae"/>
        <w:numPr>
          <w:ilvl w:val="0"/>
          <w:numId w:val="44"/>
        </w:numPr>
        <w:spacing w:after="0" w:line="240" w:lineRule="auto"/>
        <w:ind w:left="0" w:firstLine="426"/>
        <w:jc w:val="both"/>
        <w:rPr>
          <w:rFonts w:ascii="Times New Roman" w:hAnsi="Times New Roman"/>
          <w:sz w:val="24"/>
          <w:szCs w:val="24"/>
        </w:rPr>
      </w:pPr>
      <w:r w:rsidRPr="0092395B">
        <w:rPr>
          <w:rFonts w:ascii="Times New Roman" w:hAnsi="Times New Roman"/>
          <w:sz w:val="24"/>
          <w:szCs w:val="24"/>
        </w:rPr>
        <w:t xml:space="preserve">Повысить профессиональную компетентность педагогических работников ДОУ по вопросам  воспитательной работы с детьми. </w:t>
      </w:r>
    </w:p>
    <w:p w:rsidR="004B7C5B" w:rsidRPr="0092395B" w:rsidRDefault="004B7C5B" w:rsidP="004B7C5B">
      <w:pPr>
        <w:pStyle w:val="ae"/>
        <w:numPr>
          <w:ilvl w:val="0"/>
          <w:numId w:val="44"/>
        </w:numPr>
        <w:spacing w:after="0" w:line="240" w:lineRule="auto"/>
        <w:ind w:left="0" w:firstLine="426"/>
        <w:jc w:val="both"/>
        <w:rPr>
          <w:rFonts w:ascii="Times New Roman" w:hAnsi="Times New Roman"/>
          <w:sz w:val="24"/>
          <w:szCs w:val="24"/>
        </w:rPr>
      </w:pPr>
      <w:r w:rsidRPr="0092395B">
        <w:rPr>
          <w:rFonts w:ascii="Times New Roman" w:hAnsi="Times New Roman"/>
          <w:sz w:val="24"/>
          <w:szCs w:val="24"/>
        </w:rPr>
        <w:t>Приобщать детей к общечеловеческим ценностям, формировать адекватное этим ценностям поведение;</w:t>
      </w:r>
    </w:p>
    <w:p w:rsidR="004B7C5B" w:rsidRPr="0092395B" w:rsidRDefault="004B7C5B" w:rsidP="004B7C5B">
      <w:pPr>
        <w:pStyle w:val="ae"/>
        <w:numPr>
          <w:ilvl w:val="0"/>
          <w:numId w:val="44"/>
        </w:numPr>
        <w:spacing w:after="0" w:line="240" w:lineRule="auto"/>
        <w:ind w:left="0" w:firstLine="426"/>
        <w:jc w:val="both"/>
        <w:rPr>
          <w:rFonts w:ascii="Times New Roman" w:hAnsi="Times New Roman"/>
          <w:sz w:val="24"/>
          <w:szCs w:val="24"/>
        </w:rPr>
      </w:pPr>
      <w:r w:rsidRPr="0092395B">
        <w:rPr>
          <w:rFonts w:ascii="Times New Roman" w:hAnsi="Times New Roman"/>
          <w:sz w:val="24"/>
          <w:szCs w:val="24"/>
        </w:rPr>
        <w:t>Способствовать самореализации детей и построению культуры отношений со сверстниками и взрослыми.</w:t>
      </w:r>
    </w:p>
    <w:p w:rsidR="004B7C5B" w:rsidRPr="0092395B" w:rsidRDefault="004B7C5B" w:rsidP="004B7C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4"/>
        <w:gridCol w:w="1353"/>
        <w:gridCol w:w="3658"/>
      </w:tblGrid>
      <w:tr w:rsidR="00034BBC" w:rsidRPr="0092395B" w:rsidTr="00B30ED5">
        <w:trPr>
          <w:trHeight w:val="271"/>
        </w:trPr>
        <w:tc>
          <w:tcPr>
            <w:tcW w:w="4754" w:type="dxa"/>
          </w:tcPr>
          <w:p w:rsidR="00034BBC" w:rsidRPr="0092395B" w:rsidRDefault="00034BBC" w:rsidP="00B30ED5">
            <w:r w:rsidRPr="0092395B">
              <w:t xml:space="preserve">Критерии </w:t>
            </w:r>
          </w:p>
        </w:tc>
        <w:tc>
          <w:tcPr>
            <w:tcW w:w="1353" w:type="dxa"/>
          </w:tcPr>
          <w:p w:rsidR="00034BBC" w:rsidRPr="0092395B" w:rsidRDefault="00034BBC" w:rsidP="00B30ED5">
            <w:r w:rsidRPr="0092395B">
              <w:t>Результат</w:t>
            </w:r>
          </w:p>
        </w:tc>
        <w:tc>
          <w:tcPr>
            <w:tcW w:w="3658" w:type="dxa"/>
          </w:tcPr>
          <w:p w:rsidR="00034BBC" w:rsidRPr="0092395B" w:rsidRDefault="00034BBC" w:rsidP="00B30ED5">
            <w:r w:rsidRPr="0092395B">
              <w:t>Показатель</w:t>
            </w:r>
          </w:p>
        </w:tc>
      </w:tr>
      <w:tr w:rsidR="00034BBC" w:rsidRPr="0092395B" w:rsidTr="00F2000A">
        <w:trPr>
          <w:trHeight w:val="696"/>
        </w:trPr>
        <w:tc>
          <w:tcPr>
            <w:tcW w:w="4754" w:type="dxa"/>
          </w:tcPr>
          <w:p w:rsidR="00034BBC" w:rsidRPr="0092395B" w:rsidRDefault="00034BBC" w:rsidP="00034BBC">
            <w:r w:rsidRPr="0092395B">
              <w:t>Наличие Дорожной карты по реализации Стратегии развития и воспитания в РФ</w:t>
            </w:r>
          </w:p>
        </w:tc>
        <w:tc>
          <w:tcPr>
            <w:tcW w:w="1353" w:type="dxa"/>
          </w:tcPr>
          <w:p w:rsidR="00034BBC" w:rsidRPr="0092395B" w:rsidRDefault="00034BBC" w:rsidP="00B30ED5">
            <w:r w:rsidRPr="0092395B">
              <w:t>Да/нет</w:t>
            </w:r>
          </w:p>
        </w:tc>
        <w:tc>
          <w:tcPr>
            <w:tcW w:w="3658" w:type="dxa"/>
          </w:tcPr>
          <w:p w:rsidR="00034BBC" w:rsidRPr="0092395B" w:rsidRDefault="00034BBC" w:rsidP="00B30ED5">
            <w:r w:rsidRPr="0092395B">
              <w:t>Наличие Дорожной карты</w:t>
            </w:r>
          </w:p>
        </w:tc>
      </w:tr>
      <w:tr w:rsidR="00034BBC" w:rsidRPr="0092395B" w:rsidTr="00B30ED5">
        <w:trPr>
          <w:trHeight w:val="829"/>
        </w:trPr>
        <w:tc>
          <w:tcPr>
            <w:tcW w:w="4754" w:type="dxa"/>
          </w:tcPr>
          <w:p w:rsidR="00034BBC" w:rsidRPr="0092395B" w:rsidRDefault="00034BBC" w:rsidP="00B30ED5">
            <w:r w:rsidRPr="0092395B">
              <w:t>Разработка проектов программ по духовно – нравственному, патриотическому воспитанию</w:t>
            </w:r>
          </w:p>
        </w:tc>
        <w:tc>
          <w:tcPr>
            <w:tcW w:w="1353" w:type="dxa"/>
          </w:tcPr>
          <w:p w:rsidR="00034BBC" w:rsidRPr="0092395B" w:rsidRDefault="00034BBC" w:rsidP="00034BBC">
            <w:pPr>
              <w:jc w:val="center"/>
            </w:pPr>
            <w:r w:rsidRPr="0092395B">
              <w:t>6</w:t>
            </w:r>
          </w:p>
        </w:tc>
        <w:tc>
          <w:tcPr>
            <w:tcW w:w="3658" w:type="dxa"/>
          </w:tcPr>
          <w:p w:rsidR="00034BBC" w:rsidRPr="0092395B" w:rsidRDefault="00034BBC" w:rsidP="00B30ED5">
            <w:r w:rsidRPr="0092395B">
              <w:t>Наличие проектов с учетом возрастных особенностей детей</w:t>
            </w:r>
          </w:p>
        </w:tc>
      </w:tr>
      <w:tr w:rsidR="00034BBC" w:rsidRPr="0092395B" w:rsidTr="00B30ED5">
        <w:trPr>
          <w:trHeight w:val="829"/>
        </w:trPr>
        <w:tc>
          <w:tcPr>
            <w:tcW w:w="4754" w:type="dxa"/>
          </w:tcPr>
          <w:p w:rsidR="00034BBC" w:rsidRPr="0092395B" w:rsidRDefault="00034BBC" w:rsidP="00034BBC">
            <w:r w:rsidRPr="0092395B">
              <w:t>Уровень заинтересованности родителей по вопросам гражданского, патриотического воспитания</w:t>
            </w:r>
          </w:p>
        </w:tc>
        <w:tc>
          <w:tcPr>
            <w:tcW w:w="1353" w:type="dxa"/>
          </w:tcPr>
          <w:p w:rsidR="00034BBC" w:rsidRPr="0092395B" w:rsidRDefault="00034BBC" w:rsidP="00034BBC">
            <w:pPr>
              <w:jc w:val="center"/>
            </w:pPr>
            <w:r w:rsidRPr="0092395B">
              <w:t>62%</w:t>
            </w:r>
          </w:p>
        </w:tc>
        <w:tc>
          <w:tcPr>
            <w:tcW w:w="3658" w:type="dxa"/>
          </w:tcPr>
          <w:p w:rsidR="00034BBC" w:rsidRPr="0092395B" w:rsidRDefault="00034BBC" w:rsidP="00B30ED5">
            <w:r w:rsidRPr="0092395B">
              <w:t>Доля родителей заинтересованных выбранным направлением</w:t>
            </w:r>
          </w:p>
        </w:tc>
      </w:tr>
    </w:tbl>
    <w:p w:rsidR="00614460" w:rsidRPr="0092395B" w:rsidRDefault="00614460" w:rsidP="004B7C5B">
      <w:pPr>
        <w:rPr>
          <w:b/>
          <w:lang w:val="en-US"/>
        </w:rPr>
      </w:pPr>
    </w:p>
    <w:p w:rsidR="004B7C5B" w:rsidRPr="0092395B" w:rsidRDefault="004B7C5B" w:rsidP="00B04EB6">
      <w:pPr>
        <w:numPr>
          <w:ilvl w:val="1"/>
          <w:numId w:val="28"/>
        </w:numPr>
        <w:tabs>
          <w:tab w:val="clear" w:pos="1440"/>
          <w:tab w:val="num" w:pos="567"/>
        </w:tabs>
        <w:ind w:left="567"/>
        <w:rPr>
          <w:b/>
          <w:u w:val="single"/>
        </w:rPr>
      </w:pPr>
      <w:r w:rsidRPr="0092395B">
        <w:rPr>
          <w:b/>
          <w:u w:val="single"/>
        </w:rPr>
        <w:t>Охрана жизни и здоровья воспитанников</w:t>
      </w:r>
    </w:p>
    <w:p w:rsidR="004B7C5B" w:rsidRPr="0092395B" w:rsidRDefault="004B7C5B" w:rsidP="004B7C5B">
      <w:pPr>
        <w:rPr>
          <w:b/>
        </w:rPr>
      </w:pPr>
      <w:r w:rsidRPr="0092395B">
        <w:rPr>
          <w:b/>
          <w:bCs/>
        </w:rPr>
        <w:t>Цель:</w:t>
      </w:r>
    </w:p>
    <w:p w:rsidR="004B7C5B" w:rsidRPr="0092395B" w:rsidRDefault="004B7C5B" w:rsidP="004B7C5B">
      <w:pPr>
        <w:rPr>
          <w:b/>
          <w:bCs/>
        </w:rPr>
      </w:pPr>
      <w:r w:rsidRPr="0092395B">
        <w:rPr>
          <w:b/>
          <w:bCs/>
        </w:rPr>
        <w:t xml:space="preserve">    </w:t>
      </w:r>
      <w:r w:rsidRPr="0092395B">
        <w:t>Создание оптимальных условий, обеспечивающих охрану и укрепление физического и психического здоровья воспитанников, приобщение к ценностям здорового образа жизни</w:t>
      </w:r>
    </w:p>
    <w:p w:rsidR="004B7C5B" w:rsidRPr="0092395B" w:rsidRDefault="004B7C5B" w:rsidP="004B7C5B">
      <w:pPr>
        <w:rPr>
          <w:b/>
        </w:rPr>
      </w:pPr>
      <w:r w:rsidRPr="0092395B">
        <w:rPr>
          <w:b/>
          <w:bCs/>
        </w:rPr>
        <w:t>Задачи:</w:t>
      </w:r>
    </w:p>
    <w:p w:rsidR="004B7C5B" w:rsidRPr="0092395B" w:rsidRDefault="004B7C5B" w:rsidP="004B7C5B">
      <w:pPr>
        <w:numPr>
          <w:ilvl w:val="0"/>
          <w:numId w:val="45"/>
        </w:numPr>
        <w:tabs>
          <w:tab w:val="clear" w:pos="786"/>
          <w:tab w:val="num" w:pos="284"/>
        </w:tabs>
        <w:ind w:left="426" w:firstLine="0"/>
      </w:pPr>
      <w:r w:rsidRPr="0092395B">
        <w:rPr>
          <w:bCs/>
        </w:rPr>
        <w:t xml:space="preserve">Разработать механизм взаимодействия </w:t>
      </w:r>
      <w:r w:rsidRPr="0092395B">
        <w:t xml:space="preserve">всех участников </w:t>
      </w:r>
      <w:r w:rsidRPr="0092395B">
        <w:rPr>
          <w:bCs/>
        </w:rPr>
        <w:t>образовательных отношений по вопросам охраны жизни и здоровья воспитанников.</w:t>
      </w:r>
    </w:p>
    <w:p w:rsidR="004B7C5B" w:rsidRPr="0092395B" w:rsidRDefault="004B7C5B" w:rsidP="004B7C5B">
      <w:pPr>
        <w:numPr>
          <w:ilvl w:val="0"/>
          <w:numId w:val="45"/>
        </w:numPr>
      </w:pPr>
      <w:r w:rsidRPr="0092395B">
        <w:rPr>
          <w:bCs/>
        </w:rPr>
        <w:t>Способствовать сохранению потенциала здоровья воспитанников.</w:t>
      </w:r>
    </w:p>
    <w:p w:rsidR="004B7C5B" w:rsidRPr="0092395B" w:rsidRDefault="004B7C5B" w:rsidP="004B7C5B">
      <w:pPr>
        <w:numPr>
          <w:ilvl w:val="0"/>
          <w:numId w:val="45"/>
        </w:numPr>
        <w:tabs>
          <w:tab w:val="clear" w:pos="786"/>
          <w:tab w:val="num" w:pos="426"/>
        </w:tabs>
        <w:ind w:left="426" w:firstLine="0"/>
      </w:pPr>
      <w:r w:rsidRPr="0092395B">
        <w:rPr>
          <w:bCs/>
        </w:rPr>
        <w:t>Совершенствовать систему мониторинга качества здоровьесберегающей и здоровьеформирующей деятельности учреждения</w:t>
      </w:r>
    </w:p>
    <w:p w:rsidR="004B7C5B" w:rsidRPr="0092395B" w:rsidRDefault="004B7C5B" w:rsidP="004B7C5B">
      <w:pPr>
        <w:numPr>
          <w:ilvl w:val="0"/>
          <w:numId w:val="45"/>
        </w:numPr>
      </w:pPr>
      <w:r w:rsidRPr="0092395B">
        <w:rPr>
          <w:bCs/>
        </w:rPr>
        <w:t>Организация работы родительског</w:t>
      </w:r>
      <w:r w:rsidR="00F2000A">
        <w:rPr>
          <w:bCs/>
        </w:rPr>
        <w:t>о</w:t>
      </w:r>
      <w:r w:rsidRPr="0092395B">
        <w:rPr>
          <w:bCs/>
        </w:rPr>
        <w:t xml:space="preserve"> клуба «Планета Здоровья»</w:t>
      </w:r>
    </w:p>
    <w:p w:rsidR="005358D1" w:rsidRPr="0092395B" w:rsidRDefault="005358D1" w:rsidP="005358D1">
      <w:pPr>
        <w:ind w:left="78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4"/>
        <w:gridCol w:w="1353"/>
        <w:gridCol w:w="3658"/>
      </w:tblGrid>
      <w:tr w:rsidR="00606D06" w:rsidRPr="0092395B" w:rsidTr="00606D06">
        <w:trPr>
          <w:trHeight w:val="271"/>
        </w:trPr>
        <w:tc>
          <w:tcPr>
            <w:tcW w:w="4754" w:type="dxa"/>
          </w:tcPr>
          <w:p w:rsidR="00606D06" w:rsidRPr="0092395B" w:rsidRDefault="00606D06" w:rsidP="00EF578E">
            <w:r w:rsidRPr="0092395B">
              <w:t xml:space="preserve">Критерии </w:t>
            </w:r>
          </w:p>
        </w:tc>
        <w:tc>
          <w:tcPr>
            <w:tcW w:w="1353" w:type="dxa"/>
          </w:tcPr>
          <w:p w:rsidR="00606D06" w:rsidRPr="0092395B" w:rsidRDefault="00606D06" w:rsidP="00EF578E">
            <w:r w:rsidRPr="0092395B">
              <w:t>Результат</w:t>
            </w:r>
          </w:p>
        </w:tc>
        <w:tc>
          <w:tcPr>
            <w:tcW w:w="3658" w:type="dxa"/>
          </w:tcPr>
          <w:p w:rsidR="00606D06" w:rsidRPr="0092395B" w:rsidRDefault="00606D06" w:rsidP="00EF578E">
            <w:r w:rsidRPr="0092395B">
              <w:t>Показатель</w:t>
            </w:r>
          </w:p>
        </w:tc>
      </w:tr>
      <w:tr w:rsidR="00606D06" w:rsidRPr="0092395B" w:rsidTr="00606D06">
        <w:trPr>
          <w:trHeight w:val="1190"/>
        </w:trPr>
        <w:tc>
          <w:tcPr>
            <w:tcW w:w="4754" w:type="dxa"/>
          </w:tcPr>
          <w:p w:rsidR="00606D06" w:rsidRPr="0092395B" w:rsidRDefault="00606D06" w:rsidP="00EF578E">
            <w:r w:rsidRPr="0092395B">
              <w:t>1.Уровень заинтересованности  родителей в вопросах сохранения и укрепления здоровья  воспитанников</w:t>
            </w:r>
          </w:p>
        </w:tc>
        <w:tc>
          <w:tcPr>
            <w:tcW w:w="1353" w:type="dxa"/>
          </w:tcPr>
          <w:p w:rsidR="00606D06" w:rsidRPr="0092395B" w:rsidRDefault="00606D06" w:rsidP="00EF578E">
            <w:r w:rsidRPr="0092395B">
              <w:t>10%</w:t>
            </w:r>
          </w:p>
        </w:tc>
        <w:tc>
          <w:tcPr>
            <w:tcW w:w="3658" w:type="dxa"/>
          </w:tcPr>
          <w:p w:rsidR="00606D06" w:rsidRPr="0092395B" w:rsidRDefault="00606D06" w:rsidP="00EF578E">
            <w:r w:rsidRPr="0092395B">
              <w:t>Доля родителей, принимающих участие в  физкультурно-оздоровительных мероприятиях в ДОУ</w:t>
            </w:r>
          </w:p>
        </w:tc>
      </w:tr>
      <w:tr w:rsidR="00606D06" w:rsidRPr="0092395B" w:rsidTr="00606D06">
        <w:trPr>
          <w:trHeight w:val="829"/>
        </w:trPr>
        <w:tc>
          <w:tcPr>
            <w:tcW w:w="4754" w:type="dxa"/>
          </w:tcPr>
          <w:p w:rsidR="00606D06" w:rsidRPr="0092395B" w:rsidRDefault="00606D06" w:rsidP="00EF578E">
            <w:r w:rsidRPr="0092395B">
              <w:rPr>
                <w:lang w:val="en-US"/>
              </w:rPr>
              <w:t>2</w:t>
            </w:r>
            <w:r w:rsidRPr="0092395B">
              <w:t>.Наличие семей, ведущих ЗОЖ</w:t>
            </w:r>
          </w:p>
        </w:tc>
        <w:tc>
          <w:tcPr>
            <w:tcW w:w="1353" w:type="dxa"/>
          </w:tcPr>
          <w:p w:rsidR="00606D06" w:rsidRPr="0092395B" w:rsidRDefault="00606D06" w:rsidP="00EF578E">
            <w:r w:rsidRPr="0092395B">
              <w:t>15%</w:t>
            </w:r>
          </w:p>
        </w:tc>
        <w:tc>
          <w:tcPr>
            <w:tcW w:w="3658" w:type="dxa"/>
          </w:tcPr>
          <w:p w:rsidR="00606D06" w:rsidRPr="0092395B" w:rsidRDefault="00606D06" w:rsidP="00EF578E">
            <w:r w:rsidRPr="0092395B">
              <w:t>Доля семей, посещающих секции, клубы, спортивные мероприятия</w:t>
            </w:r>
          </w:p>
        </w:tc>
      </w:tr>
      <w:tr w:rsidR="00606D06" w:rsidRPr="0092395B" w:rsidTr="00606D06">
        <w:trPr>
          <w:trHeight w:val="410"/>
        </w:trPr>
        <w:tc>
          <w:tcPr>
            <w:tcW w:w="4754" w:type="dxa"/>
          </w:tcPr>
          <w:p w:rsidR="00606D06" w:rsidRPr="0092395B" w:rsidRDefault="00606D06" w:rsidP="00EF578E">
            <w:r w:rsidRPr="0092395B">
              <w:t>1.Наличие условий для физического развития воспитанников</w:t>
            </w:r>
          </w:p>
        </w:tc>
        <w:tc>
          <w:tcPr>
            <w:tcW w:w="1353" w:type="dxa"/>
          </w:tcPr>
          <w:p w:rsidR="00606D06" w:rsidRPr="0092395B" w:rsidRDefault="00606D06" w:rsidP="00EF578E">
            <w:r w:rsidRPr="0092395B">
              <w:t>Да, нет</w:t>
            </w:r>
          </w:p>
        </w:tc>
        <w:tc>
          <w:tcPr>
            <w:tcW w:w="3658" w:type="dxa"/>
          </w:tcPr>
          <w:p w:rsidR="00606D06" w:rsidRPr="0092395B" w:rsidRDefault="00606D06" w:rsidP="00EF578E">
            <w:r w:rsidRPr="0092395B">
              <w:t>Наличие:</w:t>
            </w:r>
          </w:p>
          <w:p w:rsidR="00606D06" w:rsidRPr="0092395B" w:rsidRDefault="00606D06" w:rsidP="00EF578E">
            <w:r w:rsidRPr="0092395B">
              <w:t>1.Оборудованные помещения;</w:t>
            </w:r>
          </w:p>
          <w:p w:rsidR="00606D06" w:rsidRPr="0092395B" w:rsidRDefault="00606D06" w:rsidP="00EF578E">
            <w:r w:rsidRPr="0092395B">
              <w:t>2.Спортивное оборудование, инвентарь;</w:t>
            </w:r>
          </w:p>
          <w:p w:rsidR="00606D06" w:rsidRPr="0092395B" w:rsidRDefault="00606D06" w:rsidP="00EF578E">
            <w:r w:rsidRPr="0092395B">
              <w:t>3.Лицензия на медицинскую деятельность;</w:t>
            </w:r>
          </w:p>
          <w:p w:rsidR="00606D06" w:rsidRPr="0092395B" w:rsidRDefault="00606D06" w:rsidP="00EF578E">
            <w:r w:rsidRPr="0092395B">
              <w:t>4.Квалифицированные кадры.</w:t>
            </w:r>
          </w:p>
        </w:tc>
      </w:tr>
      <w:tr w:rsidR="00606D06" w:rsidRPr="0092395B" w:rsidTr="00606D06">
        <w:trPr>
          <w:trHeight w:val="145"/>
        </w:trPr>
        <w:tc>
          <w:tcPr>
            <w:tcW w:w="4754" w:type="dxa"/>
          </w:tcPr>
          <w:p w:rsidR="00606D06" w:rsidRPr="0092395B" w:rsidRDefault="00606D06" w:rsidP="00EF578E">
            <w:r w:rsidRPr="0092395B">
              <w:t>2.Сосотяние здоровья воспитанников ДОУ</w:t>
            </w:r>
          </w:p>
        </w:tc>
        <w:tc>
          <w:tcPr>
            <w:tcW w:w="1353" w:type="dxa"/>
          </w:tcPr>
          <w:p w:rsidR="00606D06" w:rsidRPr="0092395B" w:rsidRDefault="00606D06" w:rsidP="00EF578E">
            <w:r w:rsidRPr="0092395B">
              <w:t>10,9%</w:t>
            </w:r>
          </w:p>
          <w:p w:rsidR="00606D06" w:rsidRPr="0092395B" w:rsidRDefault="00606D06" w:rsidP="00606D06">
            <w:r w:rsidRPr="0092395B">
              <w:t>4,1 день</w:t>
            </w:r>
          </w:p>
        </w:tc>
        <w:tc>
          <w:tcPr>
            <w:tcW w:w="3658" w:type="dxa"/>
          </w:tcPr>
          <w:p w:rsidR="00606D06" w:rsidRPr="0092395B" w:rsidRDefault="00606D06" w:rsidP="00EF578E">
            <w:r w:rsidRPr="0092395B">
              <w:t>Доля детей ни разу не болевших(индекс здоровья);</w:t>
            </w:r>
          </w:p>
          <w:p w:rsidR="00606D06" w:rsidRPr="0092395B" w:rsidRDefault="00606D06" w:rsidP="00EF578E">
            <w:r w:rsidRPr="0092395B">
              <w:t>Число дней пропущенных по болезни (заболеваемость)</w:t>
            </w:r>
          </w:p>
        </w:tc>
      </w:tr>
      <w:tr w:rsidR="00606D06" w:rsidRPr="0092395B" w:rsidTr="00606D06">
        <w:trPr>
          <w:trHeight w:val="145"/>
        </w:trPr>
        <w:tc>
          <w:tcPr>
            <w:tcW w:w="4754" w:type="dxa"/>
          </w:tcPr>
          <w:p w:rsidR="00606D06" w:rsidRPr="0092395B" w:rsidRDefault="00606D06" w:rsidP="00EF578E">
            <w:r w:rsidRPr="0092395B">
              <w:t>3.Уровень сформированности физических качеств</w:t>
            </w:r>
          </w:p>
        </w:tc>
        <w:tc>
          <w:tcPr>
            <w:tcW w:w="1353" w:type="dxa"/>
          </w:tcPr>
          <w:p w:rsidR="00606D06" w:rsidRPr="0092395B" w:rsidRDefault="00606D06" w:rsidP="00EF578E">
            <w:r w:rsidRPr="0092395B">
              <w:t>65 %</w:t>
            </w:r>
          </w:p>
        </w:tc>
        <w:tc>
          <w:tcPr>
            <w:tcW w:w="3658" w:type="dxa"/>
          </w:tcPr>
          <w:p w:rsidR="00606D06" w:rsidRPr="0092395B" w:rsidRDefault="00606D06" w:rsidP="00EF578E">
            <w:r w:rsidRPr="0092395B">
              <w:t>Доля детей с высоким и средним уровнем физического развития</w:t>
            </w:r>
          </w:p>
        </w:tc>
      </w:tr>
      <w:tr w:rsidR="00606D06" w:rsidRPr="0092395B" w:rsidTr="00606D06">
        <w:trPr>
          <w:trHeight w:val="145"/>
        </w:trPr>
        <w:tc>
          <w:tcPr>
            <w:tcW w:w="4754" w:type="dxa"/>
          </w:tcPr>
          <w:p w:rsidR="00606D06" w:rsidRPr="0092395B" w:rsidRDefault="00606D06" w:rsidP="00EF578E">
            <w:r w:rsidRPr="0092395B">
              <w:t>4.Программа здоровья ДОУ</w:t>
            </w:r>
          </w:p>
        </w:tc>
        <w:tc>
          <w:tcPr>
            <w:tcW w:w="1353" w:type="dxa"/>
          </w:tcPr>
          <w:p w:rsidR="00606D06" w:rsidRPr="0092395B" w:rsidRDefault="00606D06" w:rsidP="00EF578E">
            <w:r w:rsidRPr="0092395B">
              <w:t>Да, нет</w:t>
            </w:r>
          </w:p>
        </w:tc>
        <w:tc>
          <w:tcPr>
            <w:tcW w:w="3658" w:type="dxa"/>
          </w:tcPr>
          <w:p w:rsidR="00606D06" w:rsidRPr="0092395B" w:rsidRDefault="00606D06" w:rsidP="00EF578E">
            <w:r w:rsidRPr="0092395B">
              <w:t>Наличие, отсутствие</w:t>
            </w:r>
          </w:p>
        </w:tc>
      </w:tr>
      <w:tr w:rsidR="00606D06" w:rsidRPr="0092395B" w:rsidTr="00606D06">
        <w:trPr>
          <w:trHeight w:val="145"/>
        </w:trPr>
        <w:tc>
          <w:tcPr>
            <w:tcW w:w="4754" w:type="dxa"/>
          </w:tcPr>
          <w:p w:rsidR="00606D06" w:rsidRPr="0092395B" w:rsidRDefault="00606D06" w:rsidP="00EF578E">
            <w:r w:rsidRPr="0092395B">
              <w:t>5.Дополнительные услуги физкультурно-оздоровительной направленности</w:t>
            </w:r>
          </w:p>
        </w:tc>
        <w:tc>
          <w:tcPr>
            <w:tcW w:w="1353" w:type="dxa"/>
          </w:tcPr>
          <w:p w:rsidR="00606D06" w:rsidRPr="0092395B" w:rsidRDefault="00606D06" w:rsidP="00EF578E">
            <w:r w:rsidRPr="0092395B">
              <w:t>35%</w:t>
            </w:r>
          </w:p>
        </w:tc>
        <w:tc>
          <w:tcPr>
            <w:tcW w:w="3658" w:type="dxa"/>
          </w:tcPr>
          <w:p w:rsidR="00606D06" w:rsidRPr="0092395B" w:rsidRDefault="00606D06" w:rsidP="00EF578E">
            <w:r w:rsidRPr="0092395B">
              <w:t>Доля детей, посещающих спортивные кружки, секции в ДОУ и за пределами</w:t>
            </w:r>
          </w:p>
        </w:tc>
      </w:tr>
      <w:tr w:rsidR="00606D06" w:rsidRPr="0092395B" w:rsidTr="00606D06">
        <w:trPr>
          <w:trHeight w:val="145"/>
        </w:trPr>
        <w:tc>
          <w:tcPr>
            <w:tcW w:w="4754" w:type="dxa"/>
          </w:tcPr>
          <w:p w:rsidR="00606D06" w:rsidRPr="0092395B" w:rsidRDefault="00606D06" w:rsidP="00EF578E">
            <w:r w:rsidRPr="0092395B">
              <w:t>6.Уровень безопасности организации образовательного процесса</w:t>
            </w:r>
          </w:p>
        </w:tc>
        <w:tc>
          <w:tcPr>
            <w:tcW w:w="1353" w:type="dxa"/>
          </w:tcPr>
          <w:p w:rsidR="00606D06" w:rsidRPr="0092395B" w:rsidRDefault="00606D06" w:rsidP="00EF578E">
            <w:r w:rsidRPr="0092395B">
              <w:t>100% (0)</w:t>
            </w:r>
          </w:p>
        </w:tc>
        <w:tc>
          <w:tcPr>
            <w:tcW w:w="3658" w:type="dxa"/>
          </w:tcPr>
          <w:p w:rsidR="00606D06" w:rsidRPr="0092395B" w:rsidRDefault="00606D06" w:rsidP="00EF578E">
            <w:r w:rsidRPr="0092395B">
              <w:t>Наличие или отсутствие травм</w:t>
            </w:r>
          </w:p>
        </w:tc>
      </w:tr>
    </w:tbl>
    <w:p w:rsidR="004B7C5B" w:rsidRPr="0092395B" w:rsidRDefault="004B7C5B" w:rsidP="004B7C5B">
      <w:pPr>
        <w:rPr>
          <w:b/>
          <w:bCs/>
        </w:rPr>
      </w:pPr>
    </w:p>
    <w:p w:rsidR="004B7C5B" w:rsidRPr="0092395B" w:rsidRDefault="004B7C5B" w:rsidP="00B04EB6">
      <w:pPr>
        <w:numPr>
          <w:ilvl w:val="1"/>
          <w:numId w:val="28"/>
        </w:numPr>
        <w:tabs>
          <w:tab w:val="clear" w:pos="1440"/>
        </w:tabs>
        <w:ind w:left="567"/>
        <w:rPr>
          <w:b/>
          <w:u w:val="single"/>
        </w:rPr>
      </w:pPr>
      <w:r w:rsidRPr="0092395B">
        <w:rPr>
          <w:b/>
          <w:u w:val="single"/>
        </w:rPr>
        <w:t>Организация ДПОУ</w:t>
      </w:r>
    </w:p>
    <w:p w:rsidR="004B7C5B" w:rsidRPr="0092395B" w:rsidRDefault="004B7C5B" w:rsidP="004B7C5B">
      <w:pPr>
        <w:rPr>
          <w:b/>
        </w:rPr>
      </w:pPr>
      <w:r w:rsidRPr="0092395B">
        <w:rPr>
          <w:b/>
          <w:bCs/>
        </w:rPr>
        <w:t>Цель:</w:t>
      </w:r>
    </w:p>
    <w:p w:rsidR="004B7C5B" w:rsidRPr="0092395B" w:rsidRDefault="004B7C5B" w:rsidP="004B7C5B">
      <w:r w:rsidRPr="0092395B">
        <w:rPr>
          <w:bCs/>
        </w:rPr>
        <w:t xml:space="preserve">    Создание условий для повышения качества ДПОУ в ДОУ направленных на развитие индивидуального и творческого потенциала воспитанников</w:t>
      </w:r>
    </w:p>
    <w:p w:rsidR="004B7C5B" w:rsidRPr="0092395B" w:rsidRDefault="004B7C5B" w:rsidP="004B7C5B">
      <w:pPr>
        <w:rPr>
          <w:b/>
        </w:rPr>
      </w:pPr>
      <w:r w:rsidRPr="0092395B">
        <w:rPr>
          <w:b/>
          <w:bCs/>
        </w:rPr>
        <w:t>Задачи:</w:t>
      </w:r>
    </w:p>
    <w:p w:rsidR="004B7C5B" w:rsidRPr="0092395B" w:rsidRDefault="005358D1" w:rsidP="005358D1">
      <w:pPr>
        <w:ind w:left="142"/>
        <w:rPr>
          <w:bCs/>
        </w:rPr>
      </w:pPr>
      <w:r w:rsidRPr="0092395B">
        <w:rPr>
          <w:bCs/>
        </w:rPr>
        <w:t>1.</w:t>
      </w:r>
      <w:r w:rsidR="004B7C5B" w:rsidRPr="0092395B">
        <w:rPr>
          <w:bCs/>
        </w:rPr>
        <w:t>Провести мониторинг заинтересованности родителей (законных представителей) видами и качеством предоставления дополнительных образовательных услуг</w:t>
      </w:r>
    </w:p>
    <w:p w:rsidR="004B7C5B" w:rsidRPr="0092395B" w:rsidRDefault="005358D1" w:rsidP="005358D1">
      <w:pPr>
        <w:ind w:left="142"/>
      </w:pPr>
      <w:r w:rsidRPr="0092395B">
        <w:rPr>
          <w:bCs/>
        </w:rPr>
        <w:t>2.</w:t>
      </w:r>
      <w:r w:rsidR="004B7C5B" w:rsidRPr="0092395B">
        <w:rPr>
          <w:bCs/>
        </w:rPr>
        <w:t>Совершенствовать РППС ДОУ путем приобретения оборудования и материалов для развития технического творчества воспитанников, изобразительной и театрализованной деятельности</w:t>
      </w:r>
    </w:p>
    <w:p w:rsidR="004B7C5B" w:rsidRPr="0092395B" w:rsidRDefault="004B7C5B" w:rsidP="004B7C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701"/>
        <w:gridCol w:w="3659"/>
      </w:tblGrid>
      <w:tr w:rsidR="00034BBC" w:rsidRPr="0092395B" w:rsidTr="00F2000A">
        <w:trPr>
          <w:trHeight w:val="538"/>
        </w:trPr>
        <w:tc>
          <w:tcPr>
            <w:tcW w:w="4361" w:type="dxa"/>
          </w:tcPr>
          <w:p w:rsidR="00034BBC" w:rsidRPr="0092395B" w:rsidRDefault="00034BBC" w:rsidP="00034BBC">
            <w:pPr>
              <w:jc w:val="center"/>
              <w:rPr>
                <w:b/>
              </w:rPr>
            </w:pPr>
            <w:r w:rsidRPr="0092395B">
              <w:rPr>
                <w:b/>
                <w:bCs/>
              </w:rPr>
              <w:t>Критерии</w:t>
            </w:r>
          </w:p>
          <w:p w:rsidR="00034BBC" w:rsidRPr="0092395B" w:rsidRDefault="00034BBC" w:rsidP="00034BBC">
            <w:pPr>
              <w:jc w:val="center"/>
              <w:rPr>
                <w:b/>
              </w:rPr>
            </w:pPr>
          </w:p>
        </w:tc>
        <w:tc>
          <w:tcPr>
            <w:tcW w:w="1701" w:type="dxa"/>
          </w:tcPr>
          <w:p w:rsidR="00034BBC" w:rsidRPr="0092395B" w:rsidRDefault="00034BBC" w:rsidP="00034BBC">
            <w:pPr>
              <w:jc w:val="center"/>
              <w:rPr>
                <w:b/>
              </w:rPr>
            </w:pPr>
            <w:r w:rsidRPr="0092395B">
              <w:rPr>
                <w:b/>
              </w:rPr>
              <w:t>Результат</w:t>
            </w:r>
          </w:p>
        </w:tc>
        <w:tc>
          <w:tcPr>
            <w:tcW w:w="3659" w:type="dxa"/>
          </w:tcPr>
          <w:p w:rsidR="00034BBC" w:rsidRPr="0092395B" w:rsidRDefault="00034BBC" w:rsidP="00034BBC">
            <w:pPr>
              <w:jc w:val="center"/>
              <w:rPr>
                <w:b/>
              </w:rPr>
            </w:pPr>
            <w:r w:rsidRPr="0092395B">
              <w:rPr>
                <w:b/>
              </w:rPr>
              <w:t>Показатель</w:t>
            </w:r>
          </w:p>
        </w:tc>
      </w:tr>
      <w:tr w:rsidR="00034BBC" w:rsidRPr="0092395B" w:rsidTr="00F2000A">
        <w:trPr>
          <w:trHeight w:val="1098"/>
        </w:trPr>
        <w:tc>
          <w:tcPr>
            <w:tcW w:w="4361" w:type="dxa"/>
          </w:tcPr>
          <w:p w:rsidR="00034BBC" w:rsidRPr="0092395B" w:rsidRDefault="00034BBC" w:rsidP="00034BBC">
            <w:r w:rsidRPr="0092395B">
              <w:t>Уровень удовлетворенности  родителей</w:t>
            </w:r>
          </w:p>
          <w:p w:rsidR="00034BBC" w:rsidRPr="0092395B" w:rsidRDefault="00034BBC" w:rsidP="00C90910">
            <w:r w:rsidRPr="0092395B">
              <w:t xml:space="preserve">(законных представителей) </w:t>
            </w:r>
            <w:r w:rsidR="00C90910" w:rsidRPr="0092395B">
              <w:t>качеством оказания ДПОУ</w:t>
            </w:r>
          </w:p>
        </w:tc>
        <w:tc>
          <w:tcPr>
            <w:tcW w:w="1701" w:type="dxa"/>
          </w:tcPr>
          <w:p w:rsidR="00034BBC" w:rsidRPr="0092395B" w:rsidRDefault="00C90910" w:rsidP="00C90910">
            <w:pPr>
              <w:jc w:val="center"/>
            </w:pPr>
            <w:r w:rsidRPr="0092395B">
              <w:t>95%</w:t>
            </w:r>
          </w:p>
        </w:tc>
        <w:tc>
          <w:tcPr>
            <w:tcW w:w="3659" w:type="dxa"/>
          </w:tcPr>
          <w:p w:rsidR="00034BBC" w:rsidRPr="0092395B" w:rsidRDefault="00034BBC" w:rsidP="00B30ED5">
            <w:r w:rsidRPr="0092395B">
              <w:t xml:space="preserve">Доля родителей  </w:t>
            </w:r>
          </w:p>
          <w:p w:rsidR="00034BBC" w:rsidRPr="0092395B" w:rsidRDefault="00034BBC" w:rsidP="00C90910">
            <w:r w:rsidRPr="0092395B">
              <w:t xml:space="preserve">(законных представителей), </w:t>
            </w:r>
            <w:r w:rsidR="00C90910" w:rsidRPr="0092395B">
              <w:t>удовлетворенных качеством оказываемых услуг</w:t>
            </w:r>
          </w:p>
        </w:tc>
      </w:tr>
      <w:tr w:rsidR="00034BBC" w:rsidRPr="0092395B" w:rsidTr="00F2000A">
        <w:trPr>
          <w:trHeight w:val="563"/>
        </w:trPr>
        <w:tc>
          <w:tcPr>
            <w:tcW w:w="4361" w:type="dxa"/>
          </w:tcPr>
          <w:p w:rsidR="00034BBC" w:rsidRPr="0092395B" w:rsidRDefault="00034BBC" w:rsidP="00C90910">
            <w:r w:rsidRPr="0092395B">
              <w:t xml:space="preserve">Уровень </w:t>
            </w:r>
            <w:r w:rsidR="00C90910" w:rsidRPr="0092395B">
              <w:t>оснащенности кабинетов педагогов оказывающих ДПОУ</w:t>
            </w:r>
          </w:p>
        </w:tc>
        <w:tc>
          <w:tcPr>
            <w:tcW w:w="1701" w:type="dxa"/>
          </w:tcPr>
          <w:p w:rsidR="00034BBC" w:rsidRPr="0092395B" w:rsidRDefault="00C90910" w:rsidP="00C90910">
            <w:pPr>
              <w:jc w:val="center"/>
            </w:pPr>
            <w:r w:rsidRPr="0092395B">
              <w:t>87%</w:t>
            </w:r>
          </w:p>
        </w:tc>
        <w:tc>
          <w:tcPr>
            <w:tcW w:w="3659" w:type="dxa"/>
          </w:tcPr>
          <w:p w:rsidR="00034BBC" w:rsidRPr="0092395B" w:rsidRDefault="00C90910" w:rsidP="00B30ED5">
            <w:r w:rsidRPr="0092395B">
              <w:t>Доля оснащенности кабинетов</w:t>
            </w:r>
          </w:p>
        </w:tc>
      </w:tr>
    </w:tbl>
    <w:p w:rsidR="004B7C5B" w:rsidRPr="0092395B" w:rsidRDefault="004B7C5B" w:rsidP="004B7C5B">
      <w:pPr>
        <w:rPr>
          <w:b/>
        </w:rPr>
      </w:pPr>
    </w:p>
    <w:p w:rsidR="004B7C5B" w:rsidRPr="0092395B" w:rsidRDefault="004B7C5B" w:rsidP="00B04EB6">
      <w:pPr>
        <w:numPr>
          <w:ilvl w:val="1"/>
          <w:numId w:val="28"/>
        </w:numPr>
        <w:tabs>
          <w:tab w:val="clear" w:pos="1440"/>
          <w:tab w:val="num" w:pos="567"/>
        </w:tabs>
        <w:ind w:left="567"/>
        <w:rPr>
          <w:b/>
          <w:u w:val="single"/>
        </w:rPr>
      </w:pPr>
      <w:r w:rsidRPr="0092395B">
        <w:rPr>
          <w:b/>
          <w:u w:val="single"/>
        </w:rPr>
        <w:t>Взаимодействие с семьей</w:t>
      </w:r>
    </w:p>
    <w:p w:rsidR="004B7C5B" w:rsidRPr="0092395B" w:rsidRDefault="004B7C5B" w:rsidP="004B7C5B">
      <w:pPr>
        <w:rPr>
          <w:b/>
        </w:rPr>
      </w:pPr>
      <w:r w:rsidRPr="0092395B">
        <w:rPr>
          <w:b/>
          <w:bCs/>
        </w:rPr>
        <w:t>Цель:</w:t>
      </w:r>
    </w:p>
    <w:p w:rsidR="004B7C5B" w:rsidRPr="0092395B" w:rsidRDefault="004B7C5B" w:rsidP="004B7C5B">
      <w:r w:rsidRPr="0092395B">
        <w:t>Совершенствование работы по взаимодействию с семьями воспитанников по формированию духовно – нравственных ориентиров и семейных ценностей</w:t>
      </w:r>
    </w:p>
    <w:p w:rsidR="004B7C5B" w:rsidRPr="0092395B" w:rsidRDefault="004B7C5B" w:rsidP="004B7C5B">
      <w:pPr>
        <w:rPr>
          <w:b/>
        </w:rPr>
      </w:pPr>
      <w:r w:rsidRPr="0092395B">
        <w:rPr>
          <w:b/>
        </w:rPr>
        <w:t>Задачи:</w:t>
      </w:r>
    </w:p>
    <w:p w:rsidR="004B7C5B" w:rsidRPr="0092395B" w:rsidRDefault="005358D1" w:rsidP="005358D1">
      <w:r w:rsidRPr="0092395B">
        <w:t>1.</w:t>
      </w:r>
      <w:r w:rsidR="004B7C5B" w:rsidRPr="0092395B">
        <w:t>Разработать программу клуба «Счастливая семья»</w:t>
      </w:r>
    </w:p>
    <w:p w:rsidR="004B7C5B" w:rsidRPr="0092395B" w:rsidRDefault="005358D1" w:rsidP="005358D1">
      <w:r w:rsidRPr="0092395B">
        <w:t>2.</w:t>
      </w:r>
      <w:r w:rsidR="004B7C5B" w:rsidRPr="0092395B">
        <w:t>Повышать психолого – педагогическую культуру родителей по вопросам развития детей дошкольного возраста</w:t>
      </w:r>
    </w:p>
    <w:p w:rsidR="008C0C4E" w:rsidRPr="0092395B" w:rsidRDefault="008C0C4E" w:rsidP="004909C7">
      <w:pPr>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7"/>
        <w:gridCol w:w="2607"/>
        <w:gridCol w:w="2607"/>
      </w:tblGrid>
      <w:tr w:rsidR="001B6902" w:rsidRPr="0092395B" w:rsidTr="001B6902">
        <w:trPr>
          <w:trHeight w:val="538"/>
        </w:trPr>
        <w:tc>
          <w:tcPr>
            <w:tcW w:w="4507" w:type="dxa"/>
          </w:tcPr>
          <w:p w:rsidR="001B6902" w:rsidRPr="0092395B" w:rsidRDefault="001B6902" w:rsidP="00C90910">
            <w:pPr>
              <w:jc w:val="center"/>
            </w:pPr>
            <w:r w:rsidRPr="0092395B">
              <w:rPr>
                <w:bCs/>
              </w:rPr>
              <w:t>Критерии</w:t>
            </w:r>
          </w:p>
          <w:p w:rsidR="001B6902" w:rsidRPr="0092395B" w:rsidRDefault="001B6902" w:rsidP="00C90910">
            <w:pPr>
              <w:jc w:val="center"/>
            </w:pPr>
          </w:p>
        </w:tc>
        <w:tc>
          <w:tcPr>
            <w:tcW w:w="2607" w:type="dxa"/>
          </w:tcPr>
          <w:p w:rsidR="001B6902" w:rsidRPr="0092395B" w:rsidRDefault="001B6902" w:rsidP="00C90910">
            <w:pPr>
              <w:jc w:val="center"/>
            </w:pPr>
            <w:r w:rsidRPr="0092395B">
              <w:t>Результат</w:t>
            </w:r>
          </w:p>
        </w:tc>
        <w:tc>
          <w:tcPr>
            <w:tcW w:w="2607" w:type="dxa"/>
          </w:tcPr>
          <w:p w:rsidR="001B6902" w:rsidRPr="0092395B" w:rsidRDefault="001B6902" w:rsidP="00C90910">
            <w:pPr>
              <w:jc w:val="center"/>
            </w:pPr>
            <w:r w:rsidRPr="0092395B">
              <w:t>Показатель</w:t>
            </w:r>
          </w:p>
        </w:tc>
      </w:tr>
      <w:tr w:rsidR="001B6902" w:rsidRPr="0092395B" w:rsidTr="001B6902">
        <w:trPr>
          <w:trHeight w:val="1644"/>
        </w:trPr>
        <w:tc>
          <w:tcPr>
            <w:tcW w:w="4507" w:type="dxa"/>
          </w:tcPr>
          <w:p w:rsidR="001B6902" w:rsidRPr="0092395B" w:rsidRDefault="001B6902" w:rsidP="00EF578E">
            <w:r w:rsidRPr="0092395B">
              <w:t>Уровень включенности родителей</w:t>
            </w:r>
          </w:p>
          <w:p w:rsidR="001B6902" w:rsidRPr="0092395B" w:rsidRDefault="001B6902" w:rsidP="00C90910">
            <w:r w:rsidRPr="0092395B">
              <w:t xml:space="preserve">(законных представителей) </w:t>
            </w:r>
            <w:r w:rsidR="00C90910" w:rsidRPr="0092395B">
              <w:t>в реализацию социально значимых мероприятий, волонтерское движение, добровольческие инициативы</w:t>
            </w:r>
          </w:p>
        </w:tc>
        <w:tc>
          <w:tcPr>
            <w:tcW w:w="2607" w:type="dxa"/>
          </w:tcPr>
          <w:p w:rsidR="001B6902" w:rsidRPr="0092395B" w:rsidRDefault="00C90910" w:rsidP="00C90910">
            <w:pPr>
              <w:jc w:val="center"/>
            </w:pPr>
            <w:r w:rsidRPr="0092395B">
              <w:t>35%</w:t>
            </w:r>
            <w:r w:rsidR="001B6902" w:rsidRPr="0092395B">
              <w:t>%</w:t>
            </w:r>
          </w:p>
        </w:tc>
        <w:tc>
          <w:tcPr>
            <w:tcW w:w="2607" w:type="dxa"/>
          </w:tcPr>
          <w:p w:rsidR="001B6902" w:rsidRPr="0092395B" w:rsidRDefault="001B6902" w:rsidP="00EF578E">
            <w:r w:rsidRPr="0092395B">
              <w:t xml:space="preserve">Доля родителей  </w:t>
            </w:r>
          </w:p>
          <w:p w:rsidR="001B6902" w:rsidRPr="0092395B" w:rsidRDefault="001B6902" w:rsidP="00C90910">
            <w:r w:rsidRPr="0092395B">
              <w:t xml:space="preserve">(законных представителей), участвующих в </w:t>
            </w:r>
            <w:r w:rsidR="00C90910" w:rsidRPr="0092395B">
              <w:t>социально значимых мероприятиях</w:t>
            </w:r>
          </w:p>
        </w:tc>
      </w:tr>
      <w:tr w:rsidR="001B6902" w:rsidRPr="0092395B" w:rsidTr="001B6902">
        <w:trPr>
          <w:trHeight w:val="1659"/>
        </w:trPr>
        <w:tc>
          <w:tcPr>
            <w:tcW w:w="4507" w:type="dxa"/>
          </w:tcPr>
          <w:p w:rsidR="001B6902" w:rsidRPr="0092395B" w:rsidRDefault="001B6902" w:rsidP="00EF578E">
            <w:r w:rsidRPr="0092395B">
              <w:t>1. Уровень участия родителей</w:t>
            </w:r>
          </w:p>
          <w:p w:rsidR="001B6902" w:rsidRPr="0092395B" w:rsidRDefault="001B6902" w:rsidP="00EF578E">
            <w:r w:rsidRPr="0092395B">
              <w:t>(законных представителей) в жизнедеятельности ДОУ</w:t>
            </w:r>
          </w:p>
        </w:tc>
        <w:tc>
          <w:tcPr>
            <w:tcW w:w="2607" w:type="dxa"/>
          </w:tcPr>
          <w:p w:rsidR="001B6902" w:rsidRPr="0092395B" w:rsidRDefault="001B6902" w:rsidP="00C90910">
            <w:pPr>
              <w:jc w:val="center"/>
            </w:pPr>
            <w:r w:rsidRPr="0092395B">
              <w:t>30%</w:t>
            </w:r>
          </w:p>
        </w:tc>
        <w:tc>
          <w:tcPr>
            <w:tcW w:w="2607" w:type="dxa"/>
          </w:tcPr>
          <w:p w:rsidR="001B6902" w:rsidRPr="0092395B" w:rsidRDefault="001B6902" w:rsidP="00EF578E">
            <w:r w:rsidRPr="0092395B">
              <w:t>Доля родителей</w:t>
            </w:r>
          </w:p>
          <w:p w:rsidR="001B6902" w:rsidRPr="0092395B" w:rsidRDefault="001B6902" w:rsidP="00EF578E">
            <w:r w:rsidRPr="0092395B">
              <w:t>(законных представителей), участвующих в жизнедеятельности  учреждения</w:t>
            </w:r>
          </w:p>
        </w:tc>
      </w:tr>
      <w:tr w:rsidR="001B6902" w:rsidRPr="0092395B" w:rsidTr="001B6902">
        <w:trPr>
          <w:trHeight w:val="553"/>
        </w:trPr>
        <w:tc>
          <w:tcPr>
            <w:tcW w:w="4507" w:type="dxa"/>
          </w:tcPr>
          <w:p w:rsidR="001B6902" w:rsidRPr="0092395B" w:rsidRDefault="001B6902" w:rsidP="00EF578E">
            <w:r w:rsidRPr="0092395B">
              <w:t>2.Уровень удовлетворенности родителей (законных представителей)  деятельностью ДОУ</w:t>
            </w:r>
          </w:p>
        </w:tc>
        <w:tc>
          <w:tcPr>
            <w:tcW w:w="2607" w:type="dxa"/>
          </w:tcPr>
          <w:p w:rsidR="001B6902" w:rsidRPr="0092395B" w:rsidRDefault="001B6902" w:rsidP="00EF578E">
            <w:r w:rsidRPr="0092395B">
              <w:t>90%</w:t>
            </w:r>
          </w:p>
        </w:tc>
        <w:tc>
          <w:tcPr>
            <w:tcW w:w="2607" w:type="dxa"/>
          </w:tcPr>
          <w:p w:rsidR="001B6902" w:rsidRPr="0092395B" w:rsidRDefault="001B6902" w:rsidP="00EF578E">
            <w:r w:rsidRPr="0092395B">
              <w:t>Количество семей, удовлетворенных деятельностью ДОУ</w:t>
            </w:r>
          </w:p>
        </w:tc>
      </w:tr>
      <w:tr w:rsidR="001B6902" w:rsidRPr="0092395B" w:rsidTr="001B6902">
        <w:trPr>
          <w:trHeight w:val="143"/>
        </w:trPr>
        <w:tc>
          <w:tcPr>
            <w:tcW w:w="4507" w:type="dxa"/>
          </w:tcPr>
          <w:p w:rsidR="001B6902" w:rsidRPr="0092395B" w:rsidRDefault="001B6902" w:rsidP="00EF578E">
            <w:r w:rsidRPr="0092395B">
              <w:t>3.Расширение доли внебюджетных средств, направленных на развитие ДОУ</w:t>
            </w:r>
          </w:p>
        </w:tc>
        <w:tc>
          <w:tcPr>
            <w:tcW w:w="2607" w:type="dxa"/>
          </w:tcPr>
          <w:p w:rsidR="001B6902" w:rsidRPr="0092395B" w:rsidRDefault="001B6902" w:rsidP="00EF578E">
            <w:r w:rsidRPr="0092395B">
              <w:t>20%</w:t>
            </w:r>
          </w:p>
        </w:tc>
        <w:tc>
          <w:tcPr>
            <w:tcW w:w="2607" w:type="dxa"/>
          </w:tcPr>
          <w:p w:rsidR="001B6902" w:rsidRPr="0092395B" w:rsidRDefault="001B6902" w:rsidP="00EF578E">
            <w:r w:rsidRPr="0092395B">
              <w:t>Доля внебюджетных средств</w:t>
            </w:r>
          </w:p>
        </w:tc>
      </w:tr>
      <w:tr w:rsidR="001B6902" w:rsidRPr="0092395B" w:rsidTr="001B6902">
        <w:trPr>
          <w:trHeight w:val="143"/>
        </w:trPr>
        <w:tc>
          <w:tcPr>
            <w:tcW w:w="4507" w:type="dxa"/>
          </w:tcPr>
          <w:p w:rsidR="001B6902" w:rsidRPr="0092395B" w:rsidRDefault="001B6902" w:rsidP="00EF578E">
            <w:r w:rsidRPr="0092395B">
              <w:t>4.Отсутствие жалоб</w:t>
            </w:r>
          </w:p>
        </w:tc>
        <w:tc>
          <w:tcPr>
            <w:tcW w:w="2607" w:type="dxa"/>
          </w:tcPr>
          <w:p w:rsidR="001B6902" w:rsidRPr="0092395B" w:rsidRDefault="001B6902" w:rsidP="00EF578E">
            <w:r w:rsidRPr="0092395B">
              <w:t>Да, нет</w:t>
            </w:r>
          </w:p>
        </w:tc>
        <w:tc>
          <w:tcPr>
            <w:tcW w:w="2607" w:type="dxa"/>
          </w:tcPr>
          <w:p w:rsidR="001B6902" w:rsidRPr="0092395B" w:rsidRDefault="001B6902" w:rsidP="00EF578E">
            <w:r w:rsidRPr="0092395B">
              <w:t>Количество</w:t>
            </w:r>
          </w:p>
        </w:tc>
      </w:tr>
    </w:tbl>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Pr="0092395B" w:rsidRDefault="004B7C5B" w:rsidP="004909C7">
      <w:pPr>
        <w:ind w:left="360"/>
        <w:jc w:val="center"/>
        <w:rPr>
          <w:b/>
          <w:sz w:val="28"/>
          <w:szCs w:val="28"/>
        </w:rPr>
      </w:pPr>
    </w:p>
    <w:p w:rsidR="004B7C5B" w:rsidRDefault="004B7C5B" w:rsidP="004909C7">
      <w:pPr>
        <w:ind w:left="360"/>
        <w:jc w:val="center"/>
        <w:rPr>
          <w:b/>
          <w:sz w:val="28"/>
          <w:szCs w:val="28"/>
        </w:rPr>
      </w:pPr>
    </w:p>
    <w:sectPr w:rsidR="004B7C5B" w:rsidSect="00BF76AD">
      <w:footerReference w:type="even" r:id="rId12"/>
      <w:footerReference w:type="default" r:id="rId13"/>
      <w:pgSz w:w="11906" w:h="16838"/>
      <w:pgMar w:top="71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2C" w:rsidRDefault="0003142C">
      <w:r>
        <w:separator/>
      </w:r>
    </w:p>
  </w:endnote>
  <w:endnote w:type="continuationSeparator" w:id="0">
    <w:p w:rsidR="0003142C" w:rsidRDefault="00031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6" w:rsidRDefault="00B04EB6" w:rsidP="005A42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04EB6" w:rsidRDefault="00B04EB6" w:rsidP="00283E5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B6" w:rsidRDefault="00B04EB6">
    <w:pPr>
      <w:pStyle w:val="a4"/>
      <w:jc w:val="right"/>
    </w:pPr>
    <w:fldSimple w:instr="PAGE   \* MERGEFORMAT">
      <w:r w:rsidR="007370F2">
        <w:rPr>
          <w:noProof/>
        </w:rPr>
        <w:t>30</w:t>
      </w:r>
    </w:fldSimple>
  </w:p>
  <w:p w:rsidR="00B04EB6" w:rsidRDefault="00B04EB6" w:rsidP="00283E5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2C" w:rsidRDefault="0003142C">
      <w:r>
        <w:separator/>
      </w:r>
    </w:p>
  </w:footnote>
  <w:footnote w:type="continuationSeparator" w:id="0">
    <w:p w:rsidR="0003142C" w:rsidRDefault="0003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945"/>
    <w:multiLevelType w:val="hybridMultilevel"/>
    <w:tmpl w:val="37C03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BB0670"/>
    <w:multiLevelType w:val="hybridMultilevel"/>
    <w:tmpl w:val="52A29C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D7249"/>
    <w:multiLevelType w:val="hybridMultilevel"/>
    <w:tmpl w:val="37843E1E"/>
    <w:lvl w:ilvl="0" w:tplc="8620F2CA">
      <w:start w:val="1"/>
      <w:numFmt w:val="bullet"/>
      <w:lvlText w:val=""/>
      <w:lvlJc w:val="left"/>
      <w:pPr>
        <w:tabs>
          <w:tab w:val="num" w:pos="720"/>
        </w:tabs>
        <w:ind w:left="720" w:hanging="360"/>
      </w:pPr>
      <w:rPr>
        <w:rFonts w:ascii="Wingdings" w:hAnsi="Wingdings" w:hint="default"/>
      </w:rPr>
    </w:lvl>
    <w:lvl w:ilvl="1" w:tplc="C9D8DF7C" w:tentative="1">
      <w:start w:val="1"/>
      <w:numFmt w:val="bullet"/>
      <w:lvlText w:val=""/>
      <w:lvlJc w:val="left"/>
      <w:pPr>
        <w:tabs>
          <w:tab w:val="num" w:pos="1440"/>
        </w:tabs>
        <w:ind w:left="1440" w:hanging="360"/>
      </w:pPr>
      <w:rPr>
        <w:rFonts w:ascii="Wingdings" w:hAnsi="Wingdings" w:hint="default"/>
      </w:rPr>
    </w:lvl>
    <w:lvl w:ilvl="2" w:tplc="1D26B638" w:tentative="1">
      <w:start w:val="1"/>
      <w:numFmt w:val="bullet"/>
      <w:lvlText w:val=""/>
      <w:lvlJc w:val="left"/>
      <w:pPr>
        <w:tabs>
          <w:tab w:val="num" w:pos="2160"/>
        </w:tabs>
        <w:ind w:left="2160" w:hanging="360"/>
      </w:pPr>
      <w:rPr>
        <w:rFonts w:ascii="Wingdings" w:hAnsi="Wingdings" w:hint="default"/>
      </w:rPr>
    </w:lvl>
    <w:lvl w:ilvl="3" w:tplc="24F658AA" w:tentative="1">
      <w:start w:val="1"/>
      <w:numFmt w:val="bullet"/>
      <w:lvlText w:val=""/>
      <w:lvlJc w:val="left"/>
      <w:pPr>
        <w:tabs>
          <w:tab w:val="num" w:pos="2880"/>
        </w:tabs>
        <w:ind w:left="2880" w:hanging="360"/>
      </w:pPr>
      <w:rPr>
        <w:rFonts w:ascii="Wingdings" w:hAnsi="Wingdings" w:hint="default"/>
      </w:rPr>
    </w:lvl>
    <w:lvl w:ilvl="4" w:tplc="D286F950" w:tentative="1">
      <w:start w:val="1"/>
      <w:numFmt w:val="bullet"/>
      <w:lvlText w:val=""/>
      <w:lvlJc w:val="left"/>
      <w:pPr>
        <w:tabs>
          <w:tab w:val="num" w:pos="3600"/>
        </w:tabs>
        <w:ind w:left="3600" w:hanging="360"/>
      </w:pPr>
      <w:rPr>
        <w:rFonts w:ascii="Wingdings" w:hAnsi="Wingdings" w:hint="default"/>
      </w:rPr>
    </w:lvl>
    <w:lvl w:ilvl="5" w:tplc="204A2A92" w:tentative="1">
      <w:start w:val="1"/>
      <w:numFmt w:val="bullet"/>
      <w:lvlText w:val=""/>
      <w:lvlJc w:val="left"/>
      <w:pPr>
        <w:tabs>
          <w:tab w:val="num" w:pos="4320"/>
        </w:tabs>
        <w:ind w:left="4320" w:hanging="360"/>
      </w:pPr>
      <w:rPr>
        <w:rFonts w:ascii="Wingdings" w:hAnsi="Wingdings" w:hint="default"/>
      </w:rPr>
    </w:lvl>
    <w:lvl w:ilvl="6" w:tplc="A1F019D8" w:tentative="1">
      <w:start w:val="1"/>
      <w:numFmt w:val="bullet"/>
      <w:lvlText w:val=""/>
      <w:lvlJc w:val="left"/>
      <w:pPr>
        <w:tabs>
          <w:tab w:val="num" w:pos="5040"/>
        </w:tabs>
        <w:ind w:left="5040" w:hanging="360"/>
      </w:pPr>
      <w:rPr>
        <w:rFonts w:ascii="Wingdings" w:hAnsi="Wingdings" w:hint="default"/>
      </w:rPr>
    </w:lvl>
    <w:lvl w:ilvl="7" w:tplc="C88EA676" w:tentative="1">
      <w:start w:val="1"/>
      <w:numFmt w:val="bullet"/>
      <w:lvlText w:val=""/>
      <w:lvlJc w:val="left"/>
      <w:pPr>
        <w:tabs>
          <w:tab w:val="num" w:pos="5760"/>
        </w:tabs>
        <w:ind w:left="5760" w:hanging="360"/>
      </w:pPr>
      <w:rPr>
        <w:rFonts w:ascii="Wingdings" w:hAnsi="Wingdings" w:hint="default"/>
      </w:rPr>
    </w:lvl>
    <w:lvl w:ilvl="8" w:tplc="9634BC56" w:tentative="1">
      <w:start w:val="1"/>
      <w:numFmt w:val="bullet"/>
      <w:lvlText w:val=""/>
      <w:lvlJc w:val="left"/>
      <w:pPr>
        <w:tabs>
          <w:tab w:val="num" w:pos="6480"/>
        </w:tabs>
        <w:ind w:left="6480" w:hanging="360"/>
      </w:pPr>
      <w:rPr>
        <w:rFonts w:ascii="Wingdings" w:hAnsi="Wingdings" w:hint="default"/>
      </w:rPr>
    </w:lvl>
  </w:abstractNum>
  <w:abstractNum w:abstractNumId="3">
    <w:nsid w:val="065B0A33"/>
    <w:multiLevelType w:val="hybridMultilevel"/>
    <w:tmpl w:val="FE98A7B8"/>
    <w:lvl w:ilvl="0" w:tplc="E5A0CDCC">
      <w:start w:val="1"/>
      <w:numFmt w:val="bullet"/>
      <w:lvlText w:val=""/>
      <w:lvlJc w:val="left"/>
      <w:pPr>
        <w:tabs>
          <w:tab w:val="num" w:pos="720"/>
        </w:tabs>
        <w:ind w:left="720" w:hanging="360"/>
      </w:pPr>
      <w:rPr>
        <w:rFonts w:ascii="Wingdings" w:hAnsi="Wingdings" w:hint="default"/>
      </w:rPr>
    </w:lvl>
    <w:lvl w:ilvl="1" w:tplc="9E3CE5C2" w:tentative="1">
      <w:start w:val="1"/>
      <w:numFmt w:val="bullet"/>
      <w:lvlText w:val=""/>
      <w:lvlJc w:val="left"/>
      <w:pPr>
        <w:tabs>
          <w:tab w:val="num" w:pos="1440"/>
        </w:tabs>
        <w:ind w:left="1440" w:hanging="360"/>
      </w:pPr>
      <w:rPr>
        <w:rFonts w:ascii="Wingdings" w:hAnsi="Wingdings" w:hint="default"/>
      </w:rPr>
    </w:lvl>
    <w:lvl w:ilvl="2" w:tplc="C4C2F9C6" w:tentative="1">
      <w:start w:val="1"/>
      <w:numFmt w:val="bullet"/>
      <w:lvlText w:val=""/>
      <w:lvlJc w:val="left"/>
      <w:pPr>
        <w:tabs>
          <w:tab w:val="num" w:pos="2160"/>
        </w:tabs>
        <w:ind w:left="2160" w:hanging="360"/>
      </w:pPr>
      <w:rPr>
        <w:rFonts w:ascii="Wingdings" w:hAnsi="Wingdings" w:hint="default"/>
      </w:rPr>
    </w:lvl>
    <w:lvl w:ilvl="3" w:tplc="E0A48524" w:tentative="1">
      <w:start w:val="1"/>
      <w:numFmt w:val="bullet"/>
      <w:lvlText w:val=""/>
      <w:lvlJc w:val="left"/>
      <w:pPr>
        <w:tabs>
          <w:tab w:val="num" w:pos="2880"/>
        </w:tabs>
        <w:ind w:left="2880" w:hanging="360"/>
      </w:pPr>
      <w:rPr>
        <w:rFonts w:ascii="Wingdings" w:hAnsi="Wingdings" w:hint="default"/>
      </w:rPr>
    </w:lvl>
    <w:lvl w:ilvl="4" w:tplc="4BFC70B6" w:tentative="1">
      <w:start w:val="1"/>
      <w:numFmt w:val="bullet"/>
      <w:lvlText w:val=""/>
      <w:lvlJc w:val="left"/>
      <w:pPr>
        <w:tabs>
          <w:tab w:val="num" w:pos="3600"/>
        </w:tabs>
        <w:ind w:left="3600" w:hanging="360"/>
      </w:pPr>
      <w:rPr>
        <w:rFonts w:ascii="Wingdings" w:hAnsi="Wingdings" w:hint="default"/>
      </w:rPr>
    </w:lvl>
    <w:lvl w:ilvl="5" w:tplc="505C43E0" w:tentative="1">
      <w:start w:val="1"/>
      <w:numFmt w:val="bullet"/>
      <w:lvlText w:val=""/>
      <w:lvlJc w:val="left"/>
      <w:pPr>
        <w:tabs>
          <w:tab w:val="num" w:pos="4320"/>
        </w:tabs>
        <w:ind w:left="4320" w:hanging="360"/>
      </w:pPr>
      <w:rPr>
        <w:rFonts w:ascii="Wingdings" w:hAnsi="Wingdings" w:hint="default"/>
      </w:rPr>
    </w:lvl>
    <w:lvl w:ilvl="6" w:tplc="568A6210" w:tentative="1">
      <w:start w:val="1"/>
      <w:numFmt w:val="bullet"/>
      <w:lvlText w:val=""/>
      <w:lvlJc w:val="left"/>
      <w:pPr>
        <w:tabs>
          <w:tab w:val="num" w:pos="5040"/>
        </w:tabs>
        <w:ind w:left="5040" w:hanging="360"/>
      </w:pPr>
      <w:rPr>
        <w:rFonts w:ascii="Wingdings" w:hAnsi="Wingdings" w:hint="default"/>
      </w:rPr>
    </w:lvl>
    <w:lvl w:ilvl="7" w:tplc="7D9C38CA" w:tentative="1">
      <w:start w:val="1"/>
      <w:numFmt w:val="bullet"/>
      <w:lvlText w:val=""/>
      <w:lvlJc w:val="left"/>
      <w:pPr>
        <w:tabs>
          <w:tab w:val="num" w:pos="5760"/>
        </w:tabs>
        <w:ind w:left="5760" w:hanging="360"/>
      </w:pPr>
      <w:rPr>
        <w:rFonts w:ascii="Wingdings" w:hAnsi="Wingdings" w:hint="default"/>
      </w:rPr>
    </w:lvl>
    <w:lvl w:ilvl="8" w:tplc="29805BF0" w:tentative="1">
      <w:start w:val="1"/>
      <w:numFmt w:val="bullet"/>
      <w:lvlText w:val=""/>
      <w:lvlJc w:val="left"/>
      <w:pPr>
        <w:tabs>
          <w:tab w:val="num" w:pos="6480"/>
        </w:tabs>
        <w:ind w:left="6480" w:hanging="360"/>
      </w:pPr>
      <w:rPr>
        <w:rFonts w:ascii="Wingdings" w:hAnsi="Wingdings" w:hint="default"/>
      </w:rPr>
    </w:lvl>
  </w:abstractNum>
  <w:abstractNum w:abstractNumId="4">
    <w:nsid w:val="07585BC4"/>
    <w:multiLevelType w:val="hybridMultilevel"/>
    <w:tmpl w:val="7E760A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5A03CA"/>
    <w:multiLevelType w:val="hybridMultilevel"/>
    <w:tmpl w:val="EF063E9C"/>
    <w:lvl w:ilvl="0" w:tplc="0419000F">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228D1"/>
    <w:multiLevelType w:val="hybridMultilevel"/>
    <w:tmpl w:val="4A868E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7469B3"/>
    <w:multiLevelType w:val="hybridMultilevel"/>
    <w:tmpl w:val="A9964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134387"/>
    <w:multiLevelType w:val="hybridMultilevel"/>
    <w:tmpl w:val="96E674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A2B12"/>
    <w:multiLevelType w:val="hybridMultilevel"/>
    <w:tmpl w:val="45C6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B18E2"/>
    <w:multiLevelType w:val="hybridMultilevel"/>
    <w:tmpl w:val="D5F22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8B125C"/>
    <w:multiLevelType w:val="hybridMultilevel"/>
    <w:tmpl w:val="08669FE8"/>
    <w:lvl w:ilvl="0" w:tplc="2CE4A7AE">
      <w:start w:val="1"/>
      <w:numFmt w:val="decimal"/>
      <w:lvlText w:val="%1."/>
      <w:lvlJc w:val="left"/>
      <w:pPr>
        <w:tabs>
          <w:tab w:val="num" w:pos="720"/>
        </w:tabs>
        <w:ind w:left="720" w:hanging="360"/>
      </w:pPr>
    </w:lvl>
    <w:lvl w:ilvl="1" w:tplc="3B48B79C" w:tentative="1">
      <w:start w:val="1"/>
      <w:numFmt w:val="decimal"/>
      <w:lvlText w:val="%2."/>
      <w:lvlJc w:val="left"/>
      <w:pPr>
        <w:tabs>
          <w:tab w:val="num" w:pos="1440"/>
        </w:tabs>
        <w:ind w:left="1440" w:hanging="360"/>
      </w:pPr>
    </w:lvl>
    <w:lvl w:ilvl="2" w:tplc="58423EEE" w:tentative="1">
      <w:start w:val="1"/>
      <w:numFmt w:val="decimal"/>
      <w:lvlText w:val="%3."/>
      <w:lvlJc w:val="left"/>
      <w:pPr>
        <w:tabs>
          <w:tab w:val="num" w:pos="2160"/>
        </w:tabs>
        <w:ind w:left="2160" w:hanging="360"/>
      </w:pPr>
    </w:lvl>
    <w:lvl w:ilvl="3" w:tplc="7D825FF2" w:tentative="1">
      <w:start w:val="1"/>
      <w:numFmt w:val="decimal"/>
      <w:lvlText w:val="%4."/>
      <w:lvlJc w:val="left"/>
      <w:pPr>
        <w:tabs>
          <w:tab w:val="num" w:pos="2880"/>
        </w:tabs>
        <w:ind w:left="2880" w:hanging="360"/>
      </w:pPr>
    </w:lvl>
    <w:lvl w:ilvl="4" w:tplc="570A89C4" w:tentative="1">
      <w:start w:val="1"/>
      <w:numFmt w:val="decimal"/>
      <w:lvlText w:val="%5."/>
      <w:lvlJc w:val="left"/>
      <w:pPr>
        <w:tabs>
          <w:tab w:val="num" w:pos="3600"/>
        </w:tabs>
        <w:ind w:left="3600" w:hanging="360"/>
      </w:pPr>
    </w:lvl>
    <w:lvl w:ilvl="5" w:tplc="98821EDA" w:tentative="1">
      <w:start w:val="1"/>
      <w:numFmt w:val="decimal"/>
      <w:lvlText w:val="%6."/>
      <w:lvlJc w:val="left"/>
      <w:pPr>
        <w:tabs>
          <w:tab w:val="num" w:pos="4320"/>
        </w:tabs>
        <w:ind w:left="4320" w:hanging="360"/>
      </w:pPr>
    </w:lvl>
    <w:lvl w:ilvl="6" w:tplc="0D0A81EA" w:tentative="1">
      <w:start w:val="1"/>
      <w:numFmt w:val="decimal"/>
      <w:lvlText w:val="%7."/>
      <w:lvlJc w:val="left"/>
      <w:pPr>
        <w:tabs>
          <w:tab w:val="num" w:pos="5040"/>
        </w:tabs>
        <w:ind w:left="5040" w:hanging="360"/>
      </w:pPr>
    </w:lvl>
    <w:lvl w:ilvl="7" w:tplc="6506FA14" w:tentative="1">
      <w:start w:val="1"/>
      <w:numFmt w:val="decimal"/>
      <w:lvlText w:val="%8."/>
      <w:lvlJc w:val="left"/>
      <w:pPr>
        <w:tabs>
          <w:tab w:val="num" w:pos="5760"/>
        </w:tabs>
        <w:ind w:left="5760" w:hanging="360"/>
      </w:pPr>
    </w:lvl>
    <w:lvl w:ilvl="8" w:tplc="88A0FFA0" w:tentative="1">
      <w:start w:val="1"/>
      <w:numFmt w:val="decimal"/>
      <w:lvlText w:val="%9."/>
      <w:lvlJc w:val="left"/>
      <w:pPr>
        <w:tabs>
          <w:tab w:val="num" w:pos="6480"/>
        </w:tabs>
        <w:ind w:left="6480" w:hanging="360"/>
      </w:pPr>
    </w:lvl>
  </w:abstractNum>
  <w:abstractNum w:abstractNumId="12">
    <w:nsid w:val="29F01056"/>
    <w:multiLevelType w:val="hybridMultilevel"/>
    <w:tmpl w:val="AF84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B7BFD"/>
    <w:multiLevelType w:val="hybridMultilevel"/>
    <w:tmpl w:val="DC5E80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F07110"/>
    <w:multiLevelType w:val="hybridMultilevel"/>
    <w:tmpl w:val="83F6D2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CC5C9D"/>
    <w:multiLevelType w:val="multilevel"/>
    <w:tmpl w:val="BE22A516"/>
    <w:lvl w:ilvl="0">
      <w:start w:val="1"/>
      <w:numFmt w:val="bullet"/>
      <w:lvlText w:val=""/>
      <w:lvlJc w:val="left"/>
      <w:pPr>
        <w:tabs>
          <w:tab w:val="num" w:pos="720"/>
        </w:tabs>
        <w:ind w:left="720" w:hanging="360"/>
      </w:pPr>
      <w:rPr>
        <w:rFonts w:ascii="Symbol" w:hAnsi="Symbol" w:hint="default"/>
        <w:sz w:val="26"/>
        <w:szCs w:val="2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95469"/>
    <w:multiLevelType w:val="hybridMultilevel"/>
    <w:tmpl w:val="178A8610"/>
    <w:lvl w:ilvl="0" w:tplc="A1941BBA">
      <w:start w:val="1"/>
      <w:numFmt w:val="decimal"/>
      <w:lvlText w:val="%1."/>
      <w:lvlJc w:val="left"/>
      <w:pPr>
        <w:tabs>
          <w:tab w:val="num" w:pos="720"/>
        </w:tabs>
        <w:ind w:left="720" w:hanging="360"/>
      </w:pPr>
    </w:lvl>
    <w:lvl w:ilvl="1" w:tplc="0C964B36" w:tentative="1">
      <w:start w:val="1"/>
      <w:numFmt w:val="decimal"/>
      <w:lvlText w:val="%2."/>
      <w:lvlJc w:val="left"/>
      <w:pPr>
        <w:tabs>
          <w:tab w:val="num" w:pos="1440"/>
        </w:tabs>
        <w:ind w:left="1440" w:hanging="360"/>
      </w:pPr>
    </w:lvl>
    <w:lvl w:ilvl="2" w:tplc="B0B48ECA" w:tentative="1">
      <w:start w:val="1"/>
      <w:numFmt w:val="decimal"/>
      <w:lvlText w:val="%3."/>
      <w:lvlJc w:val="left"/>
      <w:pPr>
        <w:tabs>
          <w:tab w:val="num" w:pos="2160"/>
        </w:tabs>
        <w:ind w:left="2160" w:hanging="360"/>
      </w:pPr>
    </w:lvl>
    <w:lvl w:ilvl="3" w:tplc="75303C36" w:tentative="1">
      <w:start w:val="1"/>
      <w:numFmt w:val="decimal"/>
      <w:lvlText w:val="%4."/>
      <w:lvlJc w:val="left"/>
      <w:pPr>
        <w:tabs>
          <w:tab w:val="num" w:pos="2880"/>
        </w:tabs>
        <w:ind w:left="2880" w:hanging="360"/>
      </w:pPr>
    </w:lvl>
    <w:lvl w:ilvl="4" w:tplc="3C8050DE" w:tentative="1">
      <w:start w:val="1"/>
      <w:numFmt w:val="decimal"/>
      <w:lvlText w:val="%5."/>
      <w:lvlJc w:val="left"/>
      <w:pPr>
        <w:tabs>
          <w:tab w:val="num" w:pos="3600"/>
        </w:tabs>
        <w:ind w:left="3600" w:hanging="360"/>
      </w:pPr>
    </w:lvl>
    <w:lvl w:ilvl="5" w:tplc="A7F625A8" w:tentative="1">
      <w:start w:val="1"/>
      <w:numFmt w:val="decimal"/>
      <w:lvlText w:val="%6."/>
      <w:lvlJc w:val="left"/>
      <w:pPr>
        <w:tabs>
          <w:tab w:val="num" w:pos="4320"/>
        </w:tabs>
        <w:ind w:left="4320" w:hanging="360"/>
      </w:pPr>
    </w:lvl>
    <w:lvl w:ilvl="6" w:tplc="E12C1ACC" w:tentative="1">
      <w:start w:val="1"/>
      <w:numFmt w:val="decimal"/>
      <w:lvlText w:val="%7."/>
      <w:lvlJc w:val="left"/>
      <w:pPr>
        <w:tabs>
          <w:tab w:val="num" w:pos="5040"/>
        </w:tabs>
        <w:ind w:left="5040" w:hanging="360"/>
      </w:pPr>
    </w:lvl>
    <w:lvl w:ilvl="7" w:tplc="79064C10" w:tentative="1">
      <w:start w:val="1"/>
      <w:numFmt w:val="decimal"/>
      <w:lvlText w:val="%8."/>
      <w:lvlJc w:val="left"/>
      <w:pPr>
        <w:tabs>
          <w:tab w:val="num" w:pos="5760"/>
        </w:tabs>
        <w:ind w:left="5760" w:hanging="360"/>
      </w:pPr>
    </w:lvl>
    <w:lvl w:ilvl="8" w:tplc="878EC6A2" w:tentative="1">
      <w:start w:val="1"/>
      <w:numFmt w:val="decimal"/>
      <w:lvlText w:val="%9."/>
      <w:lvlJc w:val="left"/>
      <w:pPr>
        <w:tabs>
          <w:tab w:val="num" w:pos="6480"/>
        </w:tabs>
        <w:ind w:left="6480" w:hanging="360"/>
      </w:pPr>
    </w:lvl>
  </w:abstractNum>
  <w:abstractNum w:abstractNumId="17">
    <w:nsid w:val="2ECA3C75"/>
    <w:multiLevelType w:val="hybridMultilevel"/>
    <w:tmpl w:val="9AB0E0E8"/>
    <w:lvl w:ilvl="0" w:tplc="D0B692C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20D8"/>
    <w:multiLevelType w:val="hybridMultilevel"/>
    <w:tmpl w:val="B804F0D2"/>
    <w:lvl w:ilvl="0" w:tplc="40D46C2A">
      <w:start w:val="1"/>
      <w:numFmt w:val="decimal"/>
      <w:lvlText w:val="%1."/>
      <w:lvlJc w:val="left"/>
      <w:pPr>
        <w:tabs>
          <w:tab w:val="num" w:pos="720"/>
        </w:tabs>
        <w:ind w:left="720" w:hanging="360"/>
      </w:pPr>
    </w:lvl>
    <w:lvl w:ilvl="1" w:tplc="F47E47CC" w:tentative="1">
      <w:start w:val="1"/>
      <w:numFmt w:val="decimal"/>
      <w:lvlText w:val="%2."/>
      <w:lvlJc w:val="left"/>
      <w:pPr>
        <w:tabs>
          <w:tab w:val="num" w:pos="1440"/>
        </w:tabs>
        <w:ind w:left="1440" w:hanging="360"/>
      </w:pPr>
    </w:lvl>
    <w:lvl w:ilvl="2" w:tplc="DF40361C" w:tentative="1">
      <w:start w:val="1"/>
      <w:numFmt w:val="decimal"/>
      <w:lvlText w:val="%3."/>
      <w:lvlJc w:val="left"/>
      <w:pPr>
        <w:tabs>
          <w:tab w:val="num" w:pos="2160"/>
        </w:tabs>
        <w:ind w:left="2160" w:hanging="360"/>
      </w:pPr>
    </w:lvl>
    <w:lvl w:ilvl="3" w:tplc="3CD880EE" w:tentative="1">
      <w:start w:val="1"/>
      <w:numFmt w:val="decimal"/>
      <w:lvlText w:val="%4."/>
      <w:lvlJc w:val="left"/>
      <w:pPr>
        <w:tabs>
          <w:tab w:val="num" w:pos="2880"/>
        </w:tabs>
        <w:ind w:left="2880" w:hanging="360"/>
      </w:pPr>
    </w:lvl>
    <w:lvl w:ilvl="4" w:tplc="9E849F3E" w:tentative="1">
      <w:start w:val="1"/>
      <w:numFmt w:val="decimal"/>
      <w:lvlText w:val="%5."/>
      <w:lvlJc w:val="left"/>
      <w:pPr>
        <w:tabs>
          <w:tab w:val="num" w:pos="3600"/>
        </w:tabs>
        <w:ind w:left="3600" w:hanging="360"/>
      </w:pPr>
    </w:lvl>
    <w:lvl w:ilvl="5" w:tplc="87C89E90" w:tentative="1">
      <w:start w:val="1"/>
      <w:numFmt w:val="decimal"/>
      <w:lvlText w:val="%6."/>
      <w:lvlJc w:val="left"/>
      <w:pPr>
        <w:tabs>
          <w:tab w:val="num" w:pos="4320"/>
        </w:tabs>
        <w:ind w:left="4320" w:hanging="360"/>
      </w:pPr>
    </w:lvl>
    <w:lvl w:ilvl="6" w:tplc="913AE422" w:tentative="1">
      <w:start w:val="1"/>
      <w:numFmt w:val="decimal"/>
      <w:lvlText w:val="%7."/>
      <w:lvlJc w:val="left"/>
      <w:pPr>
        <w:tabs>
          <w:tab w:val="num" w:pos="5040"/>
        </w:tabs>
        <w:ind w:left="5040" w:hanging="360"/>
      </w:pPr>
    </w:lvl>
    <w:lvl w:ilvl="7" w:tplc="97D438B8" w:tentative="1">
      <w:start w:val="1"/>
      <w:numFmt w:val="decimal"/>
      <w:lvlText w:val="%8."/>
      <w:lvlJc w:val="left"/>
      <w:pPr>
        <w:tabs>
          <w:tab w:val="num" w:pos="5760"/>
        </w:tabs>
        <w:ind w:left="5760" w:hanging="360"/>
      </w:pPr>
    </w:lvl>
    <w:lvl w:ilvl="8" w:tplc="70D62068" w:tentative="1">
      <w:start w:val="1"/>
      <w:numFmt w:val="decimal"/>
      <w:lvlText w:val="%9."/>
      <w:lvlJc w:val="left"/>
      <w:pPr>
        <w:tabs>
          <w:tab w:val="num" w:pos="6480"/>
        </w:tabs>
        <w:ind w:left="6480" w:hanging="360"/>
      </w:pPr>
    </w:lvl>
  </w:abstractNum>
  <w:abstractNum w:abstractNumId="19">
    <w:nsid w:val="304F070C"/>
    <w:multiLevelType w:val="hybridMultilevel"/>
    <w:tmpl w:val="0616E4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5023E9"/>
    <w:multiLevelType w:val="hybridMultilevel"/>
    <w:tmpl w:val="7F94F2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E80A5B6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A66A58"/>
    <w:multiLevelType w:val="hybridMultilevel"/>
    <w:tmpl w:val="5038F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A94EE7"/>
    <w:multiLevelType w:val="hybridMultilevel"/>
    <w:tmpl w:val="86A4C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FB2B24"/>
    <w:multiLevelType w:val="hybridMultilevel"/>
    <w:tmpl w:val="A89617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E0618B"/>
    <w:multiLevelType w:val="hybridMultilevel"/>
    <w:tmpl w:val="D5F22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5B4B3B"/>
    <w:multiLevelType w:val="hybridMultilevel"/>
    <w:tmpl w:val="A124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A85D5B"/>
    <w:multiLevelType w:val="hybridMultilevel"/>
    <w:tmpl w:val="7262ACB6"/>
    <w:lvl w:ilvl="0" w:tplc="60E6B69A">
      <w:start w:val="1"/>
      <w:numFmt w:val="decimal"/>
      <w:lvlText w:val="%1."/>
      <w:lvlJc w:val="left"/>
      <w:pPr>
        <w:tabs>
          <w:tab w:val="num" w:pos="720"/>
        </w:tabs>
        <w:ind w:left="720" w:hanging="360"/>
      </w:pPr>
    </w:lvl>
    <w:lvl w:ilvl="1" w:tplc="B1580184" w:tentative="1">
      <w:start w:val="1"/>
      <w:numFmt w:val="decimal"/>
      <w:lvlText w:val="%2."/>
      <w:lvlJc w:val="left"/>
      <w:pPr>
        <w:tabs>
          <w:tab w:val="num" w:pos="1440"/>
        </w:tabs>
        <w:ind w:left="1440" w:hanging="360"/>
      </w:pPr>
    </w:lvl>
    <w:lvl w:ilvl="2" w:tplc="694057F6" w:tentative="1">
      <w:start w:val="1"/>
      <w:numFmt w:val="decimal"/>
      <w:lvlText w:val="%3."/>
      <w:lvlJc w:val="left"/>
      <w:pPr>
        <w:tabs>
          <w:tab w:val="num" w:pos="2160"/>
        </w:tabs>
        <w:ind w:left="2160" w:hanging="360"/>
      </w:pPr>
    </w:lvl>
    <w:lvl w:ilvl="3" w:tplc="DA16F7B6" w:tentative="1">
      <w:start w:val="1"/>
      <w:numFmt w:val="decimal"/>
      <w:lvlText w:val="%4."/>
      <w:lvlJc w:val="left"/>
      <w:pPr>
        <w:tabs>
          <w:tab w:val="num" w:pos="2880"/>
        </w:tabs>
        <w:ind w:left="2880" w:hanging="360"/>
      </w:pPr>
    </w:lvl>
    <w:lvl w:ilvl="4" w:tplc="9ABEFCFC" w:tentative="1">
      <w:start w:val="1"/>
      <w:numFmt w:val="decimal"/>
      <w:lvlText w:val="%5."/>
      <w:lvlJc w:val="left"/>
      <w:pPr>
        <w:tabs>
          <w:tab w:val="num" w:pos="3600"/>
        </w:tabs>
        <w:ind w:left="3600" w:hanging="360"/>
      </w:pPr>
    </w:lvl>
    <w:lvl w:ilvl="5" w:tplc="D9726B4C" w:tentative="1">
      <w:start w:val="1"/>
      <w:numFmt w:val="decimal"/>
      <w:lvlText w:val="%6."/>
      <w:lvlJc w:val="left"/>
      <w:pPr>
        <w:tabs>
          <w:tab w:val="num" w:pos="4320"/>
        </w:tabs>
        <w:ind w:left="4320" w:hanging="360"/>
      </w:pPr>
    </w:lvl>
    <w:lvl w:ilvl="6" w:tplc="C7C0C232" w:tentative="1">
      <w:start w:val="1"/>
      <w:numFmt w:val="decimal"/>
      <w:lvlText w:val="%7."/>
      <w:lvlJc w:val="left"/>
      <w:pPr>
        <w:tabs>
          <w:tab w:val="num" w:pos="5040"/>
        </w:tabs>
        <w:ind w:left="5040" w:hanging="360"/>
      </w:pPr>
    </w:lvl>
    <w:lvl w:ilvl="7" w:tplc="9D009DAA" w:tentative="1">
      <w:start w:val="1"/>
      <w:numFmt w:val="decimal"/>
      <w:lvlText w:val="%8."/>
      <w:lvlJc w:val="left"/>
      <w:pPr>
        <w:tabs>
          <w:tab w:val="num" w:pos="5760"/>
        </w:tabs>
        <w:ind w:left="5760" w:hanging="360"/>
      </w:pPr>
    </w:lvl>
    <w:lvl w:ilvl="8" w:tplc="2A3EE834" w:tentative="1">
      <w:start w:val="1"/>
      <w:numFmt w:val="decimal"/>
      <w:lvlText w:val="%9."/>
      <w:lvlJc w:val="left"/>
      <w:pPr>
        <w:tabs>
          <w:tab w:val="num" w:pos="6480"/>
        </w:tabs>
        <w:ind w:left="6480" w:hanging="360"/>
      </w:pPr>
    </w:lvl>
  </w:abstractNum>
  <w:abstractNum w:abstractNumId="27">
    <w:nsid w:val="383F1341"/>
    <w:multiLevelType w:val="hybridMultilevel"/>
    <w:tmpl w:val="D6E494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851EC2"/>
    <w:multiLevelType w:val="hybridMultilevel"/>
    <w:tmpl w:val="7DFCD1E8"/>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9">
    <w:nsid w:val="3C7B013B"/>
    <w:multiLevelType w:val="hybridMultilevel"/>
    <w:tmpl w:val="EA24F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5C281C"/>
    <w:multiLevelType w:val="hybridMultilevel"/>
    <w:tmpl w:val="049AF9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1FD3859"/>
    <w:multiLevelType w:val="hybridMultilevel"/>
    <w:tmpl w:val="5F968B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2770C29"/>
    <w:multiLevelType w:val="hybridMultilevel"/>
    <w:tmpl w:val="508A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AB6CE2"/>
    <w:multiLevelType w:val="hybridMultilevel"/>
    <w:tmpl w:val="DF94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2FF740E"/>
    <w:multiLevelType w:val="hybridMultilevel"/>
    <w:tmpl w:val="4A8A1FE8"/>
    <w:lvl w:ilvl="0" w:tplc="5568C79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38016C"/>
    <w:multiLevelType w:val="hybridMultilevel"/>
    <w:tmpl w:val="6388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746C07"/>
    <w:multiLevelType w:val="hybridMultilevel"/>
    <w:tmpl w:val="08669FE8"/>
    <w:lvl w:ilvl="0" w:tplc="2CE4A7AE">
      <w:start w:val="1"/>
      <w:numFmt w:val="decimal"/>
      <w:lvlText w:val="%1."/>
      <w:lvlJc w:val="left"/>
      <w:pPr>
        <w:tabs>
          <w:tab w:val="num" w:pos="720"/>
        </w:tabs>
        <w:ind w:left="720" w:hanging="360"/>
      </w:pPr>
    </w:lvl>
    <w:lvl w:ilvl="1" w:tplc="3B48B79C" w:tentative="1">
      <w:start w:val="1"/>
      <w:numFmt w:val="decimal"/>
      <w:lvlText w:val="%2."/>
      <w:lvlJc w:val="left"/>
      <w:pPr>
        <w:tabs>
          <w:tab w:val="num" w:pos="1440"/>
        </w:tabs>
        <w:ind w:left="1440" w:hanging="360"/>
      </w:pPr>
    </w:lvl>
    <w:lvl w:ilvl="2" w:tplc="58423EEE" w:tentative="1">
      <w:start w:val="1"/>
      <w:numFmt w:val="decimal"/>
      <w:lvlText w:val="%3."/>
      <w:lvlJc w:val="left"/>
      <w:pPr>
        <w:tabs>
          <w:tab w:val="num" w:pos="2160"/>
        </w:tabs>
        <w:ind w:left="2160" w:hanging="360"/>
      </w:pPr>
    </w:lvl>
    <w:lvl w:ilvl="3" w:tplc="7D825FF2" w:tentative="1">
      <w:start w:val="1"/>
      <w:numFmt w:val="decimal"/>
      <w:lvlText w:val="%4."/>
      <w:lvlJc w:val="left"/>
      <w:pPr>
        <w:tabs>
          <w:tab w:val="num" w:pos="2880"/>
        </w:tabs>
        <w:ind w:left="2880" w:hanging="360"/>
      </w:pPr>
    </w:lvl>
    <w:lvl w:ilvl="4" w:tplc="570A89C4" w:tentative="1">
      <w:start w:val="1"/>
      <w:numFmt w:val="decimal"/>
      <w:lvlText w:val="%5."/>
      <w:lvlJc w:val="left"/>
      <w:pPr>
        <w:tabs>
          <w:tab w:val="num" w:pos="3600"/>
        </w:tabs>
        <w:ind w:left="3600" w:hanging="360"/>
      </w:pPr>
    </w:lvl>
    <w:lvl w:ilvl="5" w:tplc="98821EDA" w:tentative="1">
      <w:start w:val="1"/>
      <w:numFmt w:val="decimal"/>
      <w:lvlText w:val="%6."/>
      <w:lvlJc w:val="left"/>
      <w:pPr>
        <w:tabs>
          <w:tab w:val="num" w:pos="4320"/>
        </w:tabs>
        <w:ind w:left="4320" w:hanging="360"/>
      </w:pPr>
    </w:lvl>
    <w:lvl w:ilvl="6" w:tplc="0D0A81EA" w:tentative="1">
      <w:start w:val="1"/>
      <w:numFmt w:val="decimal"/>
      <w:lvlText w:val="%7."/>
      <w:lvlJc w:val="left"/>
      <w:pPr>
        <w:tabs>
          <w:tab w:val="num" w:pos="5040"/>
        </w:tabs>
        <w:ind w:left="5040" w:hanging="360"/>
      </w:pPr>
    </w:lvl>
    <w:lvl w:ilvl="7" w:tplc="6506FA14" w:tentative="1">
      <w:start w:val="1"/>
      <w:numFmt w:val="decimal"/>
      <w:lvlText w:val="%8."/>
      <w:lvlJc w:val="left"/>
      <w:pPr>
        <w:tabs>
          <w:tab w:val="num" w:pos="5760"/>
        </w:tabs>
        <w:ind w:left="5760" w:hanging="360"/>
      </w:pPr>
    </w:lvl>
    <w:lvl w:ilvl="8" w:tplc="88A0FFA0" w:tentative="1">
      <w:start w:val="1"/>
      <w:numFmt w:val="decimal"/>
      <w:lvlText w:val="%9."/>
      <w:lvlJc w:val="left"/>
      <w:pPr>
        <w:tabs>
          <w:tab w:val="num" w:pos="6480"/>
        </w:tabs>
        <w:ind w:left="6480" w:hanging="360"/>
      </w:pPr>
    </w:lvl>
  </w:abstractNum>
  <w:abstractNum w:abstractNumId="37">
    <w:nsid w:val="4864575B"/>
    <w:multiLevelType w:val="hybridMultilevel"/>
    <w:tmpl w:val="1ACA2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5A0927"/>
    <w:multiLevelType w:val="hybridMultilevel"/>
    <w:tmpl w:val="F32EED20"/>
    <w:lvl w:ilvl="0" w:tplc="041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5"/>
        </w:tabs>
        <w:ind w:left="645" w:hanging="360"/>
      </w:pPr>
    </w:lvl>
    <w:lvl w:ilvl="2" w:tplc="FFFFFFFF">
      <w:start w:val="1"/>
      <w:numFmt w:val="decimal"/>
      <w:lvlText w:val="%3."/>
      <w:lvlJc w:val="left"/>
      <w:pPr>
        <w:tabs>
          <w:tab w:val="num" w:pos="1365"/>
        </w:tabs>
        <w:ind w:left="1365" w:hanging="360"/>
      </w:pPr>
    </w:lvl>
    <w:lvl w:ilvl="3" w:tplc="FFFFFFFF">
      <w:start w:val="1"/>
      <w:numFmt w:val="decimal"/>
      <w:lvlText w:val="%4."/>
      <w:lvlJc w:val="left"/>
      <w:pPr>
        <w:tabs>
          <w:tab w:val="num" w:pos="2085"/>
        </w:tabs>
        <w:ind w:left="2085" w:hanging="360"/>
      </w:pPr>
    </w:lvl>
    <w:lvl w:ilvl="4" w:tplc="FFFFFFFF">
      <w:start w:val="1"/>
      <w:numFmt w:val="decimal"/>
      <w:lvlText w:val="%5."/>
      <w:lvlJc w:val="left"/>
      <w:pPr>
        <w:tabs>
          <w:tab w:val="num" w:pos="2805"/>
        </w:tabs>
        <w:ind w:left="2805" w:hanging="360"/>
      </w:pPr>
    </w:lvl>
    <w:lvl w:ilvl="5" w:tplc="FFFFFFFF">
      <w:start w:val="1"/>
      <w:numFmt w:val="decimal"/>
      <w:lvlText w:val="%6."/>
      <w:lvlJc w:val="left"/>
      <w:pPr>
        <w:tabs>
          <w:tab w:val="num" w:pos="3525"/>
        </w:tabs>
        <w:ind w:left="3525" w:hanging="360"/>
      </w:pPr>
    </w:lvl>
    <w:lvl w:ilvl="6" w:tplc="FFFFFFFF">
      <w:start w:val="1"/>
      <w:numFmt w:val="decimal"/>
      <w:lvlText w:val="%7."/>
      <w:lvlJc w:val="left"/>
      <w:pPr>
        <w:tabs>
          <w:tab w:val="num" w:pos="4245"/>
        </w:tabs>
        <w:ind w:left="4245" w:hanging="360"/>
      </w:pPr>
    </w:lvl>
    <w:lvl w:ilvl="7" w:tplc="FFFFFFFF">
      <w:start w:val="1"/>
      <w:numFmt w:val="decimal"/>
      <w:lvlText w:val="%8."/>
      <w:lvlJc w:val="left"/>
      <w:pPr>
        <w:tabs>
          <w:tab w:val="num" w:pos="4965"/>
        </w:tabs>
        <w:ind w:left="4965" w:hanging="360"/>
      </w:pPr>
    </w:lvl>
    <w:lvl w:ilvl="8" w:tplc="FFFFFFFF">
      <w:start w:val="1"/>
      <w:numFmt w:val="decimal"/>
      <w:lvlText w:val="%9."/>
      <w:lvlJc w:val="left"/>
      <w:pPr>
        <w:tabs>
          <w:tab w:val="num" w:pos="5685"/>
        </w:tabs>
        <w:ind w:left="5685" w:hanging="360"/>
      </w:pPr>
    </w:lvl>
  </w:abstractNum>
  <w:abstractNum w:abstractNumId="39">
    <w:nsid w:val="4C5115CC"/>
    <w:multiLevelType w:val="hybridMultilevel"/>
    <w:tmpl w:val="AB100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C800BF"/>
    <w:multiLevelType w:val="hybridMultilevel"/>
    <w:tmpl w:val="B100D3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FD262A6"/>
    <w:multiLevelType w:val="hybridMultilevel"/>
    <w:tmpl w:val="7262ACB6"/>
    <w:lvl w:ilvl="0" w:tplc="60E6B69A">
      <w:start w:val="1"/>
      <w:numFmt w:val="decimal"/>
      <w:lvlText w:val="%1."/>
      <w:lvlJc w:val="left"/>
      <w:pPr>
        <w:tabs>
          <w:tab w:val="num" w:pos="720"/>
        </w:tabs>
        <w:ind w:left="720" w:hanging="360"/>
      </w:pPr>
    </w:lvl>
    <w:lvl w:ilvl="1" w:tplc="B1580184" w:tentative="1">
      <w:start w:val="1"/>
      <w:numFmt w:val="decimal"/>
      <w:lvlText w:val="%2."/>
      <w:lvlJc w:val="left"/>
      <w:pPr>
        <w:tabs>
          <w:tab w:val="num" w:pos="1440"/>
        </w:tabs>
        <w:ind w:left="1440" w:hanging="360"/>
      </w:pPr>
    </w:lvl>
    <w:lvl w:ilvl="2" w:tplc="694057F6" w:tentative="1">
      <w:start w:val="1"/>
      <w:numFmt w:val="decimal"/>
      <w:lvlText w:val="%3."/>
      <w:lvlJc w:val="left"/>
      <w:pPr>
        <w:tabs>
          <w:tab w:val="num" w:pos="2160"/>
        </w:tabs>
        <w:ind w:left="2160" w:hanging="360"/>
      </w:pPr>
    </w:lvl>
    <w:lvl w:ilvl="3" w:tplc="DA16F7B6" w:tentative="1">
      <w:start w:val="1"/>
      <w:numFmt w:val="decimal"/>
      <w:lvlText w:val="%4."/>
      <w:lvlJc w:val="left"/>
      <w:pPr>
        <w:tabs>
          <w:tab w:val="num" w:pos="2880"/>
        </w:tabs>
        <w:ind w:left="2880" w:hanging="360"/>
      </w:pPr>
    </w:lvl>
    <w:lvl w:ilvl="4" w:tplc="9ABEFCFC" w:tentative="1">
      <w:start w:val="1"/>
      <w:numFmt w:val="decimal"/>
      <w:lvlText w:val="%5."/>
      <w:lvlJc w:val="left"/>
      <w:pPr>
        <w:tabs>
          <w:tab w:val="num" w:pos="3600"/>
        </w:tabs>
        <w:ind w:left="3600" w:hanging="360"/>
      </w:pPr>
    </w:lvl>
    <w:lvl w:ilvl="5" w:tplc="D9726B4C" w:tentative="1">
      <w:start w:val="1"/>
      <w:numFmt w:val="decimal"/>
      <w:lvlText w:val="%6."/>
      <w:lvlJc w:val="left"/>
      <w:pPr>
        <w:tabs>
          <w:tab w:val="num" w:pos="4320"/>
        </w:tabs>
        <w:ind w:left="4320" w:hanging="360"/>
      </w:pPr>
    </w:lvl>
    <w:lvl w:ilvl="6" w:tplc="C7C0C232" w:tentative="1">
      <w:start w:val="1"/>
      <w:numFmt w:val="decimal"/>
      <w:lvlText w:val="%7."/>
      <w:lvlJc w:val="left"/>
      <w:pPr>
        <w:tabs>
          <w:tab w:val="num" w:pos="5040"/>
        </w:tabs>
        <w:ind w:left="5040" w:hanging="360"/>
      </w:pPr>
    </w:lvl>
    <w:lvl w:ilvl="7" w:tplc="9D009DAA" w:tentative="1">
      <w:start w:val="1"/>
      <w:numFmt w:val="decimal"/>
      <w:lvlText w:val="%8."/>
      <w:lvlJc w:val="left"/>
      <w:pPr>
        <w:tabs>
          <w:tab w:val="num" w:pos="5760"/>
        </w:tabs>
        <w:ind w:left="5760" w:hanging="360"/>
      </w:pPr>
    </w:lvl>
    <w:lvl w:ilvl="8" w:tplc="2A3EE834" w:tentative="1">
      <w:start w:val="1"/>
      <w:numFmt w:val="decimal"/>
      <w:lvlText w:val="%9."/>
      <w:lvlJc w:val="left"/>
      <w:pPr>
        <w:tabs>
          <w:tab w:val="num" w:pos="6480"/>
        </w:tabs>
        <w:ind w:left="6480" w:hanging="360"/>
      </w:pPr>
    </w:lvl>
  </w:abstractNum>
  <w:abstractNum w:abstractNumId="42">
    <w:nsid w:val="4FF82228"/>
    <w:multiLevelType w:val="multilevel"/>
    <w:tmpl w:val="137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177101A"/>
    <w:multiLevelType w:val="hybridMultilevel"/>
    <w:tmpl w:val="2F6A5176"/>
    <w:lvl w:ilvl="0" w:tplc="0419000F">
      <w:start w:val="1"/>
      <w:numFmt w:val="decimal"/>
      <w:lvlText w:val="%1."/>
      <w:lvlJc w:val="left"/>
      <w:pPr>
        <w:tabs>
          <w:tab w:val="num" w:pos="786"/>
        </w:tabs>
        <w:ind w:left="786" w:hanging="360"/>
      </w:pPr>
      <w:rPr>
        <w:rFonts w:hint="default"/>
      </w:rPr>
    </w:lvl>
    <w:lvl w:ilvl="1" w:tplc="69B255D4">
      <w:start w:val="1"/>
      <w:numFmt w:val="decimal"/>
      <w:lvlText w:val="%2."/>
      <w:lvlJc w:val="left"/>
      <w:pPr>
        <w:tabs>
          <w:tab w:val="num" w:pos="1440"/>
        </w:tabs>
        <w:ind w:left="1440" w:hanging="360"/>
      </w:pPr>
    </w:lvl>
    <w:lvl w:ilvl="2" w:tplc="FCA01B12">
      <w:start w:val="1"/>
      <w:numFmt w:val="decimal"/>
      <w:lvlText w:val="%3."/>
      <w:lvlJc w:val="left"/>
      <w:pPr>
        <w:tabs>
          <w:tab w:val="num" w:pos="2160"/>
        </w:tabs>
        <w:ind w:left="2160" w:hanging="360"/>
      </w:pPr>
    </w:lvl>
    <w:lvl w:ilvl="3" w:tplc="F03CB122">
      <w:start w:val="1"/>
      <w:numFmt w:val="decimal"/>
      <w:lvlText w:val="%4."/>
      <w:lvlJc w:val="left"/>
      <w:pPr>
        <w:tabs>
          <w:tab w:val="num" w:pos="2880"/>
        </w:tabs>
        <w:ind w:left="2880" w:hanging="360"/>
      </w:pPr>
    </w:lvl>
    <w:lvl w:ilvl="4" w:tplc="0FB4B088">
      <w:start w:val="1"/>
      <w:numFmt w:val="decimal"/>
      <w:lvlText w:val="%5."/>
      <w:lvlJc w:val="left"/>
      <w:pPr>
        <w:tabs>
          <w:tab w:val="num" w:pos="3600"/>
        </w:tabs>
        <w:ind w:left="3600" w:hanging="360"/>
      </w:pPr>
    </w:lvl>
    <w:lvl w:ilvl="5" w:tplc="D332C852">
      <w:start w:val="1"/>
      <w:numFmt w:val="decimal"/>
      <w:lvlText w:val="%6."/>
      <w:lvlJc w:val="left"/>
      <w:pPr>
        <w:tabs>
          <w:tab w:val="num" w:pos="4320"/>
        </w:tabs>
        <w:ind w:left="4320" w:hanging="360"/>
      </w:pPr>
    </w:lvl>
    <w:lvl w:ilvl="6" w:tplc="7212848A">
      <w:start w:val="1"/>
      <w:numFmt w:val="decimal"/>
      <w:lvlText w:val="%7."/>
      <w:lvlJc w:val="left"/>
      <w:pPr>
        <w:tabs>
          <w:tab w:val="num" w:pos="5040"/>
        </w:tabs>
        <w:ind w:left="5040" w:hanging="360"/>
      </w:pPr>
    </w:lvl>
    <w:lvl w:ilvl="7" w:tplc="3198E0FE">
      <w:start w:val="1"/>
      <w:numFmt w:val="decimal"/>
      <w:lvlText w:val="%8."/>
      <w:lvlJc w:val="left"/>
      <w:pPr>
        <w:tabs>
          <w:tab w:val="num" w:pos="5760"/>
        </w:tabs>
        <w:ind w:left="5760" w:hanging="360"/>
      </w:pPr>
    </w:lvl>
    <w:lvl w:ilvl="8" w:tplc="ECD2E26C">
      <w:start w:val="1"/>
      <w:numFmt w:val="decimal"/>
      <w:lvlText w:val="%9."/>
      <w:lvlJc w:val="left"/>
      <w:pPr>
        <w:tabs>
          <w:tab w:val="num" w:pos="6480"/>
        </w:tabs>
        <w:ind w:left="6480" w:hanging="360"/>
      </w:pPr>
    </w:lvl>
  </w:abstractNum>
  <w:abstractNum w:abstractNumId="44">
    <w:nsid w:val="52BD5CDA"/>
    <w:multiLevelType w:val="hybridMultilevel"/>
    <w:tmpl w:val="FCC84C4C"/>
    <w:lvl w:ilvl="0" w:tplc="64F6B7C2">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5F410D4E"/>
    <w:multiLevelType w:val="hybridMultilevel"/>
    <w:tmpl w:val="2F7894C6"/>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7E3B14"/>
    <w:multiLevelType w:val="hybridMultilevel"/>
    <w:tmpl w:val="6380802A"/>
    <w:lvl w:ilvl="0" w:tplc="4F0E4202">
      <w:start w:val="1"/>
      <w:numFmt w:val="bullet"/>
      <w:lvlText w:val=""/>
      <w:lvlJc w:val="left"/>
      <w:pPr>
        <w:tabs>
          <w:tab w:val="num" w:pos="720"/>
        </w:tabs>
        <w:ind w:left="720" w:hanging="360"/>
      </w:pPr>
      <w:rPr>
        <w:rFonts w:ascii="Wingdings" w:hAnsi="Wingdings" w:hint="default"/>
      </w:rPr>
    </w:lvl>
    <w:lvl w:ilvl="1" w:tplc="C228E9E4" w:tentative="1">
      <w:start w:val="1"/>
      <w:numFmt w:val="bullet"/>
      <w:lvlText w:val=""/>
      <w:lvlJc w:val="left"/>
      <w:pPr>
        <w:tabs>
          <w:tab w:val="num" w:pos="1440"/>
        </w:tabs>
        <w:ind w:left="1440" w:hanging="360"/>
      </w:pPr>
      <w:rPr>
        <w:rFonts w:ascii="Wingdings" w:hAnsi="Wingdings" w:hint="default"/>
      </w:rPr>
    </w:lvl>
    <w:lvl w:ilvl="2" w:tplc="6974FC7C" w:tentative="1">
      <w:start w:val="1"/>
      <w:numFmt w:val="bullet"/>
      <w:lvlText w:val=""/>
      <w:lvlJc w:val="left"/>
      <w:pPr>
        <w:tabs>
          <w:tab w:val="num" w:pos="2160"/>
        </w:tabs>
        <w:ind w:left="2160" w:hanging="360"/>
      </w:pPr>
      <w:rPr>
        <w:rFonts w:ascii="Wingdings" w:hAnsi="Wingdings" w:hint="default"/>
      </w:rPr>
    </w:lvl>
    <w:lvl w:ilvl="3" w:tplc="EF82D14C" w:tentative="1">
      <w:start w:val="1"/>
      <w:numFmt w:val="bullet"/>
      <w:lvlText w:val=""/>
      <w:lvlJc w:val="left"/>
      <w:pPr>
        <w:tabs>
          <w:tab w:val="num" w:pos="2880"/>
        </w:tabs>
        <w:ind w:left="2880" w:hanging="360"/>
      </w:pPr>
      <w:rPr>
        <w:rFonts w:ascii="Wingdings" w:hAnsi="Wingdings" w:hint="default"/>
      </w:rPr>
    </w:lvl>
    <w:lvl w:ilvl="4" w:tplc="CB6C75C6" w:tentative="1">
      <w:start w:val="1"/>
      <w:numFmt w:val="bullet"/>
      <w:lvlText w:val=""/>
      <w:lvlJc w:val="left"/>
      <w:pPr>
        <w:tabs>
          <w:tab w:val="num" w:pos="3600"/>
        </w:tabs>
        <w:ind w:left="3600" w:hanging="360"/>
      </w:pPr>
      <w:rPr>
        <w:rFonts w:ascii="Wingdings" w:hAnsi="Wingdings" w:hint="default"/>
      </w:rPr>
    </w:lvl>
    <w:lvl w:ilvl="5" w:tplc="950C8A10" w:tentative="1">
      <w:start w:val="1"/>
      <w:numFmt w:val="bullet"/>
      <w:lvlText w:val=""/>
      <w:lvlJc w:val="left"/>
      <w:pPr>
        <w:tabs>
          <w:tab w:val="num" w:pos="4320"/>
        </w:tabs>
        <w:ind w:left="4320" w:hanging="360"/>
      </w:pPr>
      <w:rPr>
        <w:rFonts w:ascii="Wingdings" w:hAnsi="Wingdings" w:hint="default"/>
      </w:rPr>
    </w:lvl>
    <w:lvl w:ilvl="6" w:tplc="1C7C1312" w:tentative="1">
      <w:start w:val="1"/>
      <w:numFmt w:val="bullet"/>
      <w:lvlText w:val=""/>
      <w:lvlJc w:val="left"/>
      <w:pPr>
        <w:tabs>
          <w:tab w:val="num" w:pos="5040"/>
        </w:tabs>
        <w:ind w:left="5040" w:hanging="360"/>
      </w:pPr>
      <w:rPr>
        <w:rFonts w:ascii="Wingdings" w:hAnsi="Wingdings" w:hint="default"/>
      </w:rPr>
    </w:lvl>
    <w:lvl w:ilvl="7" w:tplc="E786A856" w:tentative="1">
      <w:start w:val="1"/>
      <w:numFmt w:val="bullet"/>
      <w:lvlText w:val=""/>
      <w:lvlJc w:val="left"/>
      <w:pPr>
        <w:tabs>
          <w:tab w:val="num" w:pos="5760"/>
        </w:tabs>
        <w:ind w:left="5760" w:hanging="360"/>
      </w:pPr>
      <w:rPr>
        <w:rFonts w:ascii="Wingdings" w:hAnsi="Wingdings" w:hint="default"/>
      </w:rPr>
    </w:lvl>
    <w:lvl w:ilvl="8" w:tplc="67C8CA64" w:tentative="1">
      <w:start w:val="1"/>
      <w:numFmt w:val="bullet"/>
      <w:lvlText w:val=""/>
      <w:lvlJc w:val="left"/>
      <w:pPr>
        <w:tabs>
          <w:tab w:val="num" w:pos="6480"/>
        </w:tabs>
        <w:ind w:left="6480" w:hanging="360"/>
      </w:pPr>
      <w:rPr>
        <w:rFonts w:ascii="Wingdings" w:hAnsi="Wingdings" w:hint="default"/>
      </w:rPr>
    </w:lvl>
  </w:abstractNum>
  <w:abstractNum w:abstractNumId="47">
    <w:nsid w:val="717F52B5"/>
    <w:multiLevelType w:val="hybridMultilevel"/>
    <w:tmpl w:val="B47EB244"/>
    <w:lvl w:ilvl="0" w:tplc="4866E5E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8">
    <w:nsid w:val="72F86950"/>
    <w:multiLevelType w:val="hybridMultilevel"/>
    <w:tmpl w:val="F4E6A2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46630CC"/>
    <w:multiLevelType w:val="multilevel"/>
    <w:tmpl w:val="1DEA051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7C17F77"/>
    <w:multiLevelType w:val="hybridMultilevel"/>
    <w:tmpl w:val="0CA6ACA4"/>
    <w:lvl w:ilvl="0" w:tplc="64F6B7C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98D6BAF"/>
    <w:multiLevelType w:val="hybridMultilevel"/>
    <w:tmpl w:val="BDE0B22E"/>
    <w:lvl w:ilvl="0" w:tplc="64F6B7C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A555696"/>
    <w:multiLevelType w:val="hybridMultilevel"/>
    <w:tmpl w:val="57DC12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B930761"/>
    <w:multiLevelType w:val="hybridMultilevel"/>
    <w:tmpl w:val="98D4A0E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E972F7F"/>
    <w:multiLevelType w:val="hybridMultilevel"/>
    <w:tmpl w:val="A2AA0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3"/>
  </w:num>
  <w:num w:numId="8">
    <w:abstractNumId w:val="20"/>
  </w:num>
  <w:num w:numId="9">
    <w:abstractNumId w:val="21"/>
  </w:num>
  <w:num w:numId="10">
    <w:abstractNumId w:val="4"/>
  </w:num>
  <w:num w:numId="11">
    <w:abstractNumId w:val="7"/>
  </w:num>
  <w:num w:numId="12">
    <w:abstractNumId w:val="54"/>
  </w:num>
  <w:num w:numId="13">
    <w:abstractNumId w:val="24"/>
  </w:num>
  <w:num w:numId="14">
    <w:abstractNumId w:val="36"/>
  </w:num>
  <w:num w:numId="15">
    <w:abstractNumId w:val="41"/>
  </w:num>
  <w:num w:numId="16">
    <w:abstractNumId w:val="46"/>
  </w:num>
  <w:num w:numId="17">
    <w:abstractNumId w:val="2"/>
  </w:num>
  <w:num w:numId="18">
    <w:abstractNumId w:val="3"/>
  </w:num>
  <w:num w:numId="19">
    <w:abstractNumId w:val="16"/>
  </w:num>
  <w:num w:numId="20">
    <w:abstractNumId w:val="9"/>
  </w:num>
  <w:num w:numId="21">
    <w:abstractNumId w:val="26"/>
  </w:num>
  <w:num w:numId="22">
    <w:abstractNumId w:val="18"/>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7"/>
  </w:num>
  <w:num w:numId="35">
    <w:abstractNumId w:val="15"/>
  </w:num>
  <w:num w:numId="36">
    <w:abstractNumId w:val="28"/>
  </w:num>
  <w:num w:numId="37">
    <w:abstractNumId w:val="35"/>
  </w:num>
  <w:num w:numId="38">
    <w:abstractNumId w:val="37"/>
  </w:num>
  <w:num w:numId="39">
    <w:abstractNumId w:val="48"/>
  </w:num>
  <w:num w:numId="40">
    <w:abstractNumId w:val="49"/>
  </w:num>
  <w:num w:numId="41">
    <w:abstractNumId w:val="10"/>
  </w:num>
  <w:num w:numId="42">
    <w:abstractNumId w:val="5"/>
  </w:num>
  <w:num w:numId="43">
    <w:abstractNumId w:val="8"/>
  </w:num>
  <w:num w:numId="44">
    <w:abstractNumId w:val="50"/>
  </w:num>
  <w:num w:numId="45">
    <w:abstractNumId w:val="43"/>
  </w:num>
  <w:num w:numId="46">
    <w:abstractNumId w:val="51"/>
  </w:num>
  <w:num w:numId="47">
    <w:abstractNumId w:val="11"/>
  </w:num>
  <w:num w:numId="48">
    <w:abstractNumId w:val="25"/>
  </w:num>
  <w:num w:numId="49">
    <w:abstractNumId w:val="32"/>
  </w:num>
  <w:num w:numId="50">
    <w:abstractNumId w:val="42"/>
  </w:num>
  <w:num w:numId="51">
    <w:abstractNumId w:val="17"/>
  </w:num>
  <w:num w:numId="52">
    <w:abstractNumId w:val="44"/>
  </w:num>
  <w:num w:numId="53">
    <w:abstractNumId w:val="0"/>
  </w:num>
  <w:num w:numId="54">
    <w:abstractNumId w:val="45"/>
  </w:num>
  <w:num w:numId="55">
    <w:abstractNumId w:val="22"/>
  </w:num>
  <w:num w:numId="56">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1D406C"/>
    <w:rsid w:val="00000E93"/>
    <w:rsid w:val="00001137"/>
    <w:rsid w:val="000155E9"/>
    <w:rsid w:val="0003142C"/>
    <w:rsid w:val="00034BBC"/>
    <w:rsid w:val="00037B4E"/>
    <w:rsid w:val="00044903"/>
    <w:rsid w:val="000467AF"/>
    <w:rsid w:val="00051C70"/>
    <w:rsid w:val="0005661D"/>
    <w:rsid w:val="00066176"/>
    <w:rsid w:val="00073A68"/>
    <w:rsid w:val="00073CFC"/>
    <w:rsid w:val="00082388"/>
    <w:rsid w:val="00087F0B"/>
    <w:rsid w:val="000912BE"/>
    <w:rsid w:val="00094023"/>
    <w:rsid w:val="000A75D4"/>
    <w:rsid w:val="000A7FCE"/>
    <w:rsid w:val="000B1279"/>
    <w:rsid w:val="000C40F0"/>
    <w:rsid w:val="000C4CD8"/>
    <w:rsid w:val="000C5110"/>
    <w:rsid w:val="000C5E07"/>
    <w:rsid w:val="000D2B61"/>
    <w:rsid w:val="000D6AE1"/>
    <w:rsid w:val="000E0FA6"/>
    <w:rsid w:val="000E6419"/>
    <w:rsid w:val="000E730F"/>
    <w:rsid w:val="000F0782"/>
    <w:rsid w:val="000F186C"/>
    <w:rsid w:val="000F31D4"/>
    <w:rsid w:val="000F38FD"/>
    <w:rsid w:val="00106D4C"/>
    <w:rsid w:val="00110BD2"/>
    <w:rsid w:val="00111878"/>
    <w:rsid w:val="00113706"/>
    <w:rsid w:val="00114A88"/>
    <w:rsid w:val="00117D86"/>
    <w:rsid w:val="001208CA"/>
    <w:rsid w:val="00123AC1"/>
    <w:rsid w:val="00123CE4"/>
    <w:rsid w:val="00132035"/>
    <w:rsid w:val="00133EFD"/>
    <w:rsid w:val="00136B22"/>
    <w:rsid w:val="0015540D"/>
    <w:rsid w:val="00162882"/>
    <w:rsid w:val="00164BA9"/>
    <w:rsid w:val="00166C99"/>
    <w:rsid w:val="00173BD6"/>
    <w:rsid w:val="00180D5D"/>
    <w:rsid w:val="001843B8"/>
    <w:rsid w:val="0019403F"/>
    <w:rsid w:val="001A013E"/>
    <w:rsid w:val="001A393D"/>
    <w:rsid w:val="001A4A16"/>
    <w:rsid w:val="001A507E"/>
    <w:rsid w:val="001B6902"/>
    <w:rsid w:val="001C0736"/>
    <w:rsid w:val="001C09C1"/>
    <w:rsid w:val="001C2C9C"/>
    <w:rsid w:val="001D406C"/>
    <w:rsid w:val="001D485B"/>
    <w:rsid w:val="001D7DE3"/>
    <w:rsid w:val="001E0C4A"/>
    <w:rsid w:val="001F17AC"/>
    <w:rsid w:val="001F289A"/>
    <w:rsid w:val="001F5025"/>
    <w:rsid w:val="002022E1"/>
    <w:rsid w:val="002038CE"/>
    <w:rsid w:val="00204047"/>
    <w:rsid w:val="00214E73"/>
    <w:rsid w:val="00216378"/>
    <w:rsid w:val="00226F97"/>
    <w:rsid w:val="00232422"/>
    <w:rsid w:val="002355E7"/>
    <w:rsid w:val="00242E18"/>
    <w:rsid w:val="0024300E"/>
    <w:rsid w:val="00246DD5"/>
    <w:rsid w:val="00247F69"/>
    <w:rsid w:val="00254206"/>
    <w:rsid w:val="00255743"/>
    <w:rsid w:val="002642E3"/>
    <w:rsid w:val="00272760"/>
    <w:rsid w:val="00275C5A"/>
    <w:rsid w:val="00277A05"/>
    <w:rsid w:val="00281AEC"/>
    <w:rsid w:val="00282CF1"/>
    <w:rsid w:val="00283E5A"/>
    <w:rsid w:val="0028658A"/>
    <w:rsid w:val="00286CD1"/>
    <w:rsid w:val="00287974"/>
    <w:rsid w:val="00291502"/>
    <w:rsid w:val="0029203A"/>
    <w:rsid w:val="0029394D"/>
    <w:rsid w:val="00296BB6"/>
    <w:rsid w:val="00296D62"/>
    <w:rsid w:val="002A1C2B"/>
    <w:rsid w:val="002A447C"/>
    <w:rsid w:val="002A5D51"/>
    <w:rsid w:val="002A61F5"/>
    <w:rsid w:val="002A6276"/>
    <w:rsid w:val="002B14C0"/>
    <w:rsid w:val="002B15F3"/>
    <w:rsid w:val="002B63E1"/>
    <w:rsid w:val="002D0B1B"/>
    <w:rsid w:val="002D7111"/>
    <w:rsid w:val="002E0A56"/>
    <w:rsid w:val="002E1123"/>
    <w:rsid w:val="002F2409"/>
    <w:rsid w:val="002F36FD"/>
    <w:rsid w:val="002F7199"/>
    <w:rsid w:val="002F71F4"/>
    <w:rsid w:val="00300092"/>
    <w:rsid w:val="003023CB"/>
    <w:rsid w:val="00303EB6"/>
    <w:rsid w:val="00304094"/>
    <w:rsid w:val="00307630"/>
    <w:rsid w:val="00311C70"/>
    <w:rsid w:val="0031202B"/>
    <w:rsid w:val="00327BD6"/>
    <w:rsid w:val="00332365"/>
    <w:rsid w:val="0033295E"/>
    <w:rsid w:val="00340BD9"/>
    <w:rsid w:val="00341D01"/>
    <w:rsid w:val="00344428"/>
    <w:rsid w:val="00351C02"/>
    <w:rsid w:val="00351EDE"/>
    <w:rsid w:val="00352446"/>
    <w:rsid w:val="003535A3"/>
    <w:rsid w:val="00356717"/>
    <w:rsid w:val="00360A59"/>
    <w:rsid w:val="00367B78"/>
    <w:rsid w:val="00374BEF"/>
    <w:rsid w:val="00375285"/>
    <w:rsid w:val="00380615"/>
    <w:rsid w:val="00380FCF"/>
    <w:rsid w:val="003837C7"/>
    <w:rsid w:val="00387C17"/>
    <w:rsid w:val="00390D17"/>
    <w:rsid w:val="0039560D"/>
    <w:rsid w:val="003974D3"/>
    <w:rsid w:val="003A301B"/>
    <w:rsid w:val="003A3E7F"/>
    <w:rsid w:val="003B1EEF"/>
    <w:rsid w:val="003B3D37"/>
    <w:rsid w:val="003B53D0"/>
    <w:rsid w:val="003B615F"/>
    <w:rsid w:val="003B6A5A"/>
    <w:rsid w:val="003C06DF"/>
    <w:rsid w:val="003C2BFB"/>
    <w:rsid w:val="003C31C1"/>
    <w:rsid w:val="003C45EB"/>
    <w:rsid w:val="003D0528"/>
    <w:rsid w:val="003D0A0E"/>
    <w:rsid w:val="003E69D2"/>
    <w:rsid w:val="003F3137"/>
    <w:rsid w:val="003F31E3"/>
    <w:rsid w:val="003F3F1F"/>
    <w:rsid w:val="003F4868"/>
    <w:rsid w:val="003F4EA7"/>
    <w:rsid w:val="003F6223"/>
    <w:rsid w:val="00400066"/>
    <w:rsid w:val="0040027B"/>
    <w:rsid w:val="004024DA"/>
    <w:rsid w:val="004044E6"/>
    <w:rsid w:val="00407BED"/>
    <w:rsid w:val="00410D8A"/>
    <w:rsid w:val="004116B7"/>
    <w:rsid w:val="00414EE2"/>
    <w:rsid w:val="004219EB"/>
    <w:rsid w:val="00421F64"/>
    <w:rsid w:val="004231DF"/>
    <w:rsid w:val="00427D1F"/>
    <w:rsid w:val="004322C5"/>
    <w:rsid w:val="00443020"/>
    <w:rsid w:val="0044709C"/>
    <w:rsid w:val="00453EB6"/>
    <w:rsid w:val="0045449A"/>
    <w:rsid w:val="0046345B"/>
    <w:rsid w:val="004662DD"/>
    <w:rsid w:val="00466C71"/>
    <w:rsid w:val="00467B6E"/>
    <w:rsid w:val="0047098C"/>
    <w:rsid w:val="004719EE"/>
    <w:rsid w:val="00483986"/>
    <w:rsid w:val="004855E0"/>
    <w:rsid w:val="00487230"/>
    <w:rsid w:val="004909C7"/>
    <w:rsid w:val="00491916"/>
    <w:rsid w:val="00493075"/>
    <w:rsid w:val="004A2C33"/>
    <w:rsid w:val="004A3FD5"/>
    <w:rsid w:val="004B7C5B"/>
    <w:rsid w:val="004C3EB0"/>
    <w:rsid w:val="004E0B54"/>
    <w:rsid w:val="004E4ED2"/>
    <w:rsid w:val="004E6611"/>
    <w:rsid w:val="004F0686"/>
    <w:rsid w:val="004F28C7"/>
    <w:rsid w:val="004F41E8"/>
    <w:rsid w:val="004F7F52"/>
    <w:rsid w:val="00501278"/>
    <w:rsid w:val="00501702"/>
    <w:rsid w:val="00501CBF"/>
    <w:rsid w:val="00502C88"/>
    <w:rsid w:val="005034CF"/>
    <w:rsid w:val="00506F20"/>
    <w:rsid w:val="00511AA1"/>
    <w:rsid w:val="0051273C"/>
    <w:rsid w:val="00520914"/>
    <w:rsid w:val="00522FC0"/>
    <w:rsid w:val="00534681"/>
    <w:rsid w:val="005358D1"/>
    <w:rsid w:val="00535A6D"/>
    <w:rsid w:val="00537CFB"/>
    <w:rsid w:val="0054024E"/>
    <w:rsid w:val="00555680"/>
    <w:rsid w:val="005578D2"/>
    <w:rsid w:val="00557B74"/>
    <w:rsid w:val="00562AD3"/>
    <w:rsid w:val="00566438"/>
    <w:rsid w:val="0058182E"/>
    <w:rsid w:val="0058425F"/>
    <w:rsid w:val="0058445D"/>
    <w:rsid w:val="0058446B"/>
    <w:rsid w:val="00594866"/>
    <w:rsid w:val="005A1980"/>
    <w:rsid w:val="005A4260"/>
    <w:rsid w:val="005A7239"/>
    <w:rsid w:val="005B4B62"/>
    <w:rsid w:val="005B59DC"/>
    <w:rsid w:val="005B6116"/>
    <w:rsid w:val="005C0B54"/>
    <w:rsid w:val="005C22E6"/>
    <w:rsid w:val="005C57FD"/>
    <w:rsid w:val="005E2AA7"/>
    <w:rsid w:val="005E4A80"/>
    <w:rsid w:val="005E64C4"/>
    <w:rsid w:val="005E6BB4"/>
    <w:rsid w:val="005E76A5"/>
    <w:rsid w:val="005E7A2C"/>
    <w:rsid w:val="005F193E"/>
    <w:rsid w:val="005F3367"/>
    <w:rsid w:val="005F7287"/>
    <w:rsid w:val="00601C00"/>
    <w:rsid w:val="00603A12"/>
    <w:rsid w:val="0060440D"/>
    <w:rsid w:val="00604588"/>
    <w:rsid w:val="00606D06"/>
    <w:rsid w:val="00606F1F"/>
    <w:rsid w:val="00614460"/>
    <w:rsid w:val="00614E76"/>
    <w:rsid w:val="00615846"/>
    <w:rsid w:val="00620EFB"/>
    <w:rsid w:val="00624F86"/>
    <w:rsid w:val="006342A1"/>
    <w:rsid w:val="006516EF"/>
    <w:rsid w:val="00651BAC"/>
    <w:rsid w:val="00656514"/>
    <w:rsid w:val="0066707B"/>
    <w:rsid w:val="00675DDC"/>
    <w:rsid w:val="00683F1D"/>
    <w:rsid w:val="00693028"/>
    <w:rsid w:val="006A4EC3"/>
    <w:rsid w:val="006A5AAB"/>
    <w:rsid w:val="006A60D8"/>
    <w:rsid w:val="006B4804"/>
    <w:rsid w:val="006B6723"/>
    <w:rsid w:val="006C0994"/>
    <w:rsid w:val="006C1BBE"/>
    <w:rsid w:val="006C7107"/>
    <w:rsid w:val="006C7739"/>
    <w:rsid w:val="006D342A"/>
    <w:rsid w:val="006D6FAA"/>
    <w:rsid w:val="006D7174"/>
    <w:rsid w:val="006D73C9"/>
    <w:rsid w:val="006E2E9E"/>
    <w:rsid w:val="006E4165"/>
    <w:rsid w:val="006F1563"/>
    <w:rsid w:val="006F47BA"/>
    <w:rsid w:val="006F6E76"/>
    <w:rsid w:val="00700108"/>
    <w:rsid w:val="00704049"/>
    <w:rsid w:val="00706108"/>
    <w:rsid w:val="0071379B"/>
    <w:rsid w:val="00716FED"/>
    <w:rsid w:val="00720BF6"/>
    <w:rsid w:val="00720F9C"/>
    <w:rsid w:val="00725489"/>
    <w:rsid w:val="007278CD"/>
    <w:rsid w:val="00732408"/>
    <w:rsid w:val="00734B57"/>
    <w:rsid w:val="00735A17"/>
    <w:rsid w:val="007370F2"/>
    <w:rsid w:val="0074271F"/>
    <w:rsid w:val="00743308"/>
    <w:rsid w:val="0075329D"/>
    <w:rsid w:val="00764D2D"/>
    <w:rsid w:val="00766DD9"/>
    <w:rsid w:val="00767FFB"/>
    <w:rsid w:val="00775352"/>
    <w:rsid w:val="00790346"/>
    <w:rsid w:val="0079137D"/>
    <w:rsid w:val="00794440"/>
    <w:rsid w:val="0079753D"/>
    <w:rsid w:val="00797E8A"/>
    <w:rsid w:val="007A0FD3"/>
    <w:rsid w:val="007A1049"/>
    <w:rsid w:val="007A6ADE"/>
    <w:rsid w:val="007A770B"/>
    <w:rsid w:val="007A7E37"/>
    <w:rsid w:val="007B130B"/>
    <w:rsid w:val="007B4267"/>
    <w:rsid w:val="007B4AA6"/>
    <w:rsid w:val="007C0DC8"/>
    <w:rsid w:val="007C1134"/>
    <w:rsid w:val="007D051A"/>
    <w:rsid w:val="007D0B9A"/>
    <w:rsid w:val="007D6B4A"/>
    <w:rsid w:val="007E5A6B"/>
    <w:rsid w:val="007E5EFB"/>
    <w:rsid w:val="007F24C4"/>
    <w:rsid w:val="007F50E0"/>
    <w:rsid w:val="007F6E26"/>
    <w:rsid w:val="00802DA8"/>
    <w:rsid w:val="0080449C"/>
    <w:rsid w:val="00804DA1"/>
    <w:rsid w:val="008067D6"/>
    <w:rsid w:val="008078A4"/>
    <w:rsid w:val="00810F86"/>
    <w:rsid w:val="008121F1"/>
    <w:rsid w:val="00815302"/>
    <w:rsid w:val="00823EA2"/>
    <w:rsid w:val="008267F4"/>
    <w:rsid w:val="008403D4"/>
    <w:rsid w:val="00840AD9"/>
    <w:rsid w:val="00847A8B"/>
    <w:rsid w:val="00851C86"/>
    <w:rsid w:val="008526D4"/>
    <w:rsid w:val="00854BD2"/>
    <w:rsid w:val="00855091"/>
    <w:rsid w:val="00857CA3"/>
    <w:rsid w:val="00861161"/>
    <w:rsid w:val="00862F34"/>
    <w:rsid w:val="00863CF3"/>
    <w:rsid w:val="00872CF0"/>
    <w:rsid w:val="00873A36"/>
    <w:rsid w:val="00884089"/>
    <w:rsid w:val="00887227"/>
    <w:rsid w:val="00890D8F"/>
    <w:rsid w:val="00893170"/>
    <w:rsid w:val="00895DB9"/>
    <w:rsid w:val="008A3621"/>
    <w:rsid w:val="008A5ACE"/>
    <w:rsid w:val="008B7C7C"/>
    <w:rsid w:val="008C0C4E"/>
    <w:rsid w:val="008C1F0A"/>
    <w:rsid w:val="008C444A"/>
    <w:rsid w:val="008C6DAB"/>
    <w:rsid w:val="008D21F6"/>
    <w:rsid w:val="008D6A49"/>
    <w:rsid w:val="008D7422"/>
    <w:rsid w:val="008E638E"/>
    <w:rsid w:val="008E7DDE"/>
    <w:rsid w:val="008F2C4D"/>
    <w:rsid w:val="008F6129"/>
    <w:rsid w:val="009015A8"/>
    <w:rsid w:val="00902347"/>
    <w:rsid w:val="00903820"/>
    <w:rsid w:val="00903842"/>
    <w:rsid w:val="00907E27"/>
    <w:rsid w:val="009121D5"/>
    <w:rsid w:val="009135E2"/>
    <w:rsid w:val="00922A83"/>
    <w:rsid w:val="0092395B"/>
    <w:rsid w:val="00933730"/>
    <w:rsid w:val="00934CAD"/>
    <w:rsid w:val="0094202A"/>
    <w:rsid w:val="00942C07"/>
    <w:rsid w:val="00954375"/>
    <w:rsid w:val="009649F5"/>
    <w:rsid w:val="009650EC"/>
    <w:rsid w:val="009653C6"/>
    <w:rsid w:val="00971657"/>
    <w:rsid w:val="00977629"/>
    <w:rsid w:val="009776CF"/>
    <w:rsid w:val="0098231C"/>
    <w:rsid w:val="00983589"/>
    <w:rsid w:val="009865D3"/>
    <w:rsid w:val="009900E0"/>
    <w:rsid w:val="00993FC5"/>
    <w:rsid w:val="00995D8A"/>
    <w:rsid w:val="00996083"/>
    <w:rsid w:val="009962A1"/>
    <w:rsid w:val="009A2A0D"/>
    <w:rsid w:val="009A33EF"/>
    <w:rsid w:val="009B07A1"/>
    <w:rsid w:val="009C475E"/>
    <w:rsid w:val="009D573F"/>
    <w:rsid w:val="009D58DB"/>
    <w:rsid w:val="009E0F9C"/>
    <w:rsid w:val="009E1FFA"/>
    <w:rsid w:val="009E3056"/>
    <w:rsid w:val="009E63FF"/>
    <w:rsid w:val="009F0791"/>
    <w:rsid w:val="009F4710"/>
    <w:rsid w:val="00A03D95"/>
    <w:rsid w:val="00A13090"/>
    <w:rsid w:val="00A2220F"/>
    <w:rsid w:val="00A26967"/>
    <w:rsid w:val="00A27C30"/>
    <w:rsid w:val="00A327EE"/>
    <w:rsid w:val="00A35BB4"/>
    <w:rsid w:val="00A413F9"/>
    <w:rsid w:val="00A42A8E"/>
    <w:rsid w:val="00A458BA"/>
    <w:rsid w:val="00A479E2"/>
    <w:rsid w:val="00A6292A"/>
    <w:rsid w:val="00A6558B"/>
    <w:rsid w:val="00A8074A"/>
    <w:rsid w:val="00A83058"/>
    <w:rsid w:val="00A8360B"/>
    <w:rsid w:val="00A85A29"/>
    <w:rsid w:val="00A86B36"/>
    <w:rsid w:val="00A87326"/>
    <w:rsid w:val="00A874D9"/>
    <w:rsid w:val="00A87C9D"/>
    <w:rsid w:val="00A90E56"/>
    <w:rsid w:val="00A92923"/>
    <w:rsid w:val="00A95108"/>
    <w:rsid w:val="00AA0E10"/>
    <w:rsid w:val="00AA47E4"/>
    <w:rsid w:val="00AB0C68"/>
    <w:rsid w:val="00AB1BFD"/>
    <w:rsid w:val="00AB5B6F"/>
    <w:rsid w:val="00AD00FB"/>
    <w:rsid w:val="00AD3FA3"/>
    <w:rsid w:val="00AD533A"/>
    <w:rsid w:val="00AE4A55"/>
    <w:rsid w:val="00AE6966"/>
    <w:rsid w:val="00AF1581"/>
    <w:rsid w:val="00AF4472"/>
    <w:rsid w:val="00B04EB6"/>
    <w:rsid w:val="00B217D9"/>
    <w:rsid w:val="00B2556E"/>
    <w:rsid w:val="00B27D57"/>
    <w:rsid w:val="00B30950"/>
    <w:rsid w:val="00B30ED5"/>
    <w:rsid w:val="00B32475"/>
    <w:rsid w:val="00B35BA1"/>
    <w:rsid w:val="00B371D3"/>
    <w:rsid w:val="00B372A4"/>
    <w:rsid w:val="00B42F57"/>
    <w:rsid w:val="00B44233"/>
    <w:rsid w:val="00B44EFD"/>
    <w:rsid w:val="00B540DF"/>
    <w:rsid w:val="00B61117"/>
    <w:rsid w:val="00B65958"/>
    <w:rsid w:val="00B7452B"/>
    <w:rsid w:val="00B83417"/>
    <w:rsid w:val="00B8723E"/>
    <w:rsid w:val="00B952BC"/>
    <w:rsid w:val="00BA1DD3"/>
    <w:rsid w:val="00BA4188"/>
    <w:rsid w:val="00BC186A"/>
    <w:rsid w:val="00BC3807"/>
    <w:rsid w:val="00BD3BBC"/>
    <w:rsid w:val="00BE0D6F"/>
    <w:rsid w:val="00BF287A"/>
    <w:rsid w:val="00BF76AD"/>
    <w:rsid w:val="00C01144"/>
    <w:rsid w:val="00C03678"/>
    <w:rsid w:val="00C043A0"/>
    <w:rsid w:val="00C05927"/>
    <w:rsid w:val="00C06846"/>
    <w:rsid w:val="00C20C61"/>
    <w:rsid w:val="00C2354D"/>
    <w:rsid w:val="00C244DB"/>
    <w:rsid w:val="00C36DCF"/>
    <w:rsid w:val="00C43BEB"/>
    <w:rsid w:val="00C52D7F"/>
    <w:rsid w:val="00C53AFC"/>
    <w:rsid w:val="00C628D1"/>
    <w:rsid w:val="00C642A6"/>
    <w:rsid w:val="00C64715"/>
    <w:rsid w:val="00C70FB4"/>
    <w:rsid w:val="00C7236F"/>
    <w:rsid w:val="00C7286F"/>
    <w:rsid w:val="00C7405F"/>
    <w:rsid w:val="00C7496F"/>
    <w:rsid w:val="00C81869"/>
    <w:rsid w:val="00C820B6"/>
    <w:rsid w:val="00C86FDC"/>
    <w:rsid w:val="00C90910"/>
    <w:rsid w:val="00C9470C"/>
    <w:rsid w:val="00CA22F7"/>
    <w:rsid w:val="00CA7278"/>
    <w:rsid w:val="00CA77E7"/>
    <w:rsid w:val="00CA792E"/>
    <w:rsid w:val="00CA799A"/>
    <w:rsid w:val="00CD1741"/>
    <w:rsid w:val="00CD1AB9"/>
    <w:rsid w:val="00CD277D"/>
    <w:rsid w:val="00CD7BD7"/>
    <w:rsid w:val="00CE20B0"/>
    <w:rsid w:val="00CF00F6"/>
    <w:rsid w:val="00CF0AB9"/>
    <w:rsid w:val="00D01A52"/>
    <w:rsid w:val="00D10163"/>
    <w:rsid w:val="00D22CA7"/>
    <w:rsid w:val="00D348E5"/>
    <w:rsid w:val="00D443E0"/>
    <w:rsid w:val="00D468D5"/>
    <w:rsid w:val="00D50317"/>
    <w:rsid w:val="00D60CFA"/>
    <w:rsid w:val="00D639B7"/>
    <w:rsid w:val="00D6664C"/>
    <w:rsid w:val="00D72C60"/>
    <w:rsid w:val="00D80E47"/>
    <w:rsid w:val="00D87A76"/>
    <w:rsid w:val="00D913F9"/>
    <w:rsid w:val="00DA4779"/>
    <w:rsid w:val="00DA73B3"/>
    <w:rsid w:val="00DB3E34"/>
    <w:rsid w:val="00DB554E"/>
    <w:rsid w:val="00DC3486"/>
    <w:rsid w:val="00DC77E5"/>
    <w:rsid w:val="00DD1170"/>
    <w:rsid w:val="00DD3937"/>
    <w:rsid w:val="00DE4FF3"/>
    <w:rsid w:val="00DE7F4E"/>
    <w:rsid w:val="00E00C94"/>
    <w:rsid w:val="00E1327F"/>
    <w:rsid w:val="00E162C4"/>
    <w:rsid w:val="00E23D1D"/>
    <w:rsid w:val="00E34D9C"/>
    <w:rsid w:val="00E36721"/>
    <w:rsid w:val="00E403B9"/>
    <w:rsid w:val="00E42E1D"/>
    <w:rsid w:val="00E43934"/>
    <w:rsid w:val="00E453DE"/>
    <w:rsid w:val="00E45599"/>
    <w:rsid w:val="00E46A6A"/>
    <w:rsid w:val="00E513C3"/>
    <w:rsid w:val="00E51AAF"/>
    <w:rsid w:val="00E539CF"/>
    <w:rsid w:val="00E56A9D"/>
    <w:rsid w:val="00E62469"/>
    <w:rsid w:val="00E74007"/>
    <w:rsid w:val="00E80677"/>
    <w:rsid w:val="00E8338C"/>
    <w:rsid w:val="00E864B5"/>
    <w:rsid w:val="00E86751"/>
    <w:rsid w:val="00E9077D"/>
    <w:rsid w:val="00E92E80"/>
    <w:rsid w:val="00EA3945"/>
    <w:rsid w:val="00EA7419"/>
    <w:rsid w:val="00EB34E7"/>
    <w:rsid w:val="00EB635C"/>
    <w:rsid w:val="00EC0089"/>
    <w:rsid w:val="00EC2129"/>
    <w:rsid w:val="00EC351F"/>
    <w:rsid w:val="00EC7ED3"/>
    <w:rsid w:val="00ED0342"/>
    <w:rsid w:val="00EE3FEC"/>
    <w:rsid w:val="00EE6504"/>
    <w:rsid w:val="00EF578E"/>
    <w:rsid w:val="00F01C42"/>
    <w:rsid w:val="00F0522E"/>
    <w:rsid w:val="00F0579E"/>
    <w:rsid w:val="00F07DBC"/>
    <w:rsid w:val="00F10943"/>
    <w:rsid w:val="00F1201B"/>
    <w:rsid w:val="00F17AE4"/>
    <w:rsid w:val="00F2000A"/>
    <w:rsid w:val="00F21E64"/>
    <w:rsid w:val="00F31060"/>
    <w:rsid w:val="00F33879"/>
    <w:rsid w:val="00F361A1"/>
    <w:rsid w:val="00F40950"/>
    <w:rsid w:val="00F502B3"/>
    <w:rsid w:val="00F520F0"/>
    <w:rsid w:val="00F5228B"/>
    <w:rsid w:val="00F60482"/>
    <w:rsid w:val="00F75771"/>
    <w:rsid w:val="00F75E2B"/>
    <w:rsid w:val="00F761A9"/>
    <w:rsid w:val="00F76EE9"/>
    <w:rsid w:val="00F77BCF"/>
    <w:rsid w:val="00F80191"/>
    <w:rsid w:val="00F80AB9"/>
    <w:rsid w:val="00F838BE"/>
    <w:rsid w:val="00F93B65"/>
    <w:rsid w:val="00FA14EC"/>
    <w:rsid w:val="00FA7424"/>
    <w:rsid w:val="00FA78E0"/>
    <w:rsid w:val="00FB2A91"/>
    <w:rsid w:val="00FB3639"/>
    <w:rsid w:val="00FB3DD7"/>
    <w:rsid w:val="00FC4A60"/>
    <w:rsid w:val="00FD50E6"/>
    <w:rsid w:val="00FD7226"/>
    <w:rsid w:val="00FE5506"/>
    <w:rsid w:val="00FE5921"/>
    <w:rsid w:val="00FE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94D"/>
    <w:rPr>
      <w:sz w:val="24"/>
      <w:szCs w:val="24"/>
    </w:rPr>
  </w:style>
  <w:style w:type="paragraph" w:styleId="1">
    <w:name w:val="heading 1"/>
    <w:basedOn w:val="a"/>
    <w:next w:val="a"/>
    <w:qFormat/>
    <w:rsid w:val="00E92E80"/>
    <w:pPr>
      <w:keepNext/>
      <w:spacing w:before="240" w:after="60"/>
      <w:outlineLvl w:val="0"/>
    </w:pPr>
    <w:rPr>
      <w:rFonts w:ascii="Arial" w:hAnsi="Arial" w:cs="Arial"/>
      <w:b/>
      <w:bCs/>
      <w:kern w:val="32"/>
      <w:sz w:val="32"/>
      <w:szCs w:val="32"/>
    </w:rPr>
  </w:style>
  <w:style w:type="paragraph" w:styleId="2">
    <w:name w:val="heading 2"/>
    <w:basedOn w:val="a"/>
    <w:next w:val="a"/>
    <w:qFormat/>
    <w:rsid w:val="0074271F"/>
    <w:pPr>
      <w:keepNext/>
      <w:outlineLvl w:val="1"/>
    </w:pPr>
    <w:rPr>
      <w:rFonts w:ascii="Garamond" w:hAnsi="Garamond"/>
      <w:b/>
      <w:bCs/>
      <w:sz w:val="36"/>
      <w:szCs w:val="36"/>
    </w:rPr>
  </w:style>
  <w:style w:type="paragraph" w:styleId="3">
    <w:name w:val="heading 3"/>
    <w:basedOn w:val="a"/>
    <w:next w:val="a"/>
    <w:qFormat/>
    <w:rsid w:val="0074271F"/>
    <w:pPr>
      <w:keepNext/>
      <w:jc w:val="center"/>
      <w:outlineLvl w:val="2"/>
    </w:pPr>
    <w:rPr>
      <w:rFonts w:ascii="Garamond" w:hAnsi="Garamond"/>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1D4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83E5A"/>
    <w:pPr>
      <w:tabs>
        <w:tab w:val="center" w:pos="4677"/>
        <w:tab w:val="right" w:pos="9355"/>
      </w:tabs>
    </w:pPr>
  </w:style>
  <w:style w:type="character" w:styleId="a6">
    <w:name w:val="page number"/>
    <w:basedOn w:val="a0"/>
    <w:rsid w:val="00283E5A"/>
  </w:style>
  <w:style w:type="paragraph" w:styleId="a7">
    <w:name w:val="Body Text Indent"/>
    <w:basedOn w:val="a"/>
    <w:rsid w:val="00EE3FEC"/>
    <w:pPr>
      <w:ind w:firstLine="720"/>
      <w:jc w:val="both"/>
    </w:pPr>
    <w:rPr>
      <w:sz w:val="28"/>
      <w:szCs w:val="20"/>
    </w:rPr>
  </w:style>
  <w:style w:type="character" w:styleId="a8">
    <w:name w:val="footnote reference"/>
    <w:semiHidden/>
    <w:rsid w:val="00EE3FEC"/>
    <w:rPr>
      <w:vertAlign w:val="superscript"/>
    </w:rPr>
  </w:style>
  <w:style w:type="paragraph" w:customStyle="1" w:styleId="all">
    <w:name w:val="#all"/>
    <w:basedOn w:val="a"/>
    <w:link w:val="all0"/>
    <w:rsid w:val="00EE3FEC"/>
    <w:pPr>
      <w:spacing w:line="360" w:lineRule="auto"/>
      <w:ind w:firstLine="709"/>
    </w:pPr>
    <w:rPr>
      <w:sz w:val="28"/>
      <w:szCs w:val="28"/>
    </w:rPr>
  </w:style>
  <w:style w:type="character" w:customStyle="1" w:styleId="all0">
    <w:name w:val="#all Знак"/>
    <w:link w:val="all"/>
    <w:rsid w:val="00EE3FEC"/>
    <w:rPr>
      <w:sz w:val="28"/>
      <w:szCs w:val="28"/>
      <w:lang w:val="ru-RU" w:eastAsia="ru-RU" w:bidi="ar-SA"/>
    </w:rPr>
  </w:style>
  <w:style w:type="paragraph" w:customStyle="1" w:styleId="20">
    <w:name w:val="#2"/>
    <w:basedOn w:val="a"/>
    <w:autoRedefine/>
    <w:rsid w:val="00EE3FEC"/>
    <w:pPr>
      <w:spacing w:line="300" w:lineRule="exact"/>
    </w:pPr>
    <w:rPr>
      <w:rFonts w:ascii="Arial" w:hAnsi="Arial" w:cs="Arial"/>
      <w:sz w:val="22"/>
      <w:szCs w:val="22"/>
    </w:rPr>
  </w:style>
  <w:style w:type="paragraph" w:styleId="21">
    <w:name w:val="List 2"/>
    <w:basedOn w:val="a"/>
    <w:rsid w:val="00EE3FEC"/>
    <w:pPr>
      <w:tabs>
        <w:tab w:val="num" w:pos="360"/>
      </w:tabs>
      <w:spacing w:after="120"/>
      <w:ind w:left="360" w:hanging="360"/>
    </w:pPr>
  </w:style>
  <w:style w:type="paragraph" w:customStyle="1" w:styleId="dash041e005f0431005f044b005f0447005f043d005f044b005f0439">
    <w:name w:val="dash041e_005f0431_005f044b_005f0447_005f043d_005f044b_005f0439"/>
    <w:basedOn w:val="a"/>
    <w:rsid w:val="00EE3FEC"/>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EE3FEC"/>
    <w:pPr>
      <w:spacing w:after="120"/>
    </w:pPr>
  </w:style>
  <w:style w:type="character" w:customStyle="1" w:styleId="dash041e005f0431005f044b005f0447005f043d005f044b005f0439005f005fchar1char1">
    <w:name w:val="dash041e_005f0431_005f044b_005f0447_005f043d_005f044b_005f0439_005f_005fchar1__char1"/>
    <w:rsid w:val="00EE3FEC"/>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EE3FEC"/>
    <w:rPr>
      <w:rFonts w:ascii="Times New Roman" w:hAnsi="Times New Roman" w:cs="Times New Roman" w:hint="default"/>
      <w:strike w:val="0"/>
      <w:dstrike w:val="0"/>
      <w:sz w:val="24"/>
      <w:szCs w:val="24"/>
      <w:u w:val="none"/>
      <w:effect w:val="none"/>
    </w:rPr>
  </w:style>
  <w:style w:type="paragraph" w:customStyle="1" w:styleId="a9">
    <w:name w:val="Новый"/>
    <w:basedOn w:val="a"/>
    <w:rsid w:val="00EE3FEC"/>
    <w:pPr>
      <w:spacing w:line="360" w:lineRule="auto"/>
      <w:ind w:firstLine="454"/>
      <w:jc w:val="both"/>
    </w:pPr>
    <w:rPr>
      <w:sz w:val="28"/>
    </w:rPr>
  </w:style>
  <w:style w:type="paragraph" w:customStyle="1" w:styleId="ConsNormal">
    <w:name w:val="ConsNormal"/>
    <w:rsid w:val="00EE3FEC"/>
    <w:pPr>
      <w:widowControl w:val="0"/>
      <w:autoSpaceDE w:val="0"/>
      <w:autoSpaceDN w:val="0"/>
      <w:adjustRightInd w:val="0"/>
      <w:ind w:firstLine="720"/>
    </w:pPr>
    <w:rPr>
      <w:rFonts w:ascii="Arial" w:hAnsi="Arial" w:cs="Arial"/>
    </w:rPr>
  </w:style>
  <w:style w:type="paragraph" w:styleId="aa">
    <w:name w:val="footnote text"/>
    <w:basedOn w:val="a"/>
    <w:semiHidden/>
    <w:rsid w:val="00EE3FEC"/>
    <w:rPr>
      <w:sz w:val="20"/>
      <w:szCs w:val="20"/>
    </w:rPr>
  </w:style>
  <w:style w:type="character" w:styleId="ab">
    <w:name w:val="Hyperlink"/>
    <w:rsid w:val="004E6611"/>
    <w:rPr>
      <w:color w:val="0000FF"/>
      <w:u w:val="single"/>
    </w:rPr>
  </w:style>
  <w:style w:type="character" w:customStyle="1" w:styleId="FontStyle19">
    <w:name w:val="Font Style19"/>
    <w:rsid w:val="00F60482"/>
    <w:rPr>
      <w:rFonts w:ascii="Times New Roman" w:hAnsi="Times New Roman" w:cs="Times New Roman"/>
      <w:color w:val="000000"/>
      <w:sz w:val="18"/>
      <w:szCs w:val="18"/>
    </w:rPr>
  </w:style>
  <w:style w:type="paragraph" w:styleId="ac">
    <w:name w:val="Body Text"/>
    <w:basedOn w:val="a"/>
    <w:link w:val="ad"/>
    <w:rsid w:val="00C244DB"/>
    <w:rPr>
      <w:rFonts w:ascii="Garamond" w:hAnsi="Garamond"/>
      <w:b/>
      <w:sz w:val="36"/>
      <w:szCs w:val="36"/>
    </w:rPr>
  </w:style>
  <w:style w:type="paragraph" w:styleId="22">
    <w:name w:val="Body Text Indent 2"/>
    <w:basedOn w:val="a"/>
    <w:rsid w:val="008526D4"/>
    <w:pPr>
      <w:spacing w:after="120" w:line="480" w:lineRule="auto"/>
      <w:ind w:left="283"/>
    </w:pPr>
  </w:style>
  <w:style w:type="paragraph" w:styleId="30">
    <w:name w:val="Body Text Indent 3"/>
    <w:basedOn w:val="a"/>
    <w:rsid w:val="008526D4"/>
    <w:pPr>
      <w:spacing w:after="120"/>
      <w:ind w:left="283"/>
    </w:pPr>
    <w:rPr>
      <w:sz w:val="16"/>
      <w:szCs w:val="16"/>
    </w:rPr>
  </w:style>
  <w:style w:type="paragraph" w:styleId="ae">
    <w:name w:val="List Paragraph"/>
    <w:basedOn w:val="a"/>
    <w:uiPriority w:val="34"/>
    <w:qFormat/>
    <w:rsid w:val="00B42F57"/>
    <w:pPr>
      <w:spacing w:after="200" w:line="276" w:lineRule="auto"/>
      <w:ind w:left="720"/>
      <w:contextualSpacing/>
    </w:pPr>
    <w:rPr>
      <w:rFonts w:ascii="Calibri" w:eastAsia="Calibri" w:hAnsi="Calibri"/>
      <w:sz w:val="22"/>
      <w:szCs w:val="22"/>
      <w:lang w:eastAsia="en-US"/>
    </w:rPr>
  </w:style>
  <w:style w:type="paragraph" w:styleId="23">
    <w:name w:val="Body Text 2"/>
    <w:basedOn w:val="a"/>
    <w:rsid w:val="00E92E80"/>
    <w:pPr>
      <w:spacing w:after="120" w:line="480" w:lineRule="auto"/>
    </w:pPr>
  </w:style>
  <w:style w:type="paragraph" w:styleId="af">
    <w:name w:val="Title"/>
    <w:basedOn w:val="a"/>
    <w:link w:val="af0"/>
    <w:qFormat/>
    <w:rsid w:val="00E92E80"/>
    <w:pPr>
      <w:jc w:val="center"/>
    </w:pPr>
    <w:rPr>
      <w:b/>
      <w:bCs/>
      <w:sz w:val="28"/>
    </w:rPr>
  </w:style>
  <w:style w:type="character" w:customStyle="1" w:styleId="FontStyle11">
    <w:name w:val="Font Style11"/>
    <w:rsid w:val="00884089"/>
    <w:rPr>
      <w:rFonts w:ascii="Times New Roman" w:hAnsi="Times New Roman" w:cs="Times New Roman" w:hint="default"/>
      <w:sz w:val="20"/>
      <w:szCs w:val="20"/>
    </w:rPr>
  </w:style>
  <w:style w:type="paragraph" w:styleId="af1">
    <w:name w:val="Normal (Web)"/>
    <w:basedOn w:val="a"/>
    <w:rsid w:val="006342A1"/>
    <w:pPr>
      <w:spacing w:before="100" w:beforeAutospacing="1" w:after="100" w:afterAutospacing="1"/>
    </w:pPr>
  </w:style>
  <w:style w:type="character" w:styleId="af2">
    <w:name w:val="Strong"/>
    <w:qFormat/>
    <w:rsid w:val="006342A1"/>
    <w:rPr>
      <w:b/>
      <w:bCs/>
    </w:rPr>
  </w:style>
  <w:style w:type="character" w:customStyle="1" w:styleId="title">
    <w:name w:val="title"/>
    <w:basedOn w:val="a0"/>
    <w:rsid w:val="00110BD2"/>
  </w:style>
  <w:style w:type="paragraph" w:customStyle="1" w:styleId="af3">
    <w:name w:val="Стиль"/>
    <w:rsid w:val="00E34D9C"/>
    <w:pPr>
      <w:widowControl w:val="0"/>
      <w:autoSpaceDE w:val="0"/>
      <w:autoSpaceDN w:val="0"/>
      <w:adjustRightInd w:val="0"/>
    </w:pPr>
    <w:rPr>
      <w:rFonts w:ascii="Arial" w:hAnsi="Arial" w:cs="Arial"/>
      <w:sz w:val="24"/>
      <w:szCs w:val="24"/>
    </w:rPr>
  </w:style>
  <w:style w:type="paragraph" w:styleId="af4">
    <w:name w:val="header"/>
    <w:basedOn w:val="a"/>
    <w:link w:val="af5"/>
    <w:rsid w:val="00E1327F"/>
    <w:pPr>
      <w:tabs>
        <w:tab w:val="center" w:pos="4677"/>
        <w:tab w:val="right" w:pos="9355"/>
      </w:tabs>
    </w:pPr>
  </w:style>
  <w:style w:type="character" w:customStyle="1" w:styleId="af5">
    <w:name w:val="Верхний колонтитул Знак"/>
    <w:link w:val="af4"/>
    <w:rsid w:val="00E1327F"/>
    <w:rPr>
      <w:sz w:val="24"/>
      <w:szCs w:val="24"/>
    </w:rPr>
  </w:style>
  <w:style w:type="character" w:customStyle="1" w:styleId="af0">
    <w:name w:val="Название Знак"/>
    <w:link w:val="af"/>
    <w:rsid w:val="00A95108"/>
    <w:rPr>
      <w:b/>
      <w:bCs/>
      <w:sz w:val="28"/>
      <w:szCs w:val="24"/>
    </w:rPr>
  </w:style>
  <w:style w:type="table" w:customStyle="1" w:styleId="10">
    <w:name w:val="Сетка таблицы1"/>
    <w:basedOn w:val="a1"/>
    <w:next w:val="a3"/>
    <w:uiPriority w:val="39"/>
    <w:rsid w:val="002D7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39"/>
    <w:rsid w:val="00380FC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31202B"/>
    <w:pPr>
      <w:widowControl w:val="0"/>
      <w:autoSpaceDE w:val="0"/>
      <w:autoSpaceDN w:val="0"/>
      <w:adjustRightInd w:val="0"/>
      <w:spacing w:line="253" w:lineRule="exact"/>
      <w:ind w:firstLine="451"/>
      <w:jc w:val="both"/>
    </w:pPr>
    <w:rPr>
      <w:rFonts w:ascii="Arial" w:hAnsi="Arial"/>
    </w:rPr>
  </w:style>
  <w:style w:type="character" w:customStyle="1" w:styleId="FontStyle17">
    <w:name w:val="Font Style17"/>
    <w:rsid w:val="0031202B"/>
    <w:rPr>
      <w:rFonts w:ascii="Arial Unicode MS" w:eastAsia="Arial Unicode MS" w:hAnsi="Arial Unicode MS" w:cs="Arial Unicode MS" w:hint="eastAsia"/>
      <w:sz w:val="20"/>
      <w:szCs w:val="20"/>
    </w:rPr>
  </w:style>
  <w:style w:type="paragraph" w:customStyle="1" w:styleId="ConsPlusNormal">
    <w:name w:val="ConsPlusNormal"/>
    <w:rsid w:val="00226F97"/>
    <w:pPr>
      <w:widowControl w:val="0"/>
      <w:suppressAutoHyphens/>
      <w:autoSpaceDE w:val="0"/>
      <w:ind w:firstLine="720"/>
    </w:pPr>
    <w:rPr>
      <w:rFonts w:ascii="Arial" w:hAnsi="Arial" w:cs="Arial"/>
      <w:lang w:eastAsia="ar-SA"/>
    </w:rPr>
  </w:style>
  <w:style w:type="paragraph" w:styleId="af6">
    <w:name w:val="Body Text First Indent"/>
    <w:basedOn w:val="ac"/>
    <w:link w:val="af7"/>
    <w:rsid w:val="00AD00FB"/>
    <w:pPr>
      <w:spacing w:after="120"/>
      <w:ind w:firstLine="210"/>
    </w:pPr>
    <w:rPr>
      <w:rFonts w:ascii="Times New Roman" w:hAnsi="Times New Roman"/>
      <w:b w:val="0"/>
      <w:sz w:val="24"/>
      <w:szCs w:val="24"/>
    </w:rPr>
  </w:style>
  <w:style w:type="character" w:customStyle="1" w:styleId="ad">
    <w:name w:val="Основной текст Знак"/>
    <w:link w:val="ac"/>
    <w:rsid w:val="00AD00FB"/>
    <w:rPr>
      <w:rFonts w:ascii="Garamond" w:hAnsi="Garamond"/>
      <w:b/>
      <w:sz w:val="36"/>
      <w:szCs w:val="36"/>
    </w:rPr>
  </w:style>
  <w:style w:type="character" w:customStyle="1" w:styleId="af7">
    <w:name w:val="Красная строка Знак"/>
    <w:link w:val="af6"/>
    <w:rsid w:val="00AD00FB"/>
    <w:rPr>
      <w:rFonts w:ascii="Garamond" w:hAnsi="Garamond"/>
      <w:b w:val="0"/>
      <w:sz w:val="24"/>
      <w:szCs w:val="24"/>
    </w:rPr>
  </w:style>
  <w:style w:type="character" w:customStyle="1" w:styleId="a5">
    <w:name w:val="Нижний колонтитул Знак"/>
    <w:link w:val="a4"/>
    <w:uiPriority w:val="99"/>
    <w:rsid w:val="007F24C4"/>
    <w:rPr>
      <w:sz w:val="24"/>
      <w:szCs w:val="24"/>
    </w:rPr>
  </w:style>
  <w:style w:type="character" w:styleId="af8">
    <w:name w:val="Emphasis"/>
    <w:qFormat/>
    <w:rsid w:val="00823EA2"/>
    <w:rPr>
      <w:i/>
      <w:iCs/>
    </w:rPr>
  </w:style>
</w:styles>
</file>

<file path=word/webSettings.xml><?xml version="1.0" encoding="utf-8"?>
<w:webSettings xmlns:r="http://schemas.openxmlformats.org/officeDocument/2006/relationships" xmlns:w="http://schemas.openxmlformats.org/wordprocessingml/2006/main">
  <w:divs>
    <w:div w:id="63526670">
      <w:bodyDiv w:val="1"/>
      <w:marLeft w:val="0"/>
      <w:marRight w:val="0"/>
      <w:marTop w:val="0"/>
      <w:marBottom w:val="0"/>
      <w:divBdr>
        <w:top w:val="none" w:sz="0" w:space="0" w:color="auto"/>
        <w:left w:val="none" w:sz="0" w:space="0" w:color="auto"/>
        <w:bottom w:val="none" w:sz="0" w:space="0" w:color="auto"/>
        <w:right w:val="none" w:sz="0" w:space="0" w:color="auto"/>
      </w:divBdr>
      <w:divsChild>
        <w:div w:id="433861265">
          <w:marLeft w:val="0"/>
          <w:marRight w:val="0"/>
          <w:marTop w:val="0"/>
          <w:marBottom w:val="0"/>
          <w:divBdr>
            <w:top w:val="none" w:sz="0" w:space="0" w:color="auto"/>
            <w:left w:val="none" w:sz="0" w:space="0" w:color="auto"/>
            <w:bottom w:val="none" w:sz="0" w:space="0" w:color="auto"/>
            <w:right w:val="none" w:sz="0" w:space="0" w:color="auto"/>
          </w:divBdr>
        </w:div>
        <w:div w:id="1423532051">
          <w:marLeft w:val="0"/>
          <w:marRight w:val="0"/>
          <w:marTop w:val="0"/>
          <w:marBottom w:val="0"/>
          <w:divBdr>
            <w:top w:val="none" w:sz="0" w:space="0" w:color="auto"/>
            <w:left w:val="none" w:sz="0" w:space="0" w:color="auto"/>
            <w:bottom w:val="none" w:sz="0" w:space="0" w:color="auto"/>
            <w:right w:val="none" w:sz="0" w:space="0" w:color="auto"/>
          </w:divBdr>
        </w:div>
        <w:div w:id="1507131718">
          <w:marLeft w:val="0"/>
          <w:marRight w:val="0"/>
          <w:marTop w:val="0"/>
          <w:marBottom w:val="0"/>
          <w:divBdr>
            <w:top w:val="none" w:sz="0" w:space="0" w:color="auto"/>
            <w:left w:val="none" w:sz="0" w:space="0" w:color="auto"/>
            <w:bottom w:val="none" w:sz="0" w:space="0" w:color="auto"/>
            <w:right w:val="none" w:sz="0" w:space="0" w:color="auto"/>
          </w:divBdr>
        </w:div>
        <w:div w:id="1592740071">
          <w:marLeft w:val="0"/>
          <w:marRight w:val="0"/>
          <w:marTop w:val="0"/>
          <w:marBottom w:val="0"/>
          <w:divBdr>
            <w:top w:val="none" w:sz="0" w:space="0" w:color="auto"/>
            <w:left w:val="none" w:sz="0" w:space="0" w:color="auto"/>
            <w:bottom w:val="none" w:sz="0" w:space="0" w:color="auto"/>
            <w:right w:val="none" w:sz="0" w:space="0" w:color="auto"/>
          </w:divBdr>
        </w:div>
        <w:div w:id="1920946482">
          <w:marLeft w:val="0"/>
          <w:marRight w:val="0"/>
          <w:marTop w:val="0"/>
          <w:marBottom w:val="0"/>
          <w:divBdr>
            <w:top w:val="none" w:sz="0" w:space="0" w:color="auto"/>
            <w:left w:val="none" w:sz="0" w:space="0" w:color="auto"/>
            <w:bottom w:val="none" w:sz="0" w:space="0" w:color="auto"/>
            <w:right w:val="none" w:sz="0" w:space="0" w:color="auto"/>
          </w:divBdr>
        </w:div>
      </w:divsChild>
    </w:div>
    <w:div w:id="113451954">
      <w:bodyDiv w:val="1"/>
      <w:marLeft w:val="0"/>
      <w:marRight w:val="0"/>
      <w:marTop w:val="0"/>
      <w:marBottom w:val="0"/>
      <w:divBdr>
        <w:top w:val="none" w:sz="0" w:space="0" w:color="auto"/>
        <w:left w:val="none" w:sz="0" w:space="0" w:color="auto"/>
        <w:bottom w:val="none" w:sz="0" w:space="0" w:color="auto"/>
        <w:right w:val="none" w:sz="0" w:space="0" w:color="auto"/>
      </w:divBdr>
    </w:div>
    <w:div w:id="162093254">
      <w:bodyDiv w:val="1"/>
      <w:marLeft w:val="0"/>
      <w:marRight w:val="0"/>
      <w:marTop w:val="0"/>
      <w:marBottom w:val="0"/>
      <w:divBdr>
        <w:top w:val="none" w:sz="0" w:space="0" w:color="auto"/>
        <w:left w:val="none" w:sz="0" w:space="0" w:color="auto"/>
        <w:bottom w:val="none" w:sz="0" w:space="0" w:color="auto"/>
        <w:right w:val="none" w:sz="0" w:space="0" w:color="auto"/>
      </w:divBdr>
    </w:div>
    <w:div w:id="184633241">
      <w:bodyDiv w:val="1"/>
      <w:marLeft w:val="0"/>
      <w:marRight w:val="0"/>
      <w:marTop w:val="0"/>
      <w:marBottom w:val="0"/>
      <w:divBdr>
        <w:top w:val="none" w:sz="0" w:space="0" w:color="auto"/>
        <w:left w:val="none" w:sz="0" w:space="0" w:color="auto"/>
        <w:bottom w:val="none" w:sz="0" w:space="0" w:color="auto"/>
        <w:right w:val="none" w:sz="0" w:space="0" w:color="auto"/>
      </w:divBdr>
      <w:divsChild>
        <w:div w:id="23020871">
          <w:marLeft w:val="0"/>
          <w:marRight w:val="0"/>
          <w:marTop w:val="0"/>
          <w:marBottom w:val="0"/>
          <w:divBdr>
            <w:top w:val="none" w:sz="0" w:space="0" w:color="auto"/>
            <w:left w:val="none" w:sz="0" w:space="0" w:color="auto"/>
            <w:bottom w:val="none" w:sz="0" w:space="0" w:color="auto"/>
            <w:right w:val="none" w:sz="0" w:space="0" w:color="auto"/>
          </w:divBdr>
        </w:div>
        <w:div w:id="268778107">
          <w:marLeft w:val="0"/>
          <w:marRight w:val="0"/>
          <w:marTop w:val="0"/>
          <w:marBottom w:val="0"/>
          <w:divBdr>
            <w:top w:val="none" w:sz="0" w:space="0" w:color="auto"/>
            <w:left w:val="none" w:sz="0" w:space="0" w:color="auto"/>
            <w:bottom w:val="none" w:sz="0" w:space="0" w:color="auto"/>
            <w:right w:val="none" w:sz="0" w:space="0" w:color="auto"/>
          </w:divBdr>
        </w:div>
        <w:div w:id="493229782">
          <w:marLeft w:val="0"/>
          <w:marRight w:val="0"/>
          <w:marTop w:val="0"/>
          <w:marBottom w:val="0"/>
          <w:divBdr>
            <w:top w:val="none" w:sz="0" w:space="0" w:color="auto"/>
            <w:left w:val="none" w:sz="0" w:space="0" w:color="auto"/>
            <w:bottom w:val="none" w:sz="0" w:space="0" w:color="auto"/>
            <w:right w:val="none" w:sz="0" w:space="0" w:color="auto"/>
          </w:divBdr>
        </w:div>
        <w:div w:id="537280908">
          <w:marLeft w:val="0"/>
          <w:marRight w:val="0"/>
          <w:marTop w:val="0"/>
          <w:marBottom w:val="0"/>
          <w:divBdr>
            <w:top w:val="none" w:sz="0" w:space="0" w:color="auto"/>
            <w:left w:val="none" w:sz="0" w:space="0" w:color="auto"/>
            <w:bottom w:val="none" w:sz="0" w:space="0" w:color="auto"/>
            <w:right w:val="none" w:sz="0" w:space="0" w:color="auto"/>
          </w:divBdr>
        </w:div>
        <w:div w:id="630745072">
          <w:marLeft w:val="0"/>
          <w:marRight w:val="0"/>
          <w:marTop w:val="0"/>
          <w:marBottom w:val="0"/>
          <w:divBdr>
            <w:top w:val="none" w:sz="0" w:space="0" w:color="auto"/>
            <w:left w:val="none" w:sz="0" w:space="0" w:color="auto"/>
            <w:bottom w:val="none" w:sz="0" w:space="0" w:color="auto"/>
            <w:right w:val="none" w:sz="0" w:space="0" w:color="auto"/>
          </w:divBdr>
        </w:div>
        <w:div w:id="845630346">
          <w:marLeft w:val="0"/>
          <w:marRight w:val="0"/>
          <w:marTop w:val="0"/>
          <w:marBottom w:val="0"/>
          <w:divBdr>
            <w:top w:val="none" w:sz="0" w:space="0" w:color="auto"/>
            <w:left w:val="none" w:sz="0" w:space="0" w:color="auto"/>
            <w:bottom w:val="none" w:sz="0" w:space="0" w:color="auto"/>
            <w:right w:val="none" w:sz="0" w:space="0" w:color="auto"/>
          </w:divBdr>
        </w:div>
        <w:div w:id="1103259101">
          <w:marLeft w:val="0"/>
          <w:marRight w:val="0"/>
          <w:marTop w:val="0"/>
          <w:marBottom w:val="0"/>
          <w:divBdr>
            <w:top w:val="none" w:sz="0" w:space="0" w:color="auto"/>
            <w:left w:val="none" w:sz="0" w:space="0" w:color="auto"/>
            <w:bottom w:val="none" w:sz="0" w:space="0" w:color="auto"/>
            <w:right w:val="none" w:sz="0" w:space="0" w:color="auto"/>
          </w:divBdr>
        </w:div>
        <w:div w:id="1778720637">
          <w:marLeft w:val="0"/>
          <w:marRight w:val="0"/>
          <w:marTop w:val="0"/>
          <w:marBottom w:val="0"/>
          <w:divBdr>
            <w:top w:val="none" w:sz="0" w:space="0" w:color="auto"/>
            <w:left w:val="none" w:sz="0" w:space="0" w:color="auto"/>
            <w:bottom w:val="none" w:sz="0" w:space="0" w:color="auto"/>
            <w:right w:val="none" w:sz="0" w:space="0" w:color="auto"/>
          </w:divBdr>
        </w:div>
      </w:divsChild>
    </w:div>
    <w:div w:id="216206329">
      <w:bodyDiv w:val="1"/>
      <w:marLeft w:val="0"/>
      <w:marRight w:val="0"/>
      <w:marTop w:val="0"/>
      <w:marBottom w:val="0"/>
      <w:divBdr>
        <w:top w:val="none" w:sz="0" w:space="0" w:color="auto"/>
        <w:left w:val="none" w:sz="0" w:space="0" w:color="auto"/>
        <w:bottom w:val="none" w:sz="0" w:space="0" w:color="auto"/>
        <w:right w:val="none" w:sz="0" w:space="0" w:color="auto"/>
      </w:divBdr>
    </w:div>
    <w:div w:id="225841112">
      <w:bodyDiv w:val="1"/>
      <w:marLeft w:val="0"/>
      <w:marRight w:val="0"/>
      <w:marTop w:val="0"/>
      <w:marBottom w:val="0"/>
      <w:divBdr>
        <w:top w:val="none" w:sz="0" w:space="0" w:color="auto"/>
        <w:left w:val="none" w:sz="0" w:space="0" w:color="auto"/>
        <w:bottom w:val="none" w:sz="0" w:space="0" w:color="auto"/>
        <w:right w:val="none" w:sz="0" w:space="0" w:color="auto"/>
      </w:divBdr>
      <w:divsChild>
        <w:div w:id="18820974">
          <w:marLeft w:val="0"/>
          <w:marRight w:val="0"/>
          <w:marTop w:val="0"/>
          <w:marBottom w:val="0"/>
          <w:divBdr>
            <w:top w:val="none" w:sz="0" w:space="0" w:color="auto"/>
            <w:left w:val="none" w:sz="0" w:space="0" w:color="auto"/>
            <w:bottom w:val="none" w:sz="0" w:space="0" w:color="auto"/>
            <w:right w:val="none" w:sz="0" w:space="0" w:color="auto"/>
          </w:divBdr>
        </w:div>
        <w:div w:id="506291444">
          <w:marLeft w:val="0"/>
          <w:marRight w:val="0"/>
          <w:marTop w:val="0"/>
          <w:marBottom w:val="0"/>
          <w:divBdr>
            <w:top w:val="none" w:sz="0" w:space="0" w:color="auto"/>
            <w:left w:val="none" w:sz="0" w:space="0" w:color="auto"/>
            <w:bottom w:val="none" w:sz="0" w:space="0" w:color="auto"/>
            <w:right w:val="none" w:sz="0" w:space="0" w:color="auto"/>
          </w:divBdr>
        </w:div>
        <w:div w:id="808864405">
          <w:marLeft w:val="0"/>
          <w:marRight w:val="0"/>
          <w:marTop w:val="0"/>
          <w:marBottom w:val="0"/>
          <w:divBdr>
            <w:top w:val="none" w:sz="0" w:space="0" w:color="auto"/>
            <w:left w:val="none" w:sz="0" w:space="0" w:color="auto"/>
            <w:bottom w:val="none" w:sz="0" w:space="0" w:color="auto"/>
            <w:right w:val="none" w:sz="0" w:space="0" w:color="auto"/>
          </w:divBdr>
        </w:div>
        <w:div w:id="1248926201">
          <w:marLeft w:val="0"/>
          <w:marRight w:val="0"/>
          <w:marTop w:val="0"/>
          <w:marBottom w:val="0"/>
          <w:divBdr>
            <w:top w:val="none" w:sz="0" w:space="0" w:color="auto"/>
            <w:left w:val="none" w:sz="0" w:space="0" w:color="auto"/>
            <w:bottom w:val="none" w:sz="0" w:space="0" w:color="auto"/>
            <w:right w:val="none" w:sz="0" w:space="0" w:color="auto"/>
          </w:divBdr>
        </w:div>
        <w:div w:id="2128965931">
          <w:marLeft w:val="0"/>
          <w:marRight w:val="0"/>
          <w:marTop w:val="0"/>
          <w:marBottom w:val="0"/>
          <w:divBdr>
            <w:top w:val="none" w:sz="0" w:space="0" w:color="auto"/>
            <w:left w:val="none" w:sz="0" w:space="0" w:color="auto"/>
            <w:bottom w:val="none" w:sz="0" w:space="0" w:color="auto"/>
            <w:right w:val="none" w:sz="0" w:space="0" w:color="auto"/>
          </w:divBdr>
        </w:div>
      </w:divsChild>
    </w:div>
    <w:div w:id="304434480">
      <w:bodyDiv w:val="1"/>
      <w:marLeft w:val="0"/>
      <w:marRight w:val="0"/>
      <w:marTop w:val="0"/>
      <w:marBottom w:val="0"/>
      <w:divBdr>
        <w:top w:val="none" w:sz="0" w:space="0" w:color="auto"/>
        <w:left w:val="none" w:sz="0" w:space="0" w:color="auto"/>
        <w:bottom w:val="none" w:sz="0" w:space="0" w:color="auto"/>
        <w:right w:val="none" w:sz="0" w:space="0" w:color="auto"/>
      </w:divBdr>
    </w:div>
    <w:div w:id="307982142">
      <w:bodyDiv w:val="1"/>
      <w:marLeft w:val="0"/>
      <w:marRight w:val="0"/>
      <w:marTop w:val="0"/>
      <w:marBottom w:val="0"/>
      <w:divBdr>
        <w:top w:val="none" w:sz="0" w:space="0" w:color="auto"/>
        <w:left w:val="none" w:sz="0" w:space="0" w:color="auto"/>
        <w:bottom w:val="none" w:sz="0" w:space="0" w:color="auto"/>
        <w:right w:val="none" w:sz="0" w:space="0" w:color="auto"/>
      </w:divBdr>
      <w:divsChild>
        <w:div w:id="653025656">
          <w:marLeft w:val="0"/>
          <w:marRight w:val="0"/>
          <w:marTop w:val="0"/>
          <w:marBottom w:val="0"/>
          <w:divBdr>
            <w:top w:val="none" w:sz="0" w:space="0" w:color="auto"/>
            <w:left w:val="none" w:sz="0" w:space="0" w:color="auto"/>
            <w:bottom w:val="none" w:sz="0" w:space="0" w:color="auto"/>
            <w:right w:val="none" w:sz="0" w:space="0" w:color="auto"/>
          </w:divBdr>
        </w:div>
        <w:div w:id="837355274">
          <w:marLeft w:val="0"/>
          <w:marRight w:val="0"/>
          <w:marTop w:val="0"/>
          <w:marBottom w:val="0"/>
          <w:divBdr>
            <w:top w:val="none" w:sz="0" w:space="0" w:color="auto"/>
            <w:left w:val="none" w:sz="0" w:space="0" w:color="auto"/>
            <w:bottom w:val="none" w:sz="0" w:space="0" w:color="auto"/>
            <w:right w:val="none" w:sz="0" w:space="0" w:color="auto"/>
          </w:divBdr>
        </w:div>
        <w:div w:id="1593661728">
          <w:marLeft w:val="0"/>
          <w:marRight w:val="0"/>
          <w:marTop w:val="0"/>
          <w:marBottom w:val="0"/>
          <w:divBdr>
            <w:top w:val="none" w:sz="0" w:space="0" w:color="auto"/>
            <w:left w:val="none" w:sz="0" w:space="0" w:color="auto"/>
            <w:bottom w:val="none" w:sz="0" w:space="0" w:color="auto"/>
            <w:right w:val="none" w:sz="0" w:space="0" w:color="auto"/>
          </w:divBdr>
        </w:div>
      </w:divsChild>
    </w:div>
    <w:div w:id="371006556">
      <w:bodyDiv w:val="1"/>
      <w:marLeft w:val="0"/>
      <w:marRight w:val="0"/>
      <w:marTop w:val="0"/>
      <w:marBottom w:val="0"/>
      <w:divBdr>
        <w:top w:val="none" w:sz="0" w:space="0" w:color="auto"/>
        <w:left w:val="none" w:sz="0" w:space="0" w:color="auto"/>
        <w:bottom w:val="none" w:sz="0" w:space="0" w:color="auto"/>
        <w:right w:val="none" w:sz="0" w:space="0" w:color="auto"/>
      </w:divBdr>
      <w:divsChild>
        <w:div w:id="682783816">
          <w:marLeft w:val="0"/>
          <w:marRight w:val="0"/>
          <w:marTop w:val="0"/>
          <w:marBottom w:val="0"/>
          <w:divBdr>
            <w:top w:val="none" w:sz="0" w:space="0" w:color="auto"/>
            <w:left w:val="none" w:sz="0" w:space="0" w:color="auto"/>
            <w:bottom w:val="none" w:sz="0" w:space="0" w:color="auto"/>
            <w:right w:val="none" w:sz="0" w:space="0" w:color="auto"/>
          </w:divBdr>
        </w:div>
        <w:div w:id="1166822735">
          <w:marLeft w:val="0"/>
          <w:marRight w:val="0"/>
          <w:marTop w:val="0"/>
          <w:marBottom w:val="0"/>
          <w:divBdr>
            <w:top w:val="none" w:sz="0" w:space="0" w:color="auto"/>
            <w:left w:val="none" w:sz="0" w:space="0" w:color="auto"/>
            <w:bottom w:val="none" w:sz="0" w:space="0" w:color="auto"/>
            <w:right w:val="none" w:sz="0" w:space="0" w:color="auto"/>
          </w:divBdr>
        </w:div>
        <w:div w:id="1332024190">
          <w:marLeft w:val="0"/>
          <w:marRight w:val="0"/>
          <w:marTop w:val="0"/>
          <w:marBottom w:val="0"/>
          <w:divBdr>
            <w:top w:val="none" w:sz="0" w:space="0" w:color="auto"/>
            <w:left w:val="none" w:sz="0" w:space="0" w:color="auto"/>
            <w:bottom w:val="none" w:sz="0" w:space="0" w:color="auto"/>
            <w:right w:val="none" w:sz="0" w:space="0" w:color="auto"/>
          </w:divBdr>
        </w:div>
        <w:div w:id="1516651629">
          <w:marLeft w:val="0"/>
          <w:marRight w:val="0"/>
          <w:marTop w:val="0"/>
          <w:marBottom w:val="0"/>
          <w:divBdr>
            <w:top w:val="none" w:sz="0" w:space="0" w:color="auto"/>
            <w:left w:val="none" w:sz="0" w:space="0" w:color="auto"/>
            <w:bottom w:val="none" w:sz="0" w:space="0" w:color="auto"/>
            <w:right w:val="none" w:sz="0" w:space="0" w:color="auto"/>
          </w:divBdr>
        </w:div>
        <w:div w:id="1791702759">
          <w:marLeft w:val="0"/>
          <w:marRight w:val="0"/>
          <w:marTop w:val="0"/>
          <w:marBottom w:val="0"/>
          <w:divBdr>
            <w:top w:val="none" w:sz="0" w:space="0" w:color="auto"/>
            <w:left w:val="none" w:sz="0" w:space="0" w:color="auto"/>
            <w:bottom w:val="none" w:sz="0" w:space="0" w:color="auto"/>
            <w:right w:val="none" w:sz="0" w:space="0" w:color="auto"/>
          </w:divBdr>
        </w:div>
      </w:divsChild>
    </w:div>
    <w:div w:id="381250329">
      <w:bodyDiv w:val="1"/>
      <w:marLeft w:val="0"/>
      <w:marRight w:val="0"/>
      <w:marTop w:val="0"/>
      <w:marBottom w:val="0"/>
      <w:divBdr>
        <w:top w:val="none" w:sz="0" w:space="0" w:color="auto"/>
        <w:left w:val="none" w:sz="0" w:space="0" w:color="auto"/>
        <w:bottom w:val="none" w:sz="0" w:space="0" w:color="auto"/>
        <w:right w:val="none" w:sz="0" w:space="0" w:color="auto"/>
      </w:divBdr>
      <w:divsChild>
        <w:div w:id="96800943">
          <w:marLeft w:val="0"/>
          <w:marRight w:val="0"/>
          <w:marTop w:val="0"/>
          <w:marBottom w:val="0"/>
          <w:divBdr>
            <w:top w:val="none" w:sz="0" w:space="0" w:color="auto"/>
            <w:left w:val="none" w:sz="0" w:space="0" w:color="auto"/>
            <w:bottom w:val="none" w:sz="0" w:space="0" w:color="auto"/>
            <w:right w:val="none" w:sz="0" w:space="0" w:color="auto"/>
          </w:divBdr>
        </w:div>
        <w:div w:id="147288195">
          <w:marLeft w:val="0"/>
          <w:marRight w:val="0"/>
          <w:marTop w:val="0"/>
          <w:marBottom w:val="0"/>
          <w:divBdr>
            <w:top w:val="none" w:sz="0" w:space="0" w:color="auto"/>
            <w:left w:val="none" w:sz="0" w:space="0" w:color="auto"/>
            <w:bottom w:val="none" w:sz="0" w:space="0" w:color="auto"/>
            <w:right w:val="none" w:sz="0" w:space="0" w:color="auto"/>
          </w:divBdr>
        </w:div>
        <w:div w:id="690839614">
          <w:marLeft w:val="0"/>
          <w:marRight w:val="0"/>
          <w:marTop w:val="0"/>
          <w:marBottom w:val="0"/>
          <w:divBdr>
            <w:top w:val="none" w:sz="0" w:space="0" w:color="auto"/>
            <w:left w:val="none" w:sz="0" w:space="0" w:color="auto"/>
            <w:bottom w:val="none" w:sz="0" w:space="0" w:color="auto"/>
            <w:right w:val="none" w:sz="0" w:space="0" w:color="auto"/>
          </w:divBdr>
        </w:div>
        <w:div w:id="1206478865">
          <w:marLeft w:val="0"/>
          <w:marRight w:val="0"/>
          <w:marTop w:val="0"/>
          <w:marBottom w:val="0"/>
          <w:divBdr>
            <w:top w:val="none" w:sz="0" w:space="0" w:color="auto"/>
            <w:left w:val="none" w:sz="0" w:space="0" w:color="auto"/>
            <w:bottom w:val="none" w:sz="0" w:space="0" w:color="auto"/>
            <w:right w:val="none" w:sz="0" w:space="0" w:color="auto"/>
          </w:divBdr>
        </w:div>
        <w:div w:id="1568806084">
          <w:marLeft w:val="0"/>
          <w:marRight w:val="0"/>
          <w:marTop w:val="0"/>
          <w:marBottom w:val="0"/>
          <w:divBdr>
            <w:top w:val="none" w:sz="0" w:space="0" w:color="auto"/>
            <w:left w:val="none" w:sz="0" w:space="0" w:color="auto"/>
            <w:bottom w:val="none" w:sz="0" w:space="0" w:color="auto"/>
            <w:right w:val="none" w:sz="0" w:space="0" w:color="auto"/>
          </w:divBdr>
        </w:div>
      </w:divsChild>
    </w:div>
    <w:div w:id="423888316">
      <w:bodyDiv w:val="1"/>
      <w:marLeft w:val="0"/>
      <w:marRight w:val="0"/>
      <w:marTop w:val="0"/>
      <w:marBottom w:val="0"/>
      <w:divBdr>
        <w:top w:val="none" w:sz="0" w:space="0" w:color="auto"/>
        <w:left w:val="none" w:sz="0" w:space="0" w:color="auto"/>
        <w:bottom w:val="none" w:sz="0" w:space="0" w:color="auto"/>
        <w:right w:val="none" w:sz="0" w:space="0" w:color="auto"/>
      </w:divBdr>
    </w:div>
    <w:div w:id="470831751">
      <w:bodyDiv w:val="1"/>
      <w:marLeft w:val="0"/>
      <w:marRight w:val="0"/>
      <w:marTop w:val="0"/>
      <w:marBottom w:val="0"/>
      <w:divBdr>
        <w:top w:val="none" w:sz="0" w:space="0" w:color="auto"/>
        <w:left w:val="none" w:sz="0" w:space="0" w:color="auto"/>
        <w:bottom w:val="none" w:sz="0" w:space="0" w:color="auto"/>
        <w:right w:val="none" w:sz="0" w:space="0" w:color="auto"/>
      </w:divBdr>
      <w:divsChild>
        <w:div w:id="106198402">
          <w:marLeft w:val="0"/>
          <w:marRight w:val="0"/>
          <w:marTop w:val="0"/>
          <w:marBottom w:val="0"/>
          <w:divBdr>
            <w:top w:val="none" w:sz="0" w:space="0" w:color="auto"/>
            <w:left w:val="none" w:sz="0" w:space="0" w:color="auto"/>
            <w:bottom w:val="none" w:sz="0" w:space="0" w:color="auto"/>
            <w:right w:val="none" w:sz="0" w:space="0" w:color="auto"/>
          </w:divBdr>
          <w:divsChild>
            <w:div w:id="366562381">
              <w:marLeft w:val="0"/>
              <w:marRight w:val="0"/>
              <w:marTop w:val="0"/>
              <w:marBottom w:val="0"/>
              <w:divBdr>
                <w:top w:val="none" w:sz="0" w:space="0" w:color="auto"/>
                <w:left w:val="none" w:sz="0" w:space="0" w:color="auto"/>
                <w:bottom w:val="none" w:sz="0" w:space="0" w:color="auto"/>
                <w:right w:val="none" w:sz="0" w:space="0" w:color="auto"/>
              </w:divBdr>
            </w:div>
            <w:div w:id="1003507109">
              <w:marLeft w:val="0"/>
              <w:marRight w:val="0"/>
              <w:marTop w:val="0"/>
              <w:marBottom w:val="0"/>
              <w:divBdr>
                <w:top w:val="none" w:sz="0" w:space="0" w:color="auto"/>
                <w:left w:val="none" w:sz="0" w:space="0" w:color="auto"/>
                <w:bottom w:val="none" w:sz="0" w:space="0" w:color="auto"/>
                <w:right w:val="none" w:sz="0" w:space="0" w:color="auto"/>
              </w:divBdr>
            </w:div>
            <w:div w:id="1078865439">
              <w:marLeft w:val="0"/>
              <w:marRight w:val="0"/>
              <w:marTop w:val="0"/>
              <w:marBottom w:val="0"/>
              <w:divBdr>
                <w:top w:val="none" w:sz="0" w:space="0" w:color="auto"/>
                <w:left w:val="none" w:sz="0" w:space="0" w:color="auto"/>
                <w:bottom w:val="none" w:sz="0" w:space="0" w:color="auto"/>
                <w:right w:val="none" w:sz="0" w:space="0" w:color="auto"/>
              </w:divBdr>
            </w:div>
            <w:div w:id="1278833318">
              <w:marLeft w:val="0"/>
              <w:marRight w:val="0"/>
              <w:marTop w:val="0"/>
              <w:marBottom w:val="0"/>
              <w:divBdr>
                <w:top w:val="none" w:sz="0" w:space="0" w:color="auto"/>
                <w:left w:val="none" w:sz="0" w:space="0" w:color="auto"/>
                <w:bottom w:val="none" w:sz="0" w:space="0" w:color="auto"/>
                <w:right w:val="none" w:sz="0" w:space="0" w:color="auto"/>
              </w:divBdr>
            </w:div>
            <w:div w:id="1703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6474">
      <w:bodyDiv w:val="1"/>
      <w:marLeft w:val="0"/>
      <w:marRight w:val="0"/>
      <w:marTop w:val="0"/>
      <w:marBottom w:val="0"/>
      <w:divBdr>
        <w:top w:val="none" w:sz="0" w:space="0" w:color="auto"/>
        <w:left w:val="none" w:sz="0" w:space="0" w:color="auto"/>
        <w:bottom w:val="none" w:sz="0" w:space="0" w:color="auto"/>
        <w:right w:val="none" w:sz="0" w:space="0" w:color="auto"/>
      </w:divBdr>
    </w:div>
    <w:div w:id="481392167">
      <w:bodyDiv w:val="1"/>
      <w:marLeft w:val="0"/>
      <w:marRight w:val="0"/>
      <w:marTop w:val="0"/>
      <w:marBottom w:val="0"/>
      <w:divBdr>
        <w:top w:val="none" w:sz="0" w:space="0" w:color="auto"/>
        <w:left w:val="none" w:sz="0" w:space="0" w:color="auto"/>
        <w:bottom w:val="none" w:sz="0" w:space="0" w:color="auto"/>
        <w:right w:val="none" w:sz="0" w:space="0" w:color="auto"/>
      </w:divBdr>
    </w:div>
    <w:div w:id="535237256">
      <w:bodyDiv w:val="1"/>
      <w:marLeft w:val="0"/>
      <w:marRight w:val="0"/>
      <w:marTop w:val="0"/>
      <w:marBottom w:val="0"/>
      <w:divBdr>
        <w:top w:val="none" w:sz="0" w:space="0" w:color="auto"/>
        <w:left w:val="none" w:sz="0" w:space="0" w:color="auto"/>
        <w:bottom w:val="none" w:sz="0" w:space="0" w:color="auto"/>
        <w:right w:val="none" w:sz="0" w:space="0" w:color="auto"/>
      </w:divBdr>
    </w:div>
    <w:div w:id="564031969">
      <w:bodyDiv w:val="1"/>
      <w:marLeft w:val="0"/>
      <w:marRight w:val="0"/>
      <w:marTop w:val="0"/>
      <w:marBottom w:val="0"/>
      <w:divBdr>
        <w:top w:val="none" w:sz="0" w:space="0" w:color="auto"/>
        <w:left w:val="none" w:sz="0" w:space="0" w:color="auto"/>
        <w:bottom w:val="none" w:sz="0" w:space="0" w:color="auto"/>
        <w:right w:val="none" w:sz="0" w:space="0" w:color="auto"/>
      </w:divBdr>
      <w:divsChild>
        <w:div w:id="1419138121">
          <w:marLeft w:val="0"/>
          <w:marRight w:val="0"/>
          <w:marTop w:val="0"/>
          <w:marBottom w:val="0"/>
          <w:divBdr>
            <w:top w:val="none" w:sz="0" w:space="0" w:color="auto"/>
            <w:left w:val="none" w:sz="0" w:space="0" w:color="auto"/>
            <w:bottom w:val="none" w:sz="0" w:space="0" w:color="auto"/>
            <w:right w:val="none" w:sz="0" w:space="0" w:color="auto"/>
          </w:divBdr>
          <w:divsChild>
            <w:div w:id="553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3611">
      <w:bodyDiv w:val="1"/>
      <w:marLeft w:val="0"/>
      <w:marRight w:val="0"/>
      <w:marTop w:val="0"/>
      <w:marBottom w:val="0"/>
      <w:divBdr>
        <w:top w:val="none" w:sz="0" w:space="0" w:color="auto"/>
        <w:left w:val="none" w:sz="0" w:space="0" w:color="auto"/>
        <w:bottom w:val="none" w:sz="0" w:space="0" w:color="auto"/>
        <w:right w:val="none" w:sz="0" w:space="0" w:color="auto"/>
      </w:divBdr>
      <w:divsChild>
        <w:div w:id="901410268">
          <w:marLeft w:val="0"/>
          <w:marRight w:val="0"/>
          <w:marTop w:val="0"/>
          <w:marBottom w:val="0"/>
          <w:divBdr>
            <w:top w:val="none" w:sz="0" w:space="0" w:color="auto"/>
            <w:left w:val="none" w:sz="0" w:space="0" w:color="auto"/>
            <w:bottom w:val="none" w:sz="0" w:space="0" w:color="auto"/>
            <w:right w:val="none" w:sz="0" w:space="0" w:color="auto"/>
          </w:divBdr>
        </w:div>
      </w:divsChild>
    </w:div>
    <w:div w:id="659503449">
      <w:bodyDiv w:val="1"/>
      <w:marLeft w:val="0"/>
      <w:marRight w:val="0"/>
      <w:marTop w:val="0"/>
      <w:marBottom w:val="0"/>
      <w:divBdr>
        <w:top w:val="none" w:sz="0" w:space="0" w:color="auto"/>
        <w:left w:val="none" w:sz="0" w:space="0" w:color="auto"/>
        <w:bottom w:val="none" w:sz="0" w:space="0" w:color="auto"/>
        <w:right w:val="none" w:sz="0" w:space="0" w:color="auto"/>
      </w:divBdr>
      <w:divsChild>
        <w:div w:id="1506246356">
          <w:marLeft w:val="0"/>
          <w:marRight w:val="0"/>
          <w:marTop w:val="0"/>
          <w:marBottom w:val="0"/>
          <w:divBdr>
            <w:top w:val="none" w:sz="0" w:space="0" w:color="auto"/>
            <w:left w:val="none" w:sz="0" w:space="0" w:color="auto"/>
            <w:bottom w:val="none" w:sz="0" w:space="0" w:color="auto"/>
            <w:right w:val="none" w:sz="0" w:space="0" w:color="auto"/>
          </w:divBdr>
          <w:divsChild>
            <w:div w:id="561327056">
              <w:marLeft w:val="0"/>
              <w:marRight w:val="0"/>
              <w:marTop w:val="0"/>
              <w:marBottom w:val="0"/>
              <w:divBdr>
                <w:top w:val="none" w:sz="0" w:space="0" w:color="auto"/>
                <w:left w:val="none" w:sz="0" w:space="0" w:color="auto"/>
                <w:bottom w:val="none" w:sz="0" w:space="0" w:color="auto"/>
                <w:right w:val="none" w:sz="0" w:space="0" w:color="auto"/>
              </w:divBdr>
            </w:div>
            <w:div w:id="590310823">
              <w:marLeft w:val="0"/>
              <w:marRight w:val="0"/>
              <w:marTop w:val="0"/>
              <w:marBottom w:val="0"/>
              <w:divBdr>
                <w:top w:val="none" w:sz="0" w:space="0" w:color="auto"/>
                <w:left w:val="none" w:sz="0" w:space="0" w:color="auto"/>
                <w:bottom w:val="none" w:sz="0" w:space="0" w:color="auto"/>
                <w:right w:val="none" w:sz="0" w:space="0" w:color="auto"/>
              </w:divBdr>
            </w:div>
            <w:div w:id="1236889639">
              <w:marLeft w:val="0"/>
              <w:marRight w:val="0"/>
              <w:marTop w:val="0"/>
              <w:marBottom w:val="0"/>
              <w:divBdr>
                <w:top w:val="none" w:sz="0" w:space="0" w:color="auto"/>
                <w:left w:val="none" w:sz="0" w:space="0" w:color="auto"/>
                <w:bottom w:val="none" w:sz="0" w:space="0" w:color="auto"/>
                <w:right w:val="none" w:sz="0" w:space="0" w:color="auto"/>
              </w:divBdr>
            </w:div>
            <w:div w:id="1244796731">
              <w:marLeft w:val="0"/>
              <w:marRight w:val="0"/>
              <w:marTop w:val="0"/>
              <w:marBottom w:val="0"/>
              <w:divBdr>
                <w:top w:val="none" w:sz="0" w:space="0" w:color="auto"/>
                <w:left w:val="none" w:sz="0" w:space="0" w:color="auto"/>
                <w:bottom w:val="none" w:sz="0" w:space="0" w:color="auto"/>
                <w:right w:val="none" w:sz="0" w:space="0" w:color="auto"/>
              </w:divBdr>
            </w:div>
            <w:div w:id="1354310332">
              <w:marLeft w:val="0"/>
              <w:marRight w:val="0"/>
              <w:marTop w:val="0"/>
              <w:marBottom w:val="0"/>
              <w:divBdr>
                <w:top w:val="none" w:sz="0" w:space="0" w:color="auto"/>
                <w:left w:val="none" w:sz="0" w:space="0" w:color="auto"/>
                <w:bottom w:val="none" w:sz="0" w:space="0" w:color="auto"/>
                <w:right w:val="none" w:sz="0" w:space="0" w:color="auto"/>
              </w:divBdr>
            </w:div>
            <w:div w:id="1784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9382">
      <w:bodyDiv w:val="1"/>
      <w:marLeft w:val="0"/>
      <w:marRight w:val="0"/>
      <w:marTop w:val="0"/>
      <w:marBottom w:val="0"/>
      <w:divBdr>
        <w:top w:val="none" w:sz="0" w:space="0" w:color="auto"/>
        <w:left w:val="none" w:sz="0" w:space="0" w:color="auto"/>
        <w:bottom w:val="none" w:sz="0" w:space="0" w:color="auto"/>
        <w:right w:val="none" w:sz="0" w:space="0" w:color="auto"/>
      </w:divBdr>
    </w:div>
    <w:div w:id="766002314">
      <w:bodyDiv w:val="1"/>
      <w:marLeft w:val="0"/>
      <w:marRight w:val="0"/>
      <w:marTop w:val="0"/>
      <w:marBottom w:val="0"/>
      <w:divBdr>
        <w:top w:val="none" w:sz="0" w:space="0" w:color="auto"/>
        <w:left w:val="none" w:sz="0" w:space="0" w:color="auto"/>
        <w:bottom w:val="none" w:sz="0" w:space="0" w:color="auto"/>
        <w:right w:val="none" w:sz="0" w:space="0" w:color="auto"/>
      </w:divBdr>
      <w:divsChild>
        <w:div w:id="1854027914">
          <w:marLeft w:val="0"/>
          <w:marRight w:val="0"/>
          <w:marTop w:val="0"/>
          <w:marBottom w:val="0"/>
          <w:divBdr>
            <w:top w:val="none" w:sz="0" w:space="0" w:color="auto"/>
            <w:left w:val="none" w:sz="0" w:space="0" w:color="auto"/>
            <w:bottom w:val="none" w:sz="0" w:space="0" w:color="auto"/>
            <w:right w:val="none" w:sz="0" w:space="0" w:color="auto"/>
          </w:divBdr>
          <w:divsChild>
            <w:div w:id="18941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2857">
      <w:bodyDiv w:val="1"/>
      <w:marLeft w:val="0"/>
      <w:marRight w:val="0"/>
      <w:marTop w:val="0"/>
      <w:marBottom w:val="0"/>
      <w:divBdr>
        <w:top w:val="none" w:sz="0" w:space="0" w:color="auto"/>
        <w:left w:val="none" w:sz="0" w:space="0" w:color="auto"/>
        <w:bottom w:val="none" w:sz="0" w:space="0" w:color="auto"/>
        <w:right w:val="none" w:sz="0" w:space="0" w:color="auto"/>
      </w:divBdr>
      <w:divsChild>
        <w:div w:id="6979146">
          <w:marLeft w:val="0"/>
          <w:marRight w:val="0"/>
          <w:marTop w:val="0"/>
          <w:marBottom w:val="0"/>
          <w:divBdr>
            <w:top w:val="none" w:sz="0" w:space="0" w:color="auto"/>
            <w:left w:val="none" w:sz="0" w:space="0" w:color="auto"/>
            <w:bottom w:val="none" w:sz="0" w:space="0" w:color="auto"/>
            <w:right w:val="none" w:sz="0" w:space="0" w:color="auto"/>
          </w:divBdr>
        </w:div>
        <w:div w:id="982582808">
          <w:marLeft w:val="0"/>
          <w:marRight w:val="0"/>
          <w:marTop w:val="0"/>
          <w:marBottom w:val="0"/>
          <w:divBdr>
            <w:top w:val="none" w:sz="0" w:space="0" w:color="auto"/>
            <w:left w:val="none" w:sz="0" w:space="0" w:color="auto"/>
            <w:bottom w:val="none" w:sz="0" w:space="0" w:color="auto"/>
            <w:right w:val="none" w:sz="0" w:space="0" w:color="auto"/>
          </w:divBdr>
        </w:div>
        <w:div w:id="1062293787">
          <w:marLeft w:val="0"/>
          <w:marRight w:val="0"/>
          <w:marTop w:val="0"/>
          <w:marBottom w:val="0"/>
          <w:divBdr>
            <w:top w:val="none" w:sz="0" w:space="0" w:color="auto"/>
            <w:left w:val="none" w:sz="0" w:space="0" w:color="auto"/>
            <w:bottom w:val="none" w:sz="0" w:space="0" w:color="auto"/>
            <w:right w:val="none" w:sz="0" w:space="0" w:color="auto"/>
          </w:divBdr>
        </w:div>
        <w:div w:id="1068769650">
          <w:marLeft w:val="0"/>
          <w:marRight w:val="0"/>
          <w:marTop w:val="0"/>
          <w:marBottom w:val="0"/>
          <w:divBdr>
            <w:top w:val="none" w:sz="0" w:space="0" w:color="auto"/>
            <w:left w:val="none" w:sz="0" w:space="0" w:color="auto"/>
            <w:bottom w:val="none" w:sz="0" w:space="0" w:color="auto"/>
            <w:right w:val="none" w:sz="0" w:space="0" w:color="auto"/>
          </w:divBdr>
        </w:div>
        <w:div w:id="1144077938">
          <w:marLeft w:val="0"/>
          <w:marRight w:val="0"/>
          <w:marTop w:val="0"/>
          <w:marBottom w:val="0"/>
          <w:divBdr>
            <w:top w:val="none" w:sz="0" w:space="0" w:color="auto"/>
            <w:left w:val="none" w:sz="0" w:space="0" w:color="auto"/>
            <w:bottom w:val="none" w:sz="0" w:space="0" w:color="auto"/>
            <w:right w:val="none" w:sz="0" w:space="0" w:color="auto"/>
          </w:divBdr>
        </w:div>
        <w:div w:id="1287347084">
          <w:marLeft w:val="0"/>
          <w:marRight w:val="0"/>
          <w:marTop w:val="0"/>
          <w:marBottom w:val="0"/>
          <w:divBdr>
            <w:top w:val="none" w:sz="0" w:space="0" w:color="auto"/>
            <w:left w:val="none" w:sz="0" w:space="0" w:color="auto"/>
            <w:bottom w:val="none" w:sz="0" w:space="0" w:color="auto"/>
            <w:right w:val="none" w:sz="0" w:space="0" w:color="auto"/>
          </w:divBdr>
        </w:div>
        <w:div w:id="1664359623">
          <w:marLeft w:val="0"/>
          <w:marRight w:val="0"/>
          <w:marTop w:val="0"/>
          <w:marBottom w:val="0"/>
          <w:divBdr>
            <w:top w:val="none" w:sz="0" w:space="0" w:color="auto"/>
            <w:left w:val="none" w:sz="0" w:space="0" w:color="auto"/>
            <w:bottom w:val="none" w:sz="0" w:space="0" w:color="auto"/>
            <w:right w:val="none" w:sz="0" w:space="0" w:color="auto"/>
          </w:divBdr>
        </w:div>
        <w:div w:id="1853256001">
          <w:marLeft w:val="0"/>
          <w:marRight w:val="0"/>
          <w:marTop w:val="0"/>
          <w:marBottom w:val="0"/>
          <w:divBdr>
            <w:top w:val="none" w:sz="0" w:space="0" w:color="auto"/>
            <w:left w:val="none" w:sz="0" w:space="0" w:color="auto"/>
            <w:bottom w:val="none" w:sz="0" w:space="0" w:color="auto"/>
            <w:right w:val="none" w:sz="0" w:space="0" w:color="auto"/>
          </w:divBdr>
        </w:div>
        <w:div w:id="2087536059">
          <w:marLeft w:val="0"/>
          <w:marRight w:val="0"/>
          <w:marTop w:val="0"/>
          <w:marBottom w:val="0"/>
          <w:divBdr>
            <w:top w:val="none" w:sz="0" w:space="0" w:color="auto"/>
            <w:left w:val="none" w:sz="0" w:space="0" w:color="auto"/>
            <w:bottom w:val="none" w:sz="0" w:space="0" w:color="auto"/>
            <w:right w:val="none" w:sz="0" w:space="0" w:color="auto"/>
          </w:divBdr>
        </w:div>
        <w:div w:id="2112701588">
          <w:marLeft w:val="0"/>
          <w:marRight w:val="0"/>
          <w:marTop w:val="0"/>
          <w:marBottom w:val="0"/>
          <w:divBdr>
            <w:top w:val="none" w:sz="0" w:space="0" w:color="auto"/>
            <w:left w:val="none" w:sz="0" w:space="0" w:color="auto"/>
            <w:bottom w:val="none" w:sz="0" w:space="0" w:color="auto"/>
            <w:right w:val="none" w:sz="0" w:space="0" w:color="auto"/>
          </w:divBdr>
        </w:div>
      </w:divsChild>
    </w:div>
    <w:div w:id="841623107">
      <w:bodyDiv w:val="1"/>
      <w:marLeft w:val="0"/>
      <w:marRight w:val="0"/>
      <w:marTop w:val="0"/>
      <w:marBottom w:val="0"/>
      <w:divBdr>
        <w:top w:val="none" w:sz="0" w:space="0" w:color="auto"/>
        <w:left w:val="none" w:sz="0" w:space="0" w:color="auto"/>
        <w:bottom w:val="none" w:sz="0" w:space="0" w:color="auto"/>
        <w:right w:val="none" w:sz="0" w:space="0" w:color="auto"/>
      </w:divBdr>
    </w:div>
    <w:div w:id="865289122">
      <w:bodyDiv w:val="1"/>
      <w:marLeft w:val="0"/>
      <w:marRight w:val="0"/>
      <w:marTop w:val="0"/>
      <w:marBottom w:val="0"/>
      <w:divBdr>
        <w:top w:val="none" w:sz="0" w:space="0" w:color="auto"/>
        <w:left w:val="none" w:sz="0" w:space="0" w:color="auto"/>
        <w:bottom w:val="none" w:sz="0" w:space="0" w:color="auto"/>
        <w:right w:val="none" w:sz="0" w:space="0" w:color="auto"/>
      </w:divBdr>
      <w:divsChild>
        <w:div w:id="555237239">
          <w:marLeft w:val="0"/>
          <w:marRight w:val="0"/>
          <w:marTop w:val="0"/>
          <w:marBottom w:val="0"/>
          <w:divBdr>
            <w:top w:val="none" w:sz="0" w:space="0" w:color="auto"/>
            <w:left w:val="none" w:sz="0" w:space="0" w:color="auto"/>
            <w:bottom w:val="none" w:sz="0" w:space="0" w:color="auto"/>
            <w:right w:val="none" w:sz="0" w:space="0" w:color="auto"/>
          </w:divBdr>
        </w:div>
        <w:div w:id="612790369">
          <w:marLeft w:val="0"/>
          <w:marRight w:val="0"/>
          <w:marTop w:val="0"/>
          <w:marBottom w:val="0"/>
          <w:divBdr>
            <w:top w:val="none" w:sz="0" w:space="0" w:color="auto"/>
            <w:left w:val="none" w:sz="0" w:space="0" w:color="auto"/>
            <w:bottom w:val="none" w:sz="0" w:space="0" w:color="auto"/>
            <w:right w:val="none" w:sz="0" w:space="0" w:color="auto"/>
          </w:divBdr>
        </w:div>
        <w:div w:id="847015539">
          <w:marLeft w:val="0"/>
          <w:marRight w:val="0"/>
          <w:marTop w:val="0"/>
          <w:marBottom w:val="0"/>
          <w:divBdr>
            <w:top w:val="none" w:sz="0" w:space="0" w:color="auto"/>
            <w:left w:val="none" w:sz="0" w:space="0" w:color="auto"/>
            <w:bottom w:val="none" w:sz="0" w:space="0" w:color="auto"/>
            <w:right w:val="none" w:sz="0" w:space="0" w:color="auto"/>
          </w:divBdr>
        </w:div>
        <w:div w:id="1044520708">
          <w:marLeft w:val="0"/>
          <w:marRight w:val="0"/>
          <w:marTop w:val="0"/>
          <w:marBottom w:val="0"/>
          <w:divBdr>
            <w:top w:val="none" w:sz="0" w:space="0" w:color="auto"/>
            <w:left w:val="none" w:sz="0" w:space="0" w:color="auto"/>
            <w:bottom w:val="none" w:sz="0" w:space="0" w:color="auto"/>
            <w:right w:val="none" w:sz="0" w:space="0" w:color="auto"/>
          </w:divBdr>
        </w:div>
        <w:div w:id="1267613446">
          <w:marLeft w:val="0"/>
          <w:marRight w:val="0"/>
          <w:marTop w:val="0"/>
          <w:marBottom w:val="0"/>
          <w:divBdr>
            <w:top w:val="none" w:sz="0" w:space="0" w:color="auto"/>
            <w:left w:val="none" w:sz="0" w:space="0" w:color="auto"/>
            <w:bottom w:val="none" w:sz="0" w:space="0" w:color="auto"/>
            <w:right w:val="none" w:sz="0" w:space="0" w:color="auto"/>
          </w:divBdr>
        </w:div>
        <w:div w:id="1521313467">
          <w:marLeft w:val="0"/>
          <w:marRight w:val="0"/>
          <w:marTop w:val="0"/>
          <w:marBottom w:val="0"/>
          <w:divBdr>
            <w:top w:val="none" w:sz="0" w:space="0" w:color="auto"/>
            <w:left w:val="none" w:sz="0" w:space="0" w:color="auto"/>
            <w:bottom w:val="none" w:sz="0" w:space="0" w:color="auto"/>
            <w:right w:val="none" w:sz="0" w:space="0" w:color="auto"/>
          </w:divBdr>
        </w:div>
        <w:div w:id="1560749086">
          <w:marLeft w:val="0"/>
          <w:marRight w:val="0"/>
          <w:marTop w:val="0"/>
          <w:marBottom w:val="0"/>
          <w:divBdr>
            <w:top w:val="none" w:sz="0" w:space="0" w:color="auto"/>
            <w:left w:val="none" w:sz="0" w:space="0" w:color="auto"/>
            <w:bottom w:val="none" w:sz="0" w:space="0" w:color="auto"/>
            <w:right w:val="none" w:sz="0" w:space="0" w:color="auto"/>
          </w:divBdr>
        </w:div>
        <w:div w:id="1573154803">
          <w:marLeft w:val="0"/>
          <w:marRight w:val="0"/>
          <w:marTop w:val="0"/>
          <w:marBottom w:val="0"/>
          <w:divBdr>
            <w:top w:val="none" w:sz="0" w:space="0" w:color="auto"/>
            <w:left w:val="none" w:sz="0" w:space="0" w:color="auto"/>
            <w:bottom w:val="none" w:sz="0" w:space="0" w:color="auto"/>
            <w:right w:val="none" w:sz="0" w:space="0" w:color="auto"/>
          </w:divBdr>
        </w:div>
        <w:div w:id="1636137069">
          <w:marLeft w:val="0"/>
          <w:marRight w:val="0"/>
          <w:marTop w:val="0"/>
          <w:marBottom w:val="0"/>
          <w:divBdr>
            <w:top w:val="none" w:sz="0" w:space="0" w:color="auto"/>
            <w:left w:val="none" w:sz="0" w:space="0" w:color="auto"/>
            <w:bottom w:val="none" w:sz="0" w:space="0" w:color="auto"/>
            <w:right w:val="none" w:sz="0" w:space="0" w:color="auto"/>
          </w:divBdr>
        </w:div>
        <w:div w:id="1639408570">
          <w:marLeft w:val="0"/>
          <w:marRight w:val="0"/>
          <w:marTop w:val="0"/>
          <w:marBottom w:val="0"/>
          <w:divBdr>
            <w:top w:val="none" w:sz="0" w:space="0" w:color="auto"/>
            <w:left w:val="none" w:sz="0" w:space="0" w:color="auto"/>
            <w:bottom w:val="none" w:sz="0" w:space="0" w:color="auto"/>
            <w:right w:val="none" w:sz="0" w:space="0" w:color="auto"/>
          </w:divBdr>
        </w:div>
        <w:div w:id="1986885828">
          <w:marLeft w:val="0"/>
          <w:marRight w:val="0"/>
          <w:marTop w:val="0"/>
          <w:marBottom w:val="0"/>
          <w:divBdr>
            <w:top w:val="none" w:sz="0" w:space="0" w:color="auto"/>
            <w:left w:val="none" w:sz="0" w:space="0" w:color="auto"/>
            <w:bottom w:val="none" w:sz="0" w:space="0" w:color="auto"/>
            <w:right w:val="none" w:sz="0" w:space="0" w:color="auto"/>
          </w:divBdr>
        </w:div>
      </w:divsChild>
    </w:div>
    <w:div w:id="876553391">
      <w:bodyDiv w:val="1"/>
      <w:marLeft w:val="0"/>
      <w:marRight w:val="0"/>
      <w:marTop w:val="0"/>
      <w:marBottom w:val="0"/>
      <w:divBdr>
        <w:top w:val="none" w:sz="0" w:space="0" w:color="auto"/>
        <w:left w:val="none" w:sz="0" w:space="0" w:color="auto"/>
        <w:bottom w:val="none" w:sz="0" w:space="0" w:color="auto"/>
        <w:right w:val="none" w:sz="0" w:space="0" w:color="auto"/>
      </w:divBdr>
    </w:div>
    <w:div w:id="890775460">
      <w:bodyDiv w:val="1"/>
      <w:marLeft w:val="0"/>
      <w:marRight w:val="0"/>
      <w:marTop w:val="0"/>
      <w:marBottom w:val="0"/>
      <w:divBdr>
        <w:top w:val="none" w:sz="0" w:space="0" w:color="auto"/>
        <w:left w:val="none" w:sz="0" w:space="0" w:color="auto"/>
        <w:bottom w:val="none" w:sz="0" w:space="0" w:color="auto"/>
        <w:right w:val="none" w:sz="0" w:space="0" w:color="auto"/>
      </w:divBdr>
      <w:divsChild>
        <w:div w:id="445348625">
          <w:marLeft w:val="0"/>
          <w:marRight w:val="0"/>
          <w:marTop w:val="0"/>
          <w:marBottom w:val="0"/>
          <w:divBdr>
            <w:top w:val="none" w:sz="0" w:space="0" w:color="auto"/>
            <w:left w:val="none" w:sz="0" w:space="0" w:color="auto"/>
            <w:bottom w:val="none" w:sz="0" w:space="0" w:color="auto"/>
            <w:right w:val="none" w:sz="0" w:space="0" w:color="auto"/>
          </w:divBdr>
        </w:div>
        <w:div w:id="574171832">
          <w:marLeft w:val="0"/>
          <w:marRight w:val="0"/>
          <w:marTop w:val="0"/>
          <w:marBottom w:val="0"/>
          <w:divBdr>
            <w:top w:val="none" w:sz="0" w:space="0" w:color="auto"/>
            <w:left w:val="none" w:sz="0" w:space="0" w:color="auto"/>
            <w:bottom w:val="none" w:sz="0" w:space="0" w:color="auto"/>
            <w:right w:val="none" w:sz="0" w:space="0" w:color="auto"/>
          </w:divBdr>
        </w:div>
        <w:div w:id="990136459">
          <w:marLeft w:val="0"/>
          <w:marRight w:val="0"/>
          <w:marTop w:val="0"/>
          <w:marBottom w:val="0"/>
          <w:divBdr>
            <w:top w:val="none" w:sz="0" w:space="0" w:color="auto"/>
            <w:left w:val="none" w:sz="0" w:space="0" w:color="auto"/>
            <w:bottom w:val="none" w:sz="0" w:space="0" w:color="auto"/>
            <w:right w:val="none" w:sz="0" w:space="0" w:color="auto"/>
          </w:divBdr>
        </w:div>
        <w:div w:id="992220717">
          <w:marLeft w:val="0"/>
          <w:marRight w:val="0"/>
          <w:marTop w:val="0"/>
          <w:marBottom w:val="0"/>
          <w:divBdr>
            <w:top w:val="none" w:sz="0" w:space="0" w:color="auto"/>
            <w:left w:val="none" w:sz="0" w:space="0" w:color="auto"/>
            <w:bottom w:val="none" w:sz="0" w:space="0" w:color="auto"/>
            <w:right w:val="none" w:sz="0" w:space="0" w:color="auto"/>
          </w:divBdr>
        </w:div>
        <w:div w:id="1577863334">
          <w:marLeft w:val="0"/>
          <w:marRight w:val="0"/>
          <w:marTop w:val="0"/>
          <w:marBottom w:val="0"/>
          <w:divBdr>
            <w:top w:val="none" w:sz="0" w:space="0" w:color="auto"/>
            <w:left w:val="none" w:sz="0" w:space="0" w:color="auto"/>
            <w:bottom w:val="none" w:sz="0" w:space="0" w:color="auto"/>
            <w:right w:val="none" w:sz="0" w:space="0" w:color="auto"/>
          </w:divBdr>
        </w:div>
        <w:div w:id="1967928792">
          <w:marLeft w:val="0"/>
          <w:marRight w:val="0"/>
          <w:marTop w:val="0"/>
          <w:marBottom w:val="0"/>
          <w:divBdr>
            <w:top w:val="none" w:sz="0" w:space="0" w:color="auto"/>
            <w:left w:val="none" w:sz="0" w:space="0" w:color="auto"/>
            <w:bottom w:val="none" w:sz="0" w:space="0" w:color="auto"/>
            <w:right w:val="none" w:sz="0" w:space="0" w:color="auto"/>
          </w:divBdr>
        </w:div>
        <w:div w:id="2040079531">
          <w:marLeft w:val="0"/>
          <w:marRight w:val="0"/>
          <w:marTop w:val="0"/>
          <w:marBottom w:val="0"/>
          <w:divBdr>
            <w:top w:val="none" w:sz="0" w:space="0" w:color="auto"/>
            <w:left w:val="none" w:sz="0" w:space="0" w:color="auto"/>
            <w:bottom w:val="none" w:sz="0" w:space="0" w:color="auto"/>
            <w:right w:val="none" w:sz="0" w:space="0" w:color="auto"/>
          </w:divBdr>
        </w:div>
      </w:divsChild>
    </w:div>
    <w:div w:id="935018678">
      <w:bodyDiv w:val="1"/>
      <w:marLeft w:val="0"/>
      <w:marRight w:val="0"/>
      <w:marTop w:val="0"/>
      <w:marBottom w:val="0"/>
      <w:divBdr>
        <w:top w:val="none" w:sz="0" w:space="0" w:color="auto"/>
        <w:left w:val="none" w:sz="0" w:space="0" w:color="auto"/>
        <w:bottom w:val="none" w:sz="0" w:space="0" w:color="auto"/>
        <w:right w:val="none" w:sz="0" w:space="0" w:color="auto"/>
      </w:divBdr>
      <w:divsChild>
        <w:div w:id="818881356">
          <w:marLeft w:val="0"/>
          <w:marRight w:val="0"/>
          <w:marTop w:val="0"/>
          <w:marBottom w:val="0"/>
          <w:divBdr>
            <w:top w:val="none" w:sz="0" w:space="0" w:color="auto"/>
            <w:left w:val="none" w:sz="0" w:space="0" w:color="auto"/>
            <w:bottom w:val="none" w:sz="0" w:space="0" w:color="auto"/>
            <w:right w:val="none" w:sz="0" w:space="0" w:color="auto"/>
          </w:divBdr>
        </w:div>
        <w:div w:id="989754312">
          <w:marLeft w:val="0"/>
          <w:marRight w:val="0"/>
          <w:marTop w:val="0"/>
          <w:marBottom w:val="0"/>
          <w:divBdr>
            <w:top w:val="none" w:sz="0" w:space="0" w:color="auto"/>
            <w:left w:val="none" w:sz="0" w:space="0" w:color="auto"/>
            <w:bottom w:val="none" w:sz="0" w:space="0" w:color="auto"/>
            <w:right w:val="none" w:sz="0" w:space="0" w:color="auto"/>
          </w:divBdr>
        </w:div>
        <w:div w:id="2039239377">
          <w:marLeft w:val="0"/>
          <w:marRight w:val="0"/>
          <w:marTop w:val="0"/>
          <w:marBottom w:val="0"/>
          <w:divBdr>
            <w:top w:val="none" w:sz="0" w:space="0" w:color="auto"/>
            <w:left w:val="none" w:sz="0" w:space="0" w:color="auto"/>
            <w:bottom w:val="none" w:sz="0" w:space="0" w:color="auto"/>
            <w:right w:val="none" w:sz="0" w:space="0" w:color="auto"/>
          </w:divBdr>
        </w:div>
      </w:divsChild>
    </w:div>
    <w:div w:id="936864080">
      <w:bodyDiv w:val="1"/>
      <w:marLeft w:val="0"/>
      <w:marRight w:val="0"/>
      <w:marTop w:val="0"/>
      <w:marBottom w:val="0"/>
      <w:divBdr>
        <w:top w:val="none" w:sz="0" w:space="0" w:color="auto"/>
        <w:left w:val="none" w:sz="0" w:space="0" w:color="auto"/>
        <w:bottom w:val="none" w:sz="0" w:space="0" w:color="auto"/>
        <w:right w:val="none" w:sz="0" w:space="0" w:color="auto"/>
      </w:divBdr>
      <w:divsChild>
        <w:div w:id="1431319070">
          <w:marLeft w:val="0"/>
          <w:marRight w:val="0"/>
          <w:marTop w:val="0"/>
          <w:marBottom w:val="0"/>
          <w:divBdr>
            <w:top w:val="none" w:sz="0" w:space="0" w:color="auto"/>
            <w:left w:val="none" w:sz="0" w:space="0" w:color="auto"/>
            <w:bottom w:val="none" w:sz="0" w:space="0" w:color="auto"/>
            <w:right w:val="none" w:sz="0" w:space="0" w:color="auto"/>
          </w:divBdr>
          <w:divsChild>
            <w:div w:id="628247806">
              <w:marLeft w:val="0"/>
              <w:marRight w:val="0"/>
              <w:marTop w:val="0"/>
              <w:marBottom w:val="0"/>
              <w:divBdr>
                <w:top w:val="none" w:sz="0" w:space="0" w:color="auto"/>
                <w:left w:val="none" w:sz="0" w:space="0" w:color="auto"/>
                <w:bottom w:val="none" w:sz="0" w:space="0" w:color="auto"/>
                <w:right w:val="none" w:sz="0" w:space="0" w:color="auto"/>
              </w:divBdr>
            </w:div>
            <w:div w:id="1163621119">
              <w:marLeft w:val="0"/>
              <w:marRight w:val="0"/>
              <w:marTop w:val="0"/>
              <w:marBottom w:val="0"/>
              <w:divBdr>
                <w:top w:val="none" w:sz="0" w:space="0" w:color="auto"/>
                <w:left w:val="none" w:sz="0" w:space="0" w:color="auto"/>
                <w:bottom w:val="none" w:sz="0" w:space="0" w:color="auto"/>
                <w:right w:val="none" w:sz="0" w:space="0" w:color="auto"/>
              </w:divBdr>
            </w:div>
            <w:div w:id="1184202558">
              <w:marLeft w:val="0"/>
              <w:marRight w:val="0"/>
              <w:marTop w:val="0"/>
              <w:marBottom w:val="0"/>
              <w:divBdr>
                <w:top w:val="none" w:sz="0" w:space="0" w:color="auto"/>
                <w:left w:val="none" w:sz="0" w:space="0" w:color="auto"/>
                <w:bottom w:val="none" w:sz="0" w:space="0" w:color="auto"/>
                <w:right w:val="none" w:sz="0" w:space="0" w:color="auto"/>
              </w:divBdr>
            </w:div>
            <w:div w:id="1511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279">
      <w:bodyDiv w:val="1"/>
      <w:marLeft w:val="0"/>
      <w:marRight w:val="0"/>
      <w:marTop w:val="0"/>
      <w:marBottom w:val="0"/>
      <w:divBdr>
        <w:top w:val="none" w:sz="0" w:space="0" w:color="auto"/>
        <w:left w:val="none" w:sz="0" w:space="0" w:color="auto"/>
        <w:bottom w:val="none" w:sz="0" w:space="0" w:color="auto"/>
        <w:right w:val="none" w:sz="0" w:space="0" w:color="auto"/>
      </w:divBdr>
      <w:divsChild>
        <w:div w:id="2129011949">
          <w:marLeft w:val="0"/>
          <w:marRight w:val="0"/>
          <w:marTop w:val="0"/>
          <w:marBottom w:val="0"/>
          <w:divBdr>
            <w:top w:val="none" w:sz="0" w:space="0" w:color="auto"/>
            <w:left w:val="none" w:sz="0" w:space="0" w:color="auto"/>
            <w:bottom w:val="none" w:sz="0" w:space="0" w:color="auto"/>
            <w:right w:val="none" w:sz="0" w:space="0" w:color="auto"/>
          </w:divBdr>
          <w:divsChild>
            <w:div w:id="295720352">
              <w:marLeft w:val="0"/>
              <w:marRight w:val="0"/>
              <w:marTop w:val="0"/>
              <w:marBottom w:val="0"/>
              <w:divBdr>
                <w:top w:val="none" w:sz="0" w:space="0" w:color="auto"/>
                <w:left w:val="none" w:sz="0" w:space="0" w:color="auto"/>
                <w:bottom w:val="none" w:sz="0" w:space="0" w:color="auto"/>
                <w:right w:val="none" w:sz="0" w:space="0" w:color="auto"/>
              </w:divBdr>
            </w:div>
            <w:div w:id="581530271">
              <w:marLeft w:val="0"/>
              <w:marRight w:val="0"/>
              <w:marTop w:val="0"/>
              <w:marBottom w:val="0"/>
              <w:divBdr>
                <w:top w:val="none" w:sz="0" w:space="0" w:color="auto"/>
                <w:left w:val="none" w:sz="0" w:space="0" w:color="auto"/>
                <w:bottom w:val="none" w:sz="0" w:space="0" w:color="auto"/>
                <w:right w:val="none" w:sz="0" w:space="0" w:color="auto"/>
              </w:divBdr>
            </w:div>
            <w:div w:id="834152970">
              <w:marLeft w:val="0"/>
              <w:marRight w:val="0"/>
              <w:marTop w:val="0"/>
              <w:marBottom w:val="0"/>
              <w:divBdr>
                <w:top w:val="none" w:sz="0" w:space="0" w:color="auto"/>
                <w:left w:val="none" w:sz="0" w:space="0" w:color="auto"/>
                <w:bottom w:val="none" w:sz="0" w:space="0" w:color="auto"/>
                <w:right w:val="none" w:sz="0" w:space="0" w:color="auto"/>
              </w:divBdr>
            </w:div>
            <w:div w:id="892734819">
              <w:marLeft w:val="0"/>
              <w:marRight w:val="0"/>
              <w:marTop w:val="0"/>
              <w:marBottom w:val="0"/>
              <w:divBdr>
                <w:top w:val="none" w:sz="0" w:space="0" w:color="auto"/>
                <w:left w:val="none" w:sz="0" w:space="0" w:color="auto"/>
                <w:bottom w:val="none" w:sz="0" w:space="0" w:color="auto"/>
                <w:right w:val="none" w:sz="0" w:space="0" w:color="auto"/>
              </w:divBdr>
            </w:div>
            <w:div w:id="1418016847">
              <w:marLeft w:val="0"/>
              <w:marRight w:val="0"/>
              <w:marTop w:val="0"/>
              <w:marBottom w:val="0"/>
              <w:divBdr>
                <w:top w:val="none" w:sz="0" w:space="0" w:color="auto"/>
                <w:left w:val="none" w:sz="0" w:space="0" w:color="auto"/>
                <w:bottom w:val="none" w:sz="0" w:space="0" w:color="auto"/>
                <w:right w:val="none" w:sz="0" w:space="0" w:color="auto"/>
              </w:divBdr>
            </w:div>
            <w:div w:id="16956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617">
      <w:bodyDiv w:val="1"/>
      <w:marLeft w:val="0"/>
      <w:marRight w:val="0"/>
      <w:marTop w:val="0"/>
      <w:marBottom w:val="0"/>
      <w:divBdr>
        <w:top w:val="none" w:sz="0" w:space="0" w:color="auto"/>
        <w:left w:val="none" w:sz="0" w:space="0" w:color="auto"/>
        <w:bottom w:val="none" w:sz="0" w:space="0" w:color="auto"/>
        <w:right w:val="none" w:sz="0" w:space="0" w:color="auto"/>
      </w:divBdr>
      <w:divsChild>
        <w:div w:id="1512182486">
          <w:marLeft w:val="0"/>
          <w:marRight w:val="0"/>
          <w:marTop w:val="0"/>
          <w:marBottom w:val="0"/>
          <w:divBdr>
            <w:top w:val="none" w:sz="0" w:space="0" w:color="auto"/>
            <w:left w:val="none" w:sz="0" w:space="0" w:color="auto"/>
            <w:bottom w:val="none" w:sz="0" w:space="0" w:color="auto"/>
            <w:right w:val="none" w:sz="0" w:space="0" w:color="auto"/>
          </w:divBdr>
          <w:divsChild>
            <w:div w:id="165484288">
              <w:marLeft w:val="0"/>
              <w:marRight w:val="0"/>
              <w:marTop w:val="0"/>
              <w:marBottom w:val="0"/>
              <w:divBdr>
                <w:top w:val="none" w:sz="0" w:space="0" w:color="auto"/>
                <w:left w:val="none" w:sz="0" w:space="0" w:color="auto"/>
                <w:bottom w:val="none" w:sz="0" w:space="0" w:color="auto"/>
                <w:right w:val="none" w:sz="0" w:space="0" w:color="auto"/>
              </w:divBdr>
            </w:div>
            <w:div w:id="183135402">
              <w:marLeft w:val="0"/>
              <w:marRight w:val="0"/>
              <w:marTop w:val="0"/>
              <w:marBottom w:val="0"/>
              <w:divBdr>
                <w:top w:val="none" w:sz="0" w:space="0" w:color="auto"/>
                <w:left w:val="none" w:sz="0" w:space="0" w:color="auto"/>
                <w:bottom w:val="none" w:sz="0" w:space="0" w:color="auto"/>
                <w:right w:val="none" w:sz="0" w:space="0" w:color="auto"/>
              </w:divBdr>
            </w:div>
            <w:div w:id="631133052">
              <w:marLeft w:val="0"/>
              <w:marRight w:val="0"/>
              <w:marTop w:val="0"/>
              <w:marBottom w:val="0"/>
              <w:divBdr>
                <w:top w:val="none" w:sz="0" w:space="0" w:color="auto"/>
                <w:left w:val="none" w:sz="0" w:space="0" w:color="auto"/>
                <w:bottom w:val="none" w:sz="0" w:space="0" w:color="auto"/>
                <w:right w:val="none" w:sz="0" w:space="0" w:color="auto"/>
              </w:divBdr>
            </w:div>
            <w:div w:id="1679964166">
              <w:marLeft w:val="0"/>
              <w:marRight w:val="0"/>
              <w:marTop w:val="0"/>
              <w:marBottom w:val="0"/>
              <w:divBdr>
                <w:top w:val="none" w:sz="0" w:space="0" w:color="auto"/>
                <w:left w:val="none" w:sz="0" w:space="0" w:color="auto"/>
                <w:bottom w:val="none" w:sz="0" w:space="0" w:color="auto"/>
                <w:right w:val="none" w:sz="0" w:space="0" w:color="auto"/>
              </w:divBdr>
            </w:div>
            <w:div w:id="1695306511">
              <w:marLeft w:val="0"/>
              <w:marRight w:val="0"/>
              <w:marTop w:val="0"/>
              <w:marBottom w:val="0"/>
              <w:divBdr>
                <w:top w:val="none" w:sz="0" w:space="0" w:color="auto"/>
                <w:left w:val="none" w:sz="0" w:space="0" w:color="auto"/>
                <w:bottom w:val="none" w:sz="0" w:space="0" w:color="auto"/>
                <w:right w:val="none" w:sz="0" w:space="0" w:color="auto"/>
              </w:divBdr>
            </w:div>
            <w:div w:id="17569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6390">
      <w:bodyDiv w:val="1"/>
      <w:marLeft w:val="0"/>
      <w:marRight w:val="0"/>
      <w:marTop w:val="0"/>
      <w:marBottom w:val="0"/>
      <w:divBdr>
        <w:top w:val="none" w:sz="0" w:space="0" w:color="auto"/>
        <w:left w:val="none" w:sz="0" w:space="0" w:color="auto"/>
        <w:bottom w:val="none" w:sz="0" w:space="0" w:color="auto"/>
        <w:right w:val="none" w:sz="0" w:space="0" w:color="auto"/>
      </w:divBdr>
      <w:divsChild>
        <w:div w:id="861626193">
          <w:marLeft w:val="0"/>
          <w:marRight w:val="0"/>
          <w:marTop w:val="0"/>
          <w:marBottom w:val="0"/>
          <w:divBdr>
            <w:top w:val="none" w:sz="0" w:space="0" w:color="auto"/>
            <w:left w:val="none" w:sz="0" w:space="0" w:color="auto"/>
            <w:bottom w:val="none" w:sz="0" w:space="0" w:color="auto"/>
            <w:right w:val="none" w:sz="0" w:space="0" w:color="auto"/>
          </w:divBdr>
        </w:div>
        <w:div w:id="1371763252">
          <w:marLeft w:val="0"/>
          <w:marRight w:val="0"/>
          <w:marTop w:val="0"/>
          <w:marBottom w:val="0"/>
          <w:divBdr>
            <w:top w:val="none" w:sz="0" w:space="0" w:color="auto"/>
            <w:left w:val="none" w:sz="0" w:space="0" w:color="auto"/>
            <w:bottom w:val="none" w:sz="0" w:space="0" w:color="auto"/>
            <w:right w:val="none" w:sz="0" w:space="0" w:color="auto"/>
          </w:divBdr>
        </w:div>
        <w:div w:id="1510408987">
          <w:marLeft w:val="0"/>
          <w:marRight w:val="0"/>
          <w:marTop w:val="0"/>
          <w:marBottom w:val="0"/>
          <w:divBdr>
            <w:top w:val="none" w:sz="0" w:space="0" w:color="auto"/>
            <w:left w:val="none" w:sz="0" w:space="0" w:color="auto"/>
            <w:bottom w:val="none" w:sz="0" w:space="0" w:color="auto"/>
            <w:right w:val="none" w:sz="0" w:space="0" w:color="auto"/>
          </w:divBdr>
        </w:div>
        <w:div w:id="1900048431">
          <w:marLeft w:val="0"/>
          <w:marRight w:val="0"/>
          <w:marTop w:val="0"/>
          <w:marBottom w:val="0"/>
          <w:divBdr>
            <w:top w:val="none" w:sz="0" w:space="0" w:color="auto"/>
            <w:left w:val="none" w:sz="0" w:space="0" w:color="auto"/>
            <w:bottom w:val="none" w:sz="0" w:space="0" w:color="auto"/>
            <w:right w:val="none" w:sz="0" w:space="0" w:color="auto"/>
          </w:divBdr>
        </w:div>
      </w:divsChild>
    </w:div>
    <w:div w:id="1136029821">
      <w:bodyDiv w:val="1"/>
      <w:marLeft w:val="0"/>
      <w:marRight w:val="0"/>
      <w:marTop w:val="0"/>
      <w:marBottom w:val="0"/>
      <w:divBdr>
        <w:top w:val="none" w:sz="0" w:space="0" w:color="auto"/>
        <w:left w:val="none" w:sz="0" w:space="0" w:color="auto"/>
        <w:bottom w:val="none" w:sz="0" w:space="0" w:color="auto"/>
        <w:right w:val="none" w:sz="0" w:space="0" w:color="auto"/>
      </w:divBdr>
      <w:divsChild>
        <w:div w:id="779447622">
          <w:marLeft w:val="0"/>
          <w:marRight w:val="0"/>
          <w:marTop w:val="0"/>
          <w:marBottom w:val="0"/>
          <w:divBdr>
            <w:top w:val="none" w:sz="0" w:space="0" w:color="auto"/>
            <w:left w:val="none" w:sz="0" w:space="0" w:color="auto"/>
            <w:bottom w:val="none" w:sz="0" w:space="0" w:color="auto"/>
            <w:right w:val="none" w:sz="0" w:space="0" w:color="auto"/>
          </w:divBdr>
          <w:divsChild>
            <w:div w:id="16585073">
              <w:marLeft w:val="0"/>
              <w:marRight w:val="0"/>
              <w:marTop w:val="0"/>
              <w:marBottom w:val="0"/>
              <w:divBdr>
                <w:top w:val="none" w:sz="0" w:space="0" w:color="auto"/>
                <w:left w:val="none" w:sz="0" w:space="0" w:color="auto"/>
                <w:bottom w:val="none" w:sz="0" w:space="0" w:color="auto"/>
                <w:right w:val="none" w:sz="0" w:space="0" w:color="auto"/>
              </w:divBdr>
            </w:div>
            <w:div w:id="388267959">
              <w:marLeft w:val="0"/>
              <w:marRight w:val="0"/>
              <w:marTop w:val="0"/>
              <w:marBottom w:val="0"/>
              <w:divBdr>
                <w:top w:val="none" w:sz="0" w:space="0" w:color="auto"/>
                <w:left w:val="none" w:sz="0" w:space="0" w:color="auto"/>
                <w:bottom w:val="none" w:sz="0" w:space="0" w:color="auto"/>
                <w:right w:val="none" w:sz="0" w:space="0" w:color="auto"/>
              </w:divBdr>
            </w:div>
            <w:div w:id="506293409">
              <w:marLeft w:val="0"/>
              <w:marRight w:val="0"/>
              <w:marTop w:val="0"/>
              <w:marBottom w:val="0"/>
              <w:divBdr>
                <w:top w:val="none" w:sz="0" w:space="0" w:color="auto"/>
                <w:left w:val="none" w:sz="0" w:space="0" w:color="auto"/>
                <w:bottom w:val="none" w:sz="0" w:space="0" w:color="auto"/>
                <w:right w:val="none" w:sz="0" w:space="0" w:color="auto"/>
              </w:divBdr>
            </w:div>
            <w:div w:id="795564640">
              <w:marLeft w:val="0"/>
              <w:marRight w:val="0"/>
              <w:marTop w:val="0"/>
              <w:marBottom w:val="0"/>
              <w:divBdr>
                <w:top w:val="none" w:sz="0" w:space="0" w:color="auto"/>
                <w:left w:val="none" w:sz="0" w:space="0" w:color="auto"/>
                <w:bottom w:val="none" w:sz="0" w:space="0" w:color="auto"/>
                <w:right w:val="none" w:sz="0" w:space="0" w:color="auto"/>
              </w:divBdr>
            </w:div>
            <w:div w:id="872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803">
      <w:bodyDiv w:val="1"/>
      <w:marLeft w:val="0"/>
      <w:marRight w:val="0"/>
      <w:marTop w:val="0"/>
      <w:marBottom w:val="0"/>
      <w:divBdr>
        <w:top w:val="none" w:sz="0" w:space="0" w:color="auto"/>
        <w:left w:val="none" w:sz="0" w:space="0" w:color="auto"/>
        <w:bottom w:val="none" w:sz="0" w:space="0" w:color="auto"/>
        <w:right w:val="none" w:sz="0" w:space="0" w:color="auto"/>
      </w:divBdr>
    </w:div>
    <w:div w:id="1240097363">
      <w:bodyDiv w:val="1"/>
      <w:marLeft w:val="0"/>
      <w:marRight w:val="0"/>
      <w:marTop w:val="0"/>
      <w:marBottom w:val="0"/>
      <w:divBdr>
        <w:top w:val="none" w:sz="0" w:space="0" w:color="auto"/>
        <w:left w:val="none" w:sz="0" w:space="0" w:color="auto"/>
        <w:bottom w:val="none" w:sz="0" w:space="0" w:color="auto"/>
        <w:right w:val="none" w:sz="0" w:space="0" w:color="auto"/>
      </w:divBdr>
    </w:div>
    <w:div w:id="1251814931">
      <w:bodyDiv w:val="1"/>
      <w:marLeft w:val="0"/>
      <w:marRight w:val="0"/>
      <w:marTop w:val="0"/>
      <w:marBottom w:val="0"/>
      <w:divBdr>
        <w:top w:val="none" w:sz="0" w:space="0" w:color="auto"/>
        <w:left w:val="none" w:sz="0" w:space="0" w:color="auto"/>
        <w:bottom w:val="none" w:sz="0" w:space="0" w:color="auto"/>
        <w:right w:val="none" w:sz="0" w:space="0" w:color="auto"/>
      </w:divBdr>
    </w:div>
    <w:div w:id="1261988430">
      <w:bodyDiv w:val="1"/>
      <w:marLeft w:val="0"/>
      <w:marRight w:val="0"/>
      <w:marTop w:val="0"/>
      <w:marBottom w:val="0"/>
      <w:divBdr>
        <w:top w:val="none" w:sz="0" w:space="0" w:color="auto"/>
        <w:left w:val="none" w:sz="0" w:space="0" w:color="auto"/>
        <w:bottom w:val="none" w:sz="0" w:space="0" w:color="auto"/>
        <w:right w:val="none" w:sz="0" w:space="0" w:color="auto"/>
      </w:divBdr>
      <w:divsChild>
        <w:div w:id="1759518794">
          <w:marLeft w:val="0"/>
          <w:marRight w:val="0"/>
          <w:marTop w:val="0"/>
          <w:marBottom w:val="0"/>
          <w:divBdr>
            <w:top w:val="none" w:sz="0" w:space="0" w:color="auto"/>
            <w:left w:val="none" w:sz="0" w:space="0" w:color="auto"/>
            <w:bottom w:val="none" w:sz="0" w:space="0" w:color="auto"/>
            <w:right w:val="none" w:sz="0" w:space="0" w:color="auto"/>
          </w:divBdr>
          <w:divsChild>
            <w:div w:id="344482188">
              <w:marLeft w:val="0"/>
              <w:marRight w:val="0"/>
              <w:marTop w:val="0"/>
              <w:marBottom w:val="0"/>
              <w:divBdr>
                <w:top w:val="none" w:sz="0" w:space="0" w:color="auto"/>
                <w:left w:val="none" w:sz="0" w:space="0" w:color="auto"/>
                <w:bottom w:val="none" w:sz="0" w:space="0" w:color="auto"/>
                <w:right w:val="none" w:sz="0" w:space="0" w:color="auto"/>
              </w:divBdr>
            </w:div>
            <w:div w:id="686030887">
              <w:marLeft w:val="0"/>
              <w:marRight w:val="0"/>
              <w:marTop w:val="0"/>
              <w:marBottom w:val="0"/>
              <w:divBdr>
                <w:top w:val="none" w:sz="0" w:space="0" w:color="auto"/>
                <w:left w:val="none" w:sz="0" w:space="0" w:color="auto"/>
                <w:bottom w:val="none" w:sz="0" w:space="0" w:color="auto"/>
                <w:right w:val="none" w:sz="0" w:space="0" w:color="auto"/>
              </w:divBdr>
            </w:div>
            <w:div w:id="881091495">
              <w:marLeft w:val="0"/>
              <w:marRight w:val="0"/>
              <w:marTop w:val="0"/>
              <w:marBottom w:val="0"/>
              <w:divBdr>
                <w:top w:val="none" w:sz="0" w:space="0" w:color="auto"/>
                <w:left w:val="none" w:sz="0" w:space="0" w:color="auto"/>
                <w:bottom w:val="none" w:sz="0" w:space="0" w:color="auto"/>
                <w:right w:val="none" w:sz="0" w:space="0" w:color="auto"/>
              </w:divBdr>
            </w:div>
            <w:div w:id="1275135421">
              <w:marLeft w:val="0"/>
              <w:marRight w:val="0"/>
              <w:marTop w:val="0"/>
              <w:marBottom w:val="0"/>
              <w:divBdr>
                <w:top w:val="none" w:sz="0" w:space="0" w:color="auto"/>
                <w:left w:val="none" w:sz="0" w:space="0" w:color="auto"/>
                <w:bottom w:val="none" w:sz="0" w:space="0" w:color="auto"/>
                <w:right w:val="none" w:sz="0" w:space="0" w:color="auto"/>
              </w:divBdr>
            </w:div>
            <w:div w:id="1329290256">
              <w:marLeft w:val="0"/>
              <w:marRight w:val="0"/>
              <w:marTop w:val="0"/>
              <w:marBottom w:val="0"/>
              <w:divBdr>
                <w:top w:val="none" w:sz="0" w:space="0" w:color="auto"/>
                <w:left w:val="none" w:sz="0" w:space="0" w:color="auto"/>
                <w:bottom w:val="none" w:sz="0" w:space="0" w:color="auto"/>
                <w:right w:val="none" w:sz="0" w:space="0" w:color="auto"/>
              </w:divBdr>
            </w:div>
            <w:div w:id="1912499426">
              <w:marLeft w:val="0"/>
              <w:marRight w:val="0"/>
              <w:marTop w:val="0"/>
              <w:marBottom w:val="0"/>
              <w:divBdr>
                <w:top w:val="none" w:sz="0" w:space="0" w:color="auto"/>
                <w:left w:val="none" w:sz="0" w:space="0" w:color="auto"/>
                <w:bottom w:val="none" w:sz="0" w:space="0" w:color="auto"/>
                <w:right w:val="none" w:sz="0" w:space="0" w:color="auto"/>
              </w:divBdr>
            </w:div>
            <w:div w:id="19312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970">
      <w:bodyDiv w:val="1"/>
      <w:marLeft w:val="0"/>
      <w:marRight w:val="0"/>
      <w:marTop w:val="0"/>
      <w:marBottom w:val="0"/>
      <w:divBdr>
        <w:top w:val="none" w:sz="0" w:space="0" w:color="auto"/>
        <w:left w:val="none" w:sz="0" w:space="0" w:color="auto"/>
        <w:bottom w:val="none" w:sz="0" w:space="0" w:color="auto"/>
        <w:right w:val="none" w:sz="0" w:space="0" w:color="auto"/>
      </w:divBdr>
      <w:divsChild>
        <w:div w:id="607077660">
          <w:marLeft w:val="0"/>
          <w:marRight w:val="0"/>
          <w:marTop w:val="0"/>
          <w:marBottom w:val="0"/>
          <w:divBdr>
            <w:top w:val="none" w:sz="0" w:space="0" w:color="auto"/>
            <w:left w:val="none" w:sz="0" w:space="0" w:color="auto"/>
            <w:bottom w:val="none" w:sz="0" w:space="0" w:color="auto"/>
            <w:right w:val="none" w:sz="0" w:space="0" w:color="auto"/>
          </w:divBdr>
        </w:div>
        <w:div w:id="619921368">
          <w:marLeft w:val="0"/>
          <w:marRight w:val="0"/>
          <w:marTop w:val="0"/>
          <w:marBottom w:val="0"/>
          <w:divBdr>
            <w:top w:val="none" w:sz="0" w:space="0" w:color="auto"/>
            <w:left w:val="none" w:sz="0" w:space="0" w:color="auto"/>
            <w:bottom w:val="none" w:sz="0" w:space="0" w:color="auto"/>
            <w:right w:val="none" w:sz="0" w:space="0" w:color="auto"/>
          </w:divBdr>
        </w:div>
        <w:div w:id="973563951">
          <w:marLeft w:val="0"/>
          <w:marRight w:val="0"/>
          <w:marTop w:val="0"/>
          <w:marBottom w:val="0"/>
          <w:divBdr>
            <w:top w:val="none" w:sz="0" w:space="0" w:color="auto"/>
            <w:left w:val="none" w:sz="0" w:space="0" w:color="auto"/>
            <w:bottom w:val="none" w:sz="0" w:space="0" w:color="auto"/>
            <w:right w:val="none" w:sz="0" w:space="0" w:color="auto"/>
          </w:divBdr>
        </w:div>
        <w:div w:id="1127159083">
          <w:marLeft w:val="0"/>
          <w:marRight w:val="0"/>
          <w:marTop w:val="0"/>
          <w:marBottom w:val="0"/>
          <w:divBdr>
            <w:top w:val="none" w:sz="0" w:space="0" w:color="auto"/>
            <w:left w:val="none" w:sz="0" w:space="0" w:color="auto"/>
            <w:bottom w:val="none" w:sz="0" w:space="0" w:color="auto"/>
            <w:right w:val="none" w:sz="0" w:space="0" w:color="auto"/>
          </w:divBdr>
        </w:div>
        <w:div w:id="1299186400">
          <w:marLeft w:val="0"/>
          <w:marRight w:val="0"/>
          <w:marTop w:val="0"/>
          <w:marBottom w:val="0"/>
          <w:divBdr>
            <w:top w:val="none" w:sz="0" w:space="0" w:color="auto"/>
            <w:left w:val="none" w:sz="0" w:space="0" w:color="auto"/>
            <w:bottom w:val="none" w:sz="0" w:space="0" w:color="auto"/>
            <w:right w:val="none" w:sz="0" w:space="0" w:color="auto"/>
          </w:divBdr>
        </w:div>
        <w:div w:id="1556814404">
          <w:marLeft w:val="0"/>
          <w:marRight w:val="0"/>
          <w:marTop w:val="0"/>
          <w:marBottom w:val="0"/>
          <w:divBdr>
            <w:top w:val="none" w:sz="0" w:space="0" w:color="auto"/>
            <w:left w:val="none" w:sz="0" w:space="0" w:color="auto"/>
            <w:bottom w:val="none" w:sz="0" w:space="0" w:color="auto"/>
            <w:right w:val="none" w:sz="0" w:space="0" w:color="auto"/>
          </w:divBdr>
        </w:div>
        <w:div w:id="1650359430">
          <w:marLeft w:val="0"/>
          <w:marRight w:val="0"/>
          <w:marTop w:val="0"/>
          <w:marBottom w:val="0"/>
          <w:divBdr>
            <w:top w:val="none" w:sz="0" w:space="0" w:color="auto"/>
            <w:left w:val="none" w:sz="0" w:space="0" w:color="auto"/>
            <w:bottom w:val="none" w:sz="0" w:space="0" w:color="auto"/>
            <w:right w:val="none" w:sz="0" w:space="0" w:color="auto"/>
          </w:divBdr>
        </w:div>
        <w:div w:id="1813865627">
          <w:marLeft w:val="0"/>
          <w:marRight w:val="0"/>
          <w:marTop w:val="0"/>
          <w:marBottom w:val="0"/>
          <w:divBdr>
            <w:top w:val="none" w:sz="0" w:space="0" w:color="auto"/>
            <w:left w:val="none" w:sz="0" w:space="0" w:color="auto"/>
            <w:bottom w:val="none" w:sz="0" w:space="0" w:color="auto"/>
            <w:right w:val="none" w:sz="0" w:space="0" w:color="auto"/>
          </w:divBdr>
        </w:div>
      </w:divsChild>
    </w:div>
    <w:div w:id="1379353505">
      <w:bodyDiv w:val="1"/>
      <w:marLeft w:val="0"/>
      <w:marRight w:val="0"/>
      <w:marTop w:val="0"/>
      <w:marBottom w:val="0"/>
      <w:divBdr>
        <w:top w:val="none" w:sz="0" w:space="0" w:color="auto"/>
        <w:left w:val="none" w:sz="0" w:space="0" w:color="auto"/>
        <w:bottom w:val="none" w:sz="0" w:space="0" w:color="auto"/>
        <w:right w:val="none" w:sz="0" w:space="0" w:color="auto"/>
      </w:divBdr>
      <w:divsChild>
        <w:div w:id="524640869">
          <w:marLeft w:val="0"/>
          <w:marRight w:val="0"/>
          <w:marTop w:val="0"/>
          <w:marBottom w:val="0"/>
          <w:divBdr>
            <w:top w:val="none" w:sz="0" w:space="0" w:color="auto"/>
            <w:left w:val="none" w:sz="0" w:space="0" w:color="auto"/>
            <w:bottom w:val="none" w:sz="0" w:space="0" w:color="auto"/>
            <w:right w:val="none" w:sz="0" w:space="0" w:color="auto"/>
          </w:divBdr>
          <w:divsChild>
            <w:div w:id="851988433">
              <w:marLeft w:val="0"/>
              <w:marRight w:val="0"/>
              <w:marTop w:val="0"/>
              <w:marBottom w:val="0"/>
              <w:divBdr>
                <w:top w:val="none" w:sz="0" w:space="0" w:color="auto"/>
                <w:left w:val="none" w:sz="0" w:space="0" w:color="auto"/>
                <w:bottom w:val="none" w:sz="0" w:space="0" w:color="auto"/>
                <w:right w:val="none" w:sz="0" w:space="0" w:color="auto"/>
              </w:divBdr>
            </w:div>
            <w:div w:id="1128285128">
              <w:marLeft w:val="0"/>
              <w:marRight w:val="0"/>
              <w:marTop w:val="0"/>
              <w:marBottom w:val="0"/>
              <w:divBdr>
                <w:top w:val="none" w:sz="0" w:space="0" w:color="auto"/>
                <w:left w:val="none" w:sz="0" w:space="0" w:color="auto"/>
                <w:bottom w:val="none" w:sz="0" w:space="0" w:color="auto"/>
                <w:right w:val="none" w:sz="0" w:space="0" w:color="auto"/>
              </w:divBdr>
            </w:div>
            <w:div w:id="1268974013">
              <w:marLeft w:val="0"/>
              <w:marRight w:val="0"/>
              <w:marTop w:val="0"/>
              <w:marBottom w:val="0"/>
              <w:divBdr>
                <w:top w:val="none" w:sz="0" w:space="0" w:color="auto"/>
                <w:left w:val="none" w:sz="0" w:space="0" w:color="auto"/>
                <w:bottom w:val="none" w:sz="0" w:space="0" w:color="auto"/>
                <w:right w:val="none" w:sz="0" w:space="0" w:color="auto"/>
              </w:divBdr>
            </w:div>
            <w:div w:id="1729916784">
              <w:marLeft w:val="0"/>
              <w:marRight w:val="0"/>
              <w:marTop w:val="0"/>
              <w:marBottom w:val="0"/>
              <w:divBdr>
                <w:top w:val="none" w:sz="0" w:space="0" w:color="auto"/>
                <w:left w:val="none" w:sz="0" w:space="0" w:color="auto"/>
                <w:bottom w:val="none" w:sz="0" w:space="0" w:color="auto"/>
                <w:right w:val="none" w:sz="0" w:space="0" w:color="auto"/>
              </w:divBdr>
            </w:div>
            <w:div w:id="1797992657">
              <w:marLeft w:val="0"/>
              <w:marRight w:val="0"/>
              <w:marTop w:val="0"/>
              <w:marBottom w:val="0"/>
              <w:divBdr>
                <w:top w:val="none" w:sz="0" w:space="0" w:color="auto"/>
                <w:left w:val="none" w:sz="0" w:space="0" w:color="auto"/>
                <w:bottom w:val="none" w:sz="0" w:space="0" w:color="auto"/>
                <w:right w:val="none" w:sz="0" w:space="0" w:color="auto"/>
              </w:divBdr>
            </w:div>
            <w:div w:id="19561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6455">
      <w:bodyDiv w:val="1"/>
      <w:marLeft w:val="0"/>
      <w:marRight w:val="0"/>
      <w:marTop w:val="0"/>
      <w:marBottom w:val="0"/>
      <w:divBdr>
        <w:top w:val="none" w:sz="0" w:space="0" w:color="auto"/>
        <w:left w:val="none" w:sz="0" w:space="0" w:color="auto"/>
        <w:bottom w:val="none" w:sz="0" w:space="0" w:color="auto"/>
        <w:right w:val="none" w:sz="0" w:space="0" w:color="auto"/>
      </w:divBdr>
      <w:divsChild>
        <w:div w:id="52388312">
          <w:marLeft w:val="0"/>
          <w:marRight w:val="0"/>
          <w:marTop w:val="0"/>
          <w:marBottom w:val="0"/>
          <w:divBdr>
            <w:top w:val="none" w:sz="0" w:space="0" w:color="auto"/>
            <w:left w:val="none" w:sz="0" w:space="0" w:color="auto"/>
            <w:bottom w:val="none" w:sz="0" w:space="0" w:color="auto"/>
            <w:right w:val="none" w:sz="0" w:space="0" w:color="auto"/>
          </w:divBdr>
        </w:div>
        <w:div w:id="1295913143">
          <w:marLeft w:val="0"/>
          <w:marRight w:val="0"/>
          <w:marTop w:val="0"/>
          <w:marBottom w:val="0"/>
          <w:divBdr>
            <w:top w:val="none" w:sz="0" w:space="0" w:color="auto"/>
            <w:left w:val="none" w:sz="0" w:space="0" w:color="auto"/>
            <w:bottom w:val="none" w:sz="0" w:space="0" w:color="auto"/>
            <w:right w:val="none" w:sz="0" w:space="0" w:color="auto"/>
          </w:divBdr>
        </w:div>
      </w:divsChild>
    </w:div>
    <w:div w:id="1512333106">
      <w:bodyDiv w:val="1"/>
      <w:marLeft w:val="0"/>
      <w:marRight w:val="0"/>
      <w:marTop w:val="0"/>
      <w:marBottom w:val="0"/>
      <w:divBdr>
        <w:top w:val="none" w:sz="0" w:space="0" w:color="auto"/>
        <w:left w:val="none" w:sz="0" w:space="0" w:color="auto"/>
        <w:bottom w:val="none" w:sz="0" w:space="0" w:color="auto"/>
        <w:right w:val="none" w:sz="0" w:space="0" w:color="auto"/>
      </w:divBdr>
    </w:div>
    <w:div w:id="1535579654">
      <w:bodyDiv w:val="1"/>
      <w:marLeft w:val="0"/>
      <w:marRight w:val="0"/>
      <w:marTop w:val="0"/>
      <w:marBottom w:val="0"/>
      <w:divBdr>
        <w:top w:val="none" w:sz="0" w:space="0" w:color="auto"/>
        <w:left w:val="none" w:sz="0" w:space="0" w:color="auto"/>
        <w:bottom w:val="none" w:sz="0" w:space="0" w:color="auto"/>
        <w:right w:val="none" w:sz="0" w:space="0" w:color="auto"/>
      </w:divBdr>
      <w:divsChild>
        <w:div w:id="1178930646">
          <w:marLeft w:val="0"/>
          <w:marRight w:val="0"/>
          <w:marTop w:val="0"/>
          <w:marBottom w:val="0"/>
          <w:divBdr>
            <w:top w:val="none" w:sz="0" w:space="0" w:color="auto"/>
            <w:left w:val="none" w:sz="0" w:space="0" w:color="auto"/>
            <w:bottom w:val="none" w:sz="0" w:space="0" w:color="auto"/>
            <w:right w:val="none" w:sz="0" w:space="0" w:color="auto"/>
          </w:divBdr>
        </w:div>
      </w:divsChild>
    </w:div>
    <w:div w:id="1543979588">
      <w:bodyDiv w:val="1"/>
      <w:marLeft w:val="0"/>
      <w:marRight w:val="0"/>
      <w:marTop w:val="0"/>
      <w:marBottom w:val="0"/>
      <w:divBdr>
        <w:top w:val="none" w:sz="0" w:space="0" w:color="auto"/>
        <w:left w:val="none" w:sz="0" w:space="0" w:color="auto"/>
        <w:bottom w:val="none" w:sz="0" w:space="0" w:color="auto"/>
        <w:right w:val="none" w:sz="0" w:space="0" w:color="auto"/>
      </w:divBdr>
      <w:divsChild>
        <w:div w:id="1692490968">
          <w:marLeft w:val="0"/>
          <w:marRight w:val="0"/>
          <w:marTop w:val="0"/>
          <w:marBottom w:val="0"/>
          <w:divBdr>
            <w:top w:val="none" w:sz="0" w:space="0" w:color="auto"/>
            <w:left w:val="none" w:sz="0" w:space="0" w:color="auto"/>
            <w:bottom w:val="none" w:sz="0" w:space="0" w:color="auto"/>
            <w:right w:val="none" w:sz="0" w:space="0" w:color="auto"/>
          </w:divBdr>
          <w:divsChild>
            <w:div w:id="167869533">
              <w:marLeft w:val="0"/>
              <w:marRight w:val="0"/>
              <w:marTop w:val="0"/>
              <w:marBottom w:val="0"/>
              <w:divBdr>
                <w:top w:val="none" w:sz="0" w:space="0" w:color="auto"/>
                <w:left w:val="none" w:sz="0" w:space="0" w:color="auto"/>
                <w:bottom w:val="none" w:sz="0" w:space="0" w:color="auto"/>
                <w:right w:val="none" w:sz="0" w:space="0" w:color="auto"/>
              </w:divBdr>
            </w:div>
            <w:div w:id="464542651">
              <w:marLeft w:val="0"/>
              <w:marRight w:val="0"/>
              <w:marTop w:val="0"/>
              <w:marBottom w:val="0"/>
              <w:divBdr>
                <w:top w:val="none" w:sz="0" w:space="0" w:color="auto"/>
                <w:left w:val="none" w:sz="0" w:space="0" w:color="auto"/>
                <w:bottom w:val="none" w:sz="0" w:space="0" w:color="auto"/>
                <w:right w:val="none" w:sz="0" w:space="0" w:color="auto"/>
              </w:divBdr>
            </w:div>
            <w:div w:id="646712532">
              <w:marLeft w:val="0"/>
              <w:marRight w:val="0"/>
              <w:marTop w:val="0"/>
              <w:marBottom w:val="0"/>
              <w:divBdr>
                <w:top w:val="none" w:sz="0" w:space="0" w:color="auto"/>
                <w:left w:val="none" w:sz="0" w:space="0" w:color="auto"/>
                <w:bottom w:val="none" w:sz="0" w:space="0" w:color="auto"/>
                <w:right w:val="none" w:sz="0" w:space="0" w:color="auto"/>
              </w:divBdr>
            </w:div>
            <w:div w:id="850492688">
              <w:marLeft w:val="0"/>
              <w:marRight w:val="0"/>
              <w:marTop w:val="0"/>
              <w:marBottom w:val="0"/>
              <w:divBdr>
                <w:top w:val="none" w:sz="0" w:space="0" w:color="auto"/>
                <w:left w:val="none" w:sz="0" w:space="0" w:color="auto"/>
                <w:bottom w:val="none" w:sz="0" w:space="0" w:color="auto"/>
                <w:right w:val="none" w:sz="0" w:space="0" w:color="auto"/>
              </w:divBdr>
            </w:div>
            <w:div w:id="944388399">
              <w:marLeft w:val="0"/>
              <w:marRight w:val="0"/>
              <w:marTop w:val="0"/>
              <w:marBottom w:val="0"/>
              <w:divBdr>
                <w:top w:val="none" w:sz="0" w:space="0" w:color="auto"/>
                <w:left w:val="none" w:sz="0" w:space="0" w:color="auto"/>
                <w:bottom w:val="none" w:sz="0" w:space="0" w:color="auto"/>
                <w:right w:val="none" w:sz="0" w:space="0" w:color="auto"/>
              </w:divBdr>
            </w:div>
            <w:div w:id="1785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5696">
      <w:bodyDiv w:val="1"/>
      <w:marLeft w:val="0"/>
      <w:marRight w:val="0"/>
      <w:marTop w:val="0"/>
      <w:marBottom w:val="0"/>
      <w:divBdr>
        <w:top w:val="none" w:sz="0" w:space="0" w:color="auto"/>
        <w:left w:val="none" w:sz="0" w:space="0" w:color="auto"/>
        <w:bottom w:val="none" w:sz="0" w:space="0" w:color="auto"/>
        <w:right w:val="none" w:sz="0" w:space="0" w:color="auto"/>
      </w:divBdr>
    </w:div>
    <w:div w:id="1580747808">
      <w:bodyDiv w:val="1"/>
      <w:marLeft w:val="0"/>
      <w:marRight w:val="0"/>
      <w:marTop w:val="0"/>
      <w:marBottom w:val="0"/>
      <w:divBdr>
        <w:top w:val="none" w:sz="0" w:space="0" w:color="auto"/>
        <w:left w:val="none" w:sz="0" w:space="0" w:color="auto"/>
        <w:bottom w:val="none" w:sz="0" w:space="0" w:color="auto"/>
        <w:right w:val="none" w:sz="0" w:space="0" w:color="auto"/>
      </w:divBdr>
      <w:divsChild>
        <w:div w:id="787354477">
          <w:marLeft w:val="0"/>
          <w:marRight w:val="0"/>
          <w:marTop w:val="0"/>
          <w:marBottom w:val="0"/>
          <w:divBdr>
            <w:top w:val="none" w:sz="0" w:space="0" w:color="auto"/>
            <w:left w:val="none" w:sz="0" w:space="0" w:color="auto"/>
            <w:bottom w:val="none" w:sz="0" w:space="0" w:color="auto"/>
            <w:right w:val="none" w:sz="0" w:space="0" w:color="auto"/>
          </w:divBdr>
        </w:div>
        <w:div w:id="876940204">
          <w:marLeft w:val="0"/>
          <w:marRight w:val="0"/>
          <w:marTop w:val="0"/>
          <w:marBottom w:val="0"/>
          <w:divBdr>
            <w:top w:val="none" w:sz="0" w:space="0" w:color="auto"/>
            <w:left w:val="none" w:sz="0" w:space="0" w:color="auto"/>
            <w:bottom w:val="none" w:sz="0" w:space="0" w:color="auto"/>
            <w:right w:val="none" w:sz="0" w:space="0" w:color="auto"/>
          </w:divBdr>
        </w:div>
        <w:div w:id="1087196412">
          <w:marLeft w:val="0"/>
          <w:marRight w:val="0"/>
          <w:marTop w:val="0"/>
          <w:marBottom w:val="0"/>
          <w:divBdr>
            <w:top w:val="none" w:sz="0" w:space="0" w:color="auto"/>
            <w:left w:val="none" w:sz="0" w:space="0" w:color="auto"/>
            <w:bottom w:val="none" w:sz="0" w:space="0" w:color="auto"/>
            <w:right w:val="none" w:sz="0" w:space="0" w:color="auto"/>
          </w:divBdr>
        </w:div>
        <w:div w:id="1112016779">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0"/>
          <w:divBdr>
            <w:top w:val="none" w:sz="0" w:space="0" w:color="auto"/>
            <w:left w:val="none" w:sz="0" w:space="0" w:color="auto"/>
            <w:bottom w:val="none" w:sz="0" w:space="0" w:color="auto"/>
            <w:right w:val="none" w:sz="0" w:space="0" w:color="auto"/>
          </w:divBdr>
        </w:div>
        <w:div w:id="1267956784">
          <w:marLeft w:val="0"/>
          <w:marRight w:val="0"/>
          <w:marTop w:val="0"/>
          <w:marBottom w:val="0"/>
          <w:divBdr>
            <w:top w:val="none" w:sz="0" w:space="0" w:color="auto"/>
            <w:left w:val="none" w:sz="0" w:space="0" w:color="auto"/>
            <w:bottom w:val="none" w:sz="0" w:space="0" w:color="auto"/>
            <w:right w:val="none" w:sz="0" w:space="0" w:color="auto"/>
          </w:divBdr>
        </w:div>
        <w:div w:id="1409109227">
          <w:marLeft w:val="0"/>
          <w:marRight w:val="0"/>
          <w:marTop w:val="0"/>
          <w:marBottom w:val="0"/>
          <w:divBdr>
            <w:top w:val="none" w:sz="0" w:space="0" w:color="auto"/>
            <w:left w:val="none" w:sz="0" w:space="0" w:color="auto"/>
            <w:bottom w:val="none" w:sz="0" w:space="0" w:color="auto"/>
            <w:right w:val="none" w:sz="0" w:space="0" w:color="auto"/>
          </w:divBdr>
        </w:div>
        <w:div w:id="1941139375">
          <w:marLeft w:val="0"/>
          <w:marRight w:val="0"/>
          <w:marTop w:val="0"/>
          <w:marBottom w:val="0"/>
          <w:divBdr>
            <w:top w:val="none" w:sz="0" w:space="0" w:color="auto"/>
            <w:left w:val="none" w:sz="0" w:space="0" w:color="auto"/>
            <w:bottom w:val="none" w:sz="0" w:space="0" w:color="auto"/>
            <w:right w:val="none" w:sz="0" w:space="0" w:color="auto"/>
          </w:divBdr>
        </w:div>
        <w:div w:id="2020811302">
          <w:marLeft w:val="0"/>
          <w:marRight w:val="0"/>
          <w:marTop w:val="0"/>
          <w:marBottom w:val="0"/>
          <w:divBdr>
            <w:top w:val="none" w:sz="0" w:space="0" w:color="auto"/>
            <w:left w:val="none" w:sz="0" w:space="0" w:color="auto"/>
            <w:bottom w:val="none" w:sz="0" w:space="0" w:color="auto"/>
            <w:right w:val="none" w:sz="0" w:space="0" w:color="auto"/>
          </w:divBdr>
        </w:div>
        <w:div w:id="2049142426">
          <w:marLeft w:val="0"/>
          <w:marRight w:val="0"/>
          <w:marTop w:val="0"/>
          <w:marBottom w:val="0"/>
          <w:divBdr>
            <w:top w:val="none" w:sz="0" w:space="0" w:color="auto"/>
            <w:left w:val="none" w:sz="0" w:space="0" w:color="auto"/>
            <w:bottom w:val="none" w:sz="0" w:space="0" w:color="auto"/>
            <w:right w:val="none" w:sz="0" w:space="0" w:color="auto"/>
          </w:divBdr>
        </w:div>
      </w:divsChild>
    </w:div>
    <w:div w:id="1614288775">
      <w:bodyDiv w:val="1"/>
      <w:marLeft w:val="0"/>
      <w:marRight w:val="0"/>
      <w:marTop w:val="0"/>
      <w:marBottom w:val="0"/>
      <w:divBdr>
        <w:top w:val="none" w:sz="0" w:space="0" w:color="auto"/>
        <w:left w:val="none" w:sz="0" w:space="0" w:color="auto"/>
        <w:bottom w:val="none" w:sz="0" w:space="0" w:color="auto"/>
        <w:right w:val="none" w:sz="0" w:space="0" w:color="auto"/>
      </w:divBdr>
      <w:divsChild>
        <w:div w:id="1102452850">
          <w:marLeft w:val="0"/>
          <w:marRight w:val="0"/>
          <w:marTop w:val="0"/>
          <w:marBottom w:val="0"/>
          <w:divBdr>
            <w:top w:val="none" w:sz="0" w:space="0" w:color="auto"/>
            <w:left w:val="none" w:sz="0" w:space="0" w:color="auto"/>
            <w:bottom w:val="none" w:sz="0" w:space="0" w:color="auto"/>
            <w:right w:val="none" w:sz="0" w:space="0" w:color="auto"/>
          </w:divBdr>
        </w:div>
        <w:div w:id="2080470933">
          <w:marLeft w:val="0"/>
          <w:marRight w:val="0"/>
          <w:marTop w:val="0"/>
          <w:marBottom w:val="0"/>
          <w:divBdr>
            <w:top w:val="none" w:sz="0" w:space="0" w:color="auto"/>
            <w:left w:val="none" w:sz="0" w:space="0" w:color="auto"/>
            <w:bottom w:val="none" w:sz="0" w:space="0" w:color="auto"/>
            <w:right w:val="none" w:sz="0" w:space="0" w:color="auto"/>
          </w:divBdr>
        </w:div>
      </w:divsChild>
    </w:div>
    <w:div w:id="1624995267">
      <w:bodyDiv w:val="1"/>
      <w:marLeft w:val="0"/>
      <w:marRight w:val="0"/>
      <w:marTop w:val="0"/>
      <w:marBottom w:val="0"/>
      <w:divBdr>
        <w:top w:val="none" w:sz="0" w:space="0" w:color="auto"/>
        <w:left w:val="none" w:sz="0" w:space="0" w:color="auto"/>
        <w:bottom w:val="none" w:sz="0" w:space="0" w:color="auto"/>
        <w:right w:val="none" w:sz="0" w:space="0" w:color="auto"/>
      </w:divBdr>
    </w:div>
    <w:div w:id="1689912640">
      <w:bodyDiv w:val="1"/>
      <w:marLeft w:val="0"/>
      <w:marRight w:val="0"/>
      <w:marTop w:val="0"/>
      <w:marBottom w:val="0"/>
      <w:divBdr>
        <w:top w:val="none" w:sz="0" w:space="0" w:color="auto"/>
        <w:left w:val="none" w:sz="0" w:space="0" w:color="auto"/>
        <w:bottom w:val="none" w:sz="0" w:space="0" w:color="auto"/>
        <w:right w:val="none" w:sz="0" w:space="0" w:color="auto"/>
      </w:divBdr>
      <w:divsChild>
        <w:div w:id="432046018">
          <w:marLeft w:val="0"/>
          <w:marRight w:val="0"/>
          <w:marTop w:val="0"/>
          <w:marBottom w:val="0"/>
          <w:divBdr>
            <w:top w:val="none" w:sz="0" w:space="0" w:color="auto"/>
            <w:left w:val="none" w:sz="0" w:space="0" w:color="auto"/>
            <w:bottom w:val="none" w:sz="0" w:space="0" w:color="auto"/>
            <w:right w:val="none" w:sz="0" w:space="0" w:color="auto"/>
          </w:divBdr>
        </w:div>
        <w:div w:id="557473885">
          <w:marLeft w:val="0"/>
          <w:marRight w:val="0"/>
          <w:marTop w:val="0"/>
          <w:marBottom w:val="0"/>
          <w:divBdr>
            <w:top w:val="none" w:sz="0" w:space="0" w:color="auto"/>
            <w:left w:val="none" w:sz="0" w:space="0" w:color="auto"/>
            <w:bottom w:val="none" w:sz="0" w:space="0" w:color="auto"/>
            <w:right w:val="none" w:sz="0" w:space="0" w:color="auto"/>
          </w:divBdr>
        </w:div>
        <w:div w:id="776413402">
          <w:marLeft w:val="0"/>
          <w:marRight w:val="0"/>
          <w:marTop w:val="0"/>
          <w:marBottom w:val="0"/>
          <w:divBdr>
            <w:top w:val="none" w:sz="0" w:space="0" w:color="auto"/>
            <w:left w:val="none" w:sz="0" w:space="0" w:color="auto"/>
            <w:bottom w:val="none" w:sz="0" w:space="0" w:color="auto"/>
            <w:right w:val="none" w:sz="0" w:space="0" w:color="auto"/>
          </w:divBdr>
        </w:div>
        <w:div w:id="926306250">
          <w:marLeft w:val="0"/>
          <w:marRight w:val="0"/>
          <w:marTop w:val="0"/>
          <w:marBottom w:val="0"/>
          <w:divBdr>
            <w:top w:val="none" w:sz="0" w:space="0" w:color="auto"/>
            <w:left w:val="none" w:sz="0" w:space="0" w:color="auto"/>
            <w:bottom w:val="none" w:sz="0" w:space="0" w:color="auto"/>
            <w:right w:val="none" w:sz="0" w:space="0" w:color="auto"/>
          </w:divBdr>
        </w:div>
        <w:div w:id="1256472505">
          <w:marLeft w:val="0"/>
          <w:marRight w:val="0"/>
          <w:marTop w:val="0"/>
          <w:marBottom w:val="0"/>
          <w:divBdr>
            <w:top w:val="none" w:sz="0" w:space="0" w:color="auto"/>
            <w:left w:val="none" w:sz="0" w:space="0" w:color="auto"/>
            <w:bottom w:val="none" w:sz="0" w:space="0" w:color="auto"/>
            <w:right w:val="none" w:sz="0" w:space="0" w:color="auto"/>
          </w:divBdr>
        </w:div>
        <w:div w:id="1418399947">
          <w:marLeft w:val="0"/>
          <w:marRight w:val="0"/>
          <w:marTop w:val="0"/>
          <w:marBottom w:val="0"/>
          <w:divBdr>
            <w:top w:val="none" w:sz="0" w:space="0" w:color="auto"/>
            <w:left w:val="none" w:sz="0" w:space="0" w:color="auto"/>
            <w:bottom w:val="none" w:sz="0" w:space="0" w:color="auto"/>
            <w:right w:val="none" w:sz="0" w:space="0" w:color="auto"/>
          </w:divBdr>
        </w:div>
        <w:div w:id="1579679825">
          <w:marLeft w:val="0"/>
          <w:marRight w:val="0"/>
          <w:marTop w:val="0"/>
          <w:marBottom w:val="0"/>
          <w:divBdr>
            <w:top w:val="none" w:sz="0" w:space="0" w:color="auto"/>
            <w:left w:val="none" w:sz="0" w:space="0" w:color="auto"/>
            <w:bottom w:val="none" w:sz="0" w:space="0" w:color="auto"/>
            <w:right w:val="none" w:sz="0" w:space="0" w:color="auto"/>
          </w:divBdr>
        </w:div>
        <w:div w:id="2014212450">
          <w:marLeft w:val="0"/>
          <w:marRight w:val="0"/>
          <w:marTop w:val="0"/>
          <w:marBottom w:val="0"/>
          <w:divBdr>
            <w:top w:val="none" w:sz="0" w:space="0" w:color="auto"/>
            <w:left w:val="none" w:sz="0" w:space="0" w:color="auto"/>
            <w:bottom w:val="none" w:sz="0" w:space="0" w:color="auto"/>
            <w:right w:val="none" w:sz="0" w:space="0" w:color="auto"/>
          </w:divBdr>
        </w:div>
      </w:divsChild>
    </w:div>
    <w:div w:id="1704092490">
      <w:bodyDiv w:val="1"/>
      <w:marLeft w:val="0"/>
      <w:marRight w:val="0"/>
      <w:marTop w:val="0"/>
      <w:marBottom w:val="0"/>
      <w:divBdr>
        <w:top w:val="none" w:sz="0" w:space="0" w:color="auto"/>
        <w:left w:val="none" w:sz="0" w:space="0" w:color="auto"/>
        <w:bottom w:val="none" w:sz="0" w:space="0" w:color="auto"/>
        <w:right w:val="none" w:sz="0" w:space="0" w:color="auto"/>
      </w:divBdr>
    </w:div>
    <w:div w:id="1742174695">
      <w:bodyDiv w:val="1"/>
      <w:marLeft w:val="0"/>
      <w:marRight w:val="0"/>
      <w:marTop w:val="0"/>
      <w:marBottom w:val="0"/>
      <w:divBdr>
        <w:top w:val="none" w:sz="0" w:space="0" w:color="auto"/>
        <w:left w:val="none" w:sz="0" w:space="0" w:color="auto"/>
        <w:bottom w:val="none" w:sz="0" w:space="0" w:color="auto"/>
        <w:right w:val="none" w:sz="0" w:space="0" w:color="auto"/>
      </w:divBdr>
    </w:div>
    <w:div w:id="1808744477">
      <w:bodyDiv w:val="1"/>
      <w:marLeft w:val="0"/>
      <w:marRight w:val="0"/>
      <w:marTop w:val="0"/>
      <w:marBottom w:val="0"/>
      <w:divBdr>
        <w:top w:val="none" w:sz="0" w:space="0" w:color="auto"/>
        <w:left w:val="none" w:sz="0" w:space="0" w:color="auto"/>
        <w:bottom w:val="none" w:sz="0" w:space="0" w:color="auto"/>
        <w:right w:val="none" w:sz="0" w:space="0" w:color="auto"/>
      </w:divBdr>
    </w:div>
    <w:div w:id="1872036604">
      <w:bodyDiv w:val="1"/>
      <w:marLeft w:val="0"/>
      <w:marRight w:val="0"/>
      <w:marTop w:val="0"/>
      <w:marBottom w:val="0"/>
      <w:divBdr>
        <w:top w:val="none" w:sz="0" w:space="0" w:color="auto"/>
        <w:left w:val="none" w:sz="0" w:space="0" w:color="auto"/>
        <w:bottom w:val="none" w:sz="0" w:space="0" w:color="auto"/>
        <w:right w:val="none" w:sz="0" w:space="0" w:color="auto"/>
      </w:divBdr>
    </w:div>
    <w:div w:id="1959022747">
      <w:bodyDiv w:val="1"/>
      <w:marLeft w:val="0"/>
      <w:marRight w:val="0"/>
      <w:marTop w:val="0"/>
      <w:marBottom w:val="0"/>
      <w:divBdr>
        <w:top w:val="none" w:sz="0" w:space="0" w:color="auto"/>
        <w:left w:val="none" w:sz="0" w:space="0" w:color="auto"/>
        <w:bottom w:val="none" w:sz="0" w:space="0" w:color="auto"/>
        <w:right w:val="none" w:sz="0" w:space="0" w:color="auto"/>
      </w:divBdr>
      <w:divsChild>
        <w:div w:id="160396794">
          <w:marLeft w:val="0"/>
          <w:marRight w:val="0"/>
          <w:marTop w:val="0"/>
          <w:marBottom w:val="0"/>
          <w:divBdr>
            <w:top w:val="none" w:sz="0" w:space="0" w:color="auto"/>
            <w:left w:val="none" w:sz="0" w:space="0" w:color="auto"/>
            <w:bottom w:val="none" w:sz="0" w:space="0" w:color="auto"/>
            <w:right w:val="none" w:sz="0" w:space="0" w:color="auto"/>
          </w:divBdr>
        </w:div>
        <w:div w:id="867911324">
          <w:marLeft w:val="0"/>
          <w:marRight w:val="0"/>
          <w:marTop w:val="0"/>
          <w:marBottom w:val="0"/>
          <w:divBdr>
            <w:top w:val="none" w:sz="0" w:space="0" w:color="auto"/>
            <w:left w:val="none" w:sz="0" w:space="0" w:color="auto"/>
            <w:bottom w:val="none" w:sz="0" w:space="0" w:color="auto"/>
            <w:right w:val="none" w:sz="0" w:space="0" w:color="auto"/>
          </w:divBdr>
        </w:div>
        <w:div w:id="1029061345">
          <w:marLeft w:val="0"/>
          <w:marRight w:val="0"/>
          <w:marTop w:val="0"/>
          <w:marBottom w:val="0"/>
          <w:divBdr>
            <w:top w:val="none" w:sz="0" w:space="0" w:color="auto"/>
            <w:left w:val="none" w:sz="0" w:space="0" w:color="auto"/>
            <w:bottom w:val="none" w:sz="0" w:space="0" w:color="auto"/>
            <w:right w:val="none" w:sz="0" w:space="0" w:color="auto"/>
          </w:divBdr>
        </w:div>
        <w:div w:id="1319990807">
          <w:marLeft w:val="0"/>
          <w:marRight w:val="0"/>
          <w:marTop w:val="0"/>
          <w:marBottom w:val="0"/>
          <w:divBdr>
            <w:top w:val="none" w:sz="0" w:space="0" w:color="auto"/>
            <w:left w:val="none" w:sz="0" w:space="0" w:color="auto"/>
            <w:bottom w:val="none" w:sz="0" w:space="0" w:color="auto"/>
            <w:right w:val="none" w:sz="0" w:space="0" w:color="auto"/>
          </w:divBdr>
        </w:div>
        <w:div w:id="1363432599">
          <w:marLeft w:val="0"/>
          <w:marRight w:val="0"/>
          <w:marTop w:val="0"/>
          <w:marBottom w:val="0"/>
          <w:divBdr>
            <w:top w:val="none" w:sz="0" w:space="0" w:color="auto"/>
            <w:left w:val="none" w:sz="0" w:space="0" w:color="auto"/>
            <w:bottom w:val="none" w:sz="0" w:space="0" w:color="auto"/>
            <w:right w:val="none" w:sz="0" w:space="0" w:color="auto"/>
          </w:divBdr>
        </w:div>
        <w:div w:id="1378313888">
          <w:marLeft w:val="0"/>
          <w:marRight w:val="0"/>
          <w:marTop w:val="0"/>
          <w:marBottom w:val="0"/>
          <w:divBdr>
            <w:top w:val="none" w:sz="0" w:space="0" w:color="auto"/>
            <w:left w:val="none" w:sz="0" w:space="0" w:color="auto"/>
            <w:bottom w:val="none" w:sz="0" w:space="0" w:color="auto"/>
            <w:right w:val="none" w:sz="0" w:space="0" w:color="auto"/>
          </w:divBdr>
        </w:div>
      </w:divsChild>
    </w:div>
    <w:div w:id="1979021643">
      <w:bodyDiv w:val="1"/>
      <w:marLeft w:val="0"/>
      <w:marRight w:val="0"/>
      <w:marTop w:val="0"/>
      <w:marBottom w:val="0"/>
      <w:divBdr>
        <w:top w:val="none" w:sz="0" w:space="0" w:color="auto"/>
        <w:left w:val="none" w:sz="0" w:space="0" w:color="auto"/>
        <w:bottom w:val="none" w:sz="0" w:space="0" w:color="auto"/>
        <w:right w:val="none" w:sz="0" w:space="0" w:color="auto"/>
      </w:divBdr>
    </w:div>
    <w:div w:id="2065330873">
      <w:bodyDiv w:val="1"/>
      <w:marLeft w:val="0"/>
      <w:marRight w:val="0"/>
      <w:marTop w:val="0"/>
      <w:marBottom w:val="0"/>
      <w:divBdr>
        <w:top w:val="none" w:sz="0" w:space="0" w:color="auto"/>
        <w:left w:val="none" w:sz="0" w:space="0" w:color="auto"/>
        <w:bottom w:val="none" w:sz="0" w:space="0" w:color="auto"/>
        <w:right w:val="none" w:sz="0" w:space="0" w:color="auto"/>
      </w:divBdr>
      <w:divsChild>
        <w:div w:id="209539399">
          <w:marLeft w:val="0"/>
          <w:marRight w:val="0"/>
          <w:marTop w:val="0"/>
          <w:marBottom w:val="0"/>
          <w:divBdr>
            <w:top w:val="none" w:sz="0" w:space="0" w:color="auto"/>
            <w:left w:val="none" w:sz="0" w:space="0" w:color="auto"/>
            <w:bottom w:val="none" w:sz="0" w:space="0" w:color="auto"/>
            <w:right w:val="none" w:sz="0" w:space="0" w:color="auto"/>
          </w:divBdr>
        </w:div>
        <w:div w:id="240025062">
          <w:marLeft w:val="0"/>
          <w:marRight w:val="0"/>
          <w:marTop w:val="0"/>
          <w:marBottom w:val="0"/>
          <w:divBdr>
            <w:top w:val="none" w:sz="0" w:space="0" w:color="auto"/>
            <w:left w:val="none" w:sz="0" w:space="0" w:color="auto"/>
            <w:bottom w:val="none" w:sz="0" w:space="0" w:color="auto"/>
            <w:right w:val="none" w:sz="0" w:space="0" w:color="auto"/>
          </w:divBdr>
        </w:div>
        <w:div w:id="331446077">
          <w:marLeft w:val="0"/>
          <w:marRight w:val="0"/>
          <w:marTop w:val="0"/>
          <w:marBottom w:val="0"/>
          <w:divBdr>
            <w:top w:val="none" w:sz="0" w:space="0" w:color="auto"/>
            <w:left w:val="none" w:sz="0" w:space="0" w:color="auto"/>
            <w:bottom w:val="none" w:sz="0" w:space="0" w:color="auto"/>
            <w:right w:val="none" w:sz="0" w:space="0" w:color="auto"/>
          </w:divBdr>
        </w:div>
        <w:div w:id="540018850">
          <w:marLeft w:val="0"/>
          <w:marRight w:val="0"/>
          <w:marTop w:val="0"/>
          <w:marBottom w:val="0"/>
          <w:divBdr>
            <w:top w:val="none" w:sz="0" w:space="0" w:color="auto"/>
            <w:left w:val="none" w:sz="0" w:space="0" w:color="auto"/>
            <w:bottom w:val="none" w:sz="0" w:space="0" w:color="auto"/>
            <w:right w:val="none" w:sz="0" w:space="0" w:color="auto"/>
          </w:divBdr>
        </w:div>
        <w:div w:id="979308675">
          <w:marLeft w:val="0"/>
          <w:marRight w:val="0"/>
          <w:marTop w:val="0"/>
          <w:marBottom w:val="0"/>
          <w:divBdr>
            <w:top w:val="none" w:sz="0" w:space="0" w:color="auto"/>
            <w:left w:val="none" w:sz="0" w:space="0" w:color="auto"/>
            <w:bottom w:val="none" w:sz="0" w:space="0" w:color="auto"/>
            <w:right w:val="none" w:sz="0" w:space="0" w:color="auto"/>
          </w:divBdr>
        </w:div>
        <w:div w:id="1005783025">
          <w:marLeft w:val="0"/>
          <w:marRight w:val="0"/>
          <w:marTop w:val="0"/>
          <w:marBottom w:val="0"/>
          <w:divBdr>
            <w:top w:val="none" w:sz="0" w:space="0" w:color="auto"/>
            <w:left w:val="none" w:sz="0" w:space="0" w:color="auto"/>
            <w:bottom w:val="none" w:sz="0" w:space="0" w:color="auto"/>
            <w:right w:val="none" w:sz="0" w:space="0" w:color="auto"/>
          </w:divBdr>
        </w:div>
      </w:divsChild>
    </w:div>
    <w:div w:id="2105419159">
      <w:bodyDiv w:val="1"/>
      <w:marLeft w:val="0"/>
      <w:marRight w:val="0"/>
      <w:marTop w:val="0"/>
      <w:marBottom w:val="0"/>
      <w:divBdr>
        <w:top w:val="none" w:sz="0" w:space="0" w:color="auto"/>
        <w:left w:val="none" w:sz="0" w:space="0" w:color="auto"/>
        <w:bottom w:val="none" w:sz="0" w:space="0" w:color="auto"/>
        <w:right w:val="none" w:sz="0" w:space="0" w:color="auto"/>
      </w:divBdr>
    </w:div>
    <w:div w:id="2132554939">
      <w:bodyDiv w:val="1"/>
      <w:marLeft w:val="0"/>
      <w:marRight w:val="0"/>
      <w:marTop w:val="0"/>
      <w:marBottom w:val="0"/>
      <w:divBdr>
        <w:top w:val="none" w:sz="0" w:space="0" w:color="auto"/>
        <w:left w:val="none" w:sz="0" w:space="0" w:color="auto"/>
        <w:bottom w:val="none" w:sz="0" w:space="0" w:color="auto"/>
        <w:right w:val="none" w:sz="0" w:space="0" w:color="auto"/>
      </w:divBdr>
      <w:divsChild>
        <w:div w:id="1633708289">
          <w:marLeft w:val="0"/>
          <w:marRight w:val="0"/>
          <w:marTop w:val="0"/>
          <w:marBottom w:val="0"/>
          <w:divBdr>
            <w:top w:val="none" w:sz="0" w:space="0" w:color="auto"/>
            <w:left w:val="none" w:sz="0" w:space="0" w:color="auto"/>
            <w:bottom w:val="none" w:sz="0" w:space="0" w:color="auto"/>
            <w:right w:val="none" w:sz="0" w:space="0" w:color="auto"/>
          </w:divBdr>
          <w:divsChild>
            <w:div w:id="121118091">
              <w:marLeft w:val="0"/>
              <w:marRight w:val="0"/>
              <w:marTop w:val="0"/>
              <w:marBottom w:val="0"/>
              <w:divBdr>
                <w:top w:val="none" w:sz="0" w:space="0" w:color="auto"/>
                <w:left w:val="none" w:sz="0" w:space="0" w:color="auto"/>
                <w:bottom w:val="none" w:sz="0" w:space="0" w:color="auto"/>
                <w:right w:val="none" w:sz="0" w:space="0" w:color="auto"/>
              </w:divBdr>
            </w:div>
            <w:div w:id="271713447">
              <w:marLeft w:val="0"/>
              <w:marRight w:val="0"/>
              <w:marTop w:val="0"/>
              <w:marBottom w:val="0"/>
              <w:divBdr>
                <w:top w:val="none" w:sz="0" w:space="0" w:color="auto"/>
                <w:left w:val="none" w:sz="0" w:space="0" w:color="auto"/>
                <w:bottom w:val="none" w:sz="0" w:space="0" w:color="auto"/>
                <w:right w:val="none" w:sz="0" w:space="0" w:color="auto"/>
              </w:divBdr>
            </w:div>
            <w:div w:id="1729378754">
              <w:marLeft w:val="0"/>
              <w:marRight w:val="0"/>
              <w:marTop w:val="0"/>
              <w:marBottom w:val="0"/>
              <w:divBdr>
                <w:top w:val="none" w:sz="0" w:space="0" w:color="auto"/>
                <w:left w:val="none" w:sz="0" w:space="0" w:color="auto"/>
                <w:bottom w:val="none" w:sz="0" w:space="0" w:color="auto"/>
                <w:right w:val="none" w:sz="0" w:space="0" w:color="auto"/>
              </w:divBdr>
            </w:div>
            <w:div w:id="1828865286">
              <w:marLeft w:val="0"/>
              <w:marRight w:val="0"/>
              <w:marTop w:val="0"/>
              <w:marBottom w:val="0"/>
              <w:divBdr>
                <w:top w:val="none" w:sz="0" w:space="0" w:color="auto"/>
                <w:left w:val="none" w:sz="0" w:space="0" w:color="auto"/>
                <w:bottom w:val="none" w:sz="0" w:space="0" w:color="auto"/>
                <w:right w:val="none" w:sz="0" w:space="0" w:color="auto"/>
              </w:divBdr>
            </w:div>
            <w:div w:id="2092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mikheeva.ru/avtor/diagnosticheskie-metodiki-kak-forma-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DFCF-E827-4105-A138-A0CD42EF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15975</Words>
  <Characters>91059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106821</CharactersWithSpaces>
  <SharedDoc>false</SharedDoc>
  <HLinks>
    <vt:vector size="6" baseType="variant">
      <vt:variant>
        <vt:i4>4718621</vt:i4>
      </vt:variant>
      <vt:variant>
        <vt:i4>0</vt:i4>
      </vt:variant>
      <vt:variant>
        <vt:i4>0</vt:i4>
      </vt:variant>
      <vt:variant>
        <vt:i4>5</vt:i4>
      </vt:variant>
      <vt:variant>
        <vt:lpwstr>http://el-mikheeva.ru/avtor/diagnosticheskie-metodiki-kak-forma-v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family</cp:lastModifiedBy>
  <cp:revision>2</cp:revision>
  <cp:lastPrinted>2006-02-14T23:14:00Z</cp:lastPrinted>
  <dcterms:created xsi:type="dcterms:W3CDTF">2021-10-02T18:57:00Z</dcterms:created>
  <dcterms:modified xsi:type="dcterms:W3CDTF">2021-10-02T18:57:00Z</dcterms:modified>
</cp:coreProperties>
</file>