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46" w:rsidRDefault="00CD0346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346">
        <w:rPr>
          <w:rFonts w:ascii="Times New Roman" w:hAnsi="Times New Roman" w:cs="Times New Roman"/>
          <w:b/>
          <w:sz w:val="40"/>
          <w:szCs w:val="40"/>
        </w:rPr>
        <w:t>Возрастная категория 6-7 лет</w:t>
      </w:r>
    </w:p>
    <w:p w:rsidR="00CD0346" w:rsidRDefault="0013374C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недели: «Подводный мир»</w:t>
      </w:r>
    </w:p>
    <w:p w:rsidR="00D075D8" w:rsidRDefault="00D075D8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785"/>
        <w:gridCol w:w="9357"/>
      </w:tblGrid>
      <w:tr w:rsidR="00CD0346" w:rsidTr="009F6992">
        <w:tc>
          <w:tcPr>
            <w:tcW w:w="4785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9357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CD0346" w:rsidTr="009F6992">
        <w:tc>
          <w:tcPr>
            <w:tcW w:w="4785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81D0E" w:rsidRDefault="00081D0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81D" w:rsidRPr="00B447A4" w:rsidRDefault="008B4D17" w:rsidP="00330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7A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Беседа о книжных иллюстрациях. Чтение рассказа В. Бианки «Май»</w:t>
            </w:r>
          </w:p>
          <w:p w:rsidR="00FB1D6E" w:rsidRDefault="00FB1D6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D6E" w:rsidRDefault="00FB1D6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4" w:rsidRDefault="00B447A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D0E" w:rsidRDefault="00081D0E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(ФЭМП)</w:t>
            </w:r>
            <w:r w:rsidR="009221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0062C" w:rsidRDefault="00E0062C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048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Рисование</w:t>
            </w:r>
          </w:p>
          <w:p w:rsidR="008F6D15" w:rsidRDefault="002F2B27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Подводный мир</w:t>
            </w: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7FF" w:rsidRPr="008048D4" w:rsidRDefault="009D27FF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«Золотая рыбка»</w:t>
            </w:r>
          </w:p>
        </w:tc>
        <w:tc>
          <w:tcPr>
            <w:tcW w:w="9357" w:type="dxa"/>
          </w:tcPr>
          <w:p w:rsidR="002E7883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4D17" w:rsidRPr="00D075D8" w:rsidRDefault="008B4D17" w:rsidP="00B447A4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Цель. </w:t>
            </w: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воспринимать книжные иллюстрации как </w:t>
            </w:r>
            <w:proofErr w:type="spellStart"/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самоценность</w:t>
            </w:r>
            <w:proofErr w:type="spellEnd"/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источник информации. С помощью рассказа В. Бианки познакомить детей с приметами мая – последнего месяца весны.</w:t>
            </w:r>
          </w:p>
          <w:p w:rsidR="00D075D8" w:rsidRPr="00D075D8" w:rsidRDefault="00D075D8" w:rsidP="008B4D17">
            <w:pPr>
              <w:ind w:firstLine="30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4D17" w:rsidRPr="00D075D8" w:rsidRDefault="008B4D17" w:rsidP="008B4D17">
            <w:pPr>
              <w:ind w:firstLine="30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</w:t>
            </w:r>
            <w:r w:rsidR="00B447A4" w:rsidRPr="00D0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7A4" w:rsidRPr="00D075D8" w:rsidRDefault="00B447A4" w:rsidP="008B4D17">
            <w:pPr>
              <w:ind w:firstLine="30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(Предварительно рассматриваются иллюстрации в книгах о весне.)</w:t>
            </w:r>
          </w:p>
          <w:p w:rsidR="008B4D17" w:rsidRPr="00D075D8" w:rsidRDefault="00B447A4" w:rsidP="008B4D17">
            <w:pPr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</w:t>
            </w:r>
            <w:r w:rsidR="008B4D17"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спрашивает у детей, получили ли они удовольствие, рассматривая рисунки в книге, и какой из них им особенно понравился и почему.</w:t>
            </w:r>
          </w:p>
          <w:p w:rsidR="008B4D17" w:rsidRPr="00D075D8" w:rsidRDefault="008B4D17" w:rsidP="008B4D17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как могут, обосновывают свой выбор, а </w:t>
            </w:r>
            <w:r w:rsidR="00B447A4"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</w:t>
            </w: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дополняет их рассказы, например: «Вы, должно быть, не заметили, в какой нежно-зеленой дымке стоят березы на заднем плане картинки, какая здесь яркая зеленая трава разных оттенков зелени – </w:t>
            </w:r>
            <w:proofErr w:type="gramStart"/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светло-зеленых до малахитовых. Даже одуванчики на фоне этого зеленого буйства кажутся блеклыми».</w:t>
            </w:r>
          </w:p>
          <w:p w:rsidR="008B4D17" w:rsidRPr="00D075D8" w:rsidRDefault="008B4D17" w:rsidP="008B4D17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Завершая эту часть занятия, </w:t>
            </w:r>
            <w:r w:rsidR="00B447A4"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</w:t>
            </w: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уверенность в том, что если дети еще раз рассмотрят понравившиеся рисунки, то заметят что-то такое, что им не удалось увидеть ранее. «Буду рада, если вы поделитесь своими наблюдениями», – говорит</w:t>
            </w:r>
            <w:r w:rsidR="00B447A4"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взрослый</w:t>
            </w: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4D17" w:rsidRPr="00D075D8" w:rsidRDefault="008B4D17" w:rsidP="008B4D17">
            <w:pPr>
              <w:ind w:firstLine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 вами каждый раз радовались, когда обнаруживали очередную примету последнего месяца весны, – напоминает</w:t>
            </w:r>
            <w:r w:rsidR="00B447A4"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взрослый</w:t>
            </w:r>
            <w:r w:rsidRPr="00D0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– А Виталий Бианки посвятил этому времени года рассказ, который так и называется – „Май“. Послушаем?»</w:t>
            </w:r>
          </w:p>
          <w:p w:rsidR="00B447A4" w:rsidRPr="00B447A4" w:rsidRDefault="00B447A4" w:rsidP="00B447A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(Синичкин календарь)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ещё было полно снега. Он спрятался под кустами и деревьями, и солнцу трудно было достать его там. В поле давно уже зеленела посеянная с осени рожь, а лес всё ещё стоял голый.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уж было в нём весело, не </w:t>
            </w:r>
            <w:proofErr w:type="gram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зимой. Налетело много разных птиц, и все они порхали между деревьями, прыгали по земле и пели – пели на ветвях, на макушках </w:t>
            </w: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деревьев и в воздухе.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теперь вставало очень рано, ложилось поздно и так усердно светило всем на земле и так грело, что жить стало легко. Синичке больше не надо было заботиться о ночлеге: найдёт свободное дупло – хорошо, не найдёт – и так переночует где-нибудь на ветке или </w:t>
            </w:r>
            <w:proofErr w:type="gram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чаще.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раз вечерком ей показалось, будто лес в тумане. Лёгкий зеленоватый туман окутал все берёзы, осины, ольхи. А когда на следующий день над лесом поднялось солнце, на каждой берёзе, на всякой веточке показались точно маленькие зелёные пальчики: это стали распускаться листья.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и начался лесной праздник.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Засвистал, защёлкал в кустах Соловей.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луже урчали и квакали лягушки.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Цвели деревья и ландыши. Майские жуки с гуденьем носились между ветвями. Бабочки порхали с цветка на цветок. Звонко куковала Кукушка.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 </w:t>
            </w: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Зиньки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Дятел-Красношапочник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 тот не тужил, что не умеет петь: отыщет сучок </w:t>
            </w:r>
            <w:proofErr w:type="gram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посуше</w:t>
            </w:r>
            <w:proofErr w:type="gram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так лихо барабанит по нему носом, что по всему лесу слышна звонкая барабанная дробь.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дикие голуби поднимались высоко над лесом и проделывали в воздухе головокружительные фокусы и мёртвые петли. Каждый веселился на свой лад, кто как умел.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Зиньке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всё было любопытно. </w:t>
            </w: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Зинька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всюду поспевала и радовалась вместе со всеми.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утрам на заре слышала </w:t>
            </w: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Зинька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чьи-то громогласные крики, будто в трубы кто-то трубил где-то за лесом.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Полетела она в ту сторону и вот видит: болото, мох да мох, и сосенки на нём растут. И ходят на болоте такие большие птицы, каких никогда ещё </w:t>
            </w: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Зинька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видела, – прямо с баранов ростом, и шеи у них долгие-долгие.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подняли они свои шеи-трубы да как затрубят, как загремят: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Тррру-рру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Тррру-рру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оглушили синичку.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один растопырил крылья и пушистый свой хвост, поклонился до земли соседям да вдруг и пошёл в пляс: засеменил, засеменил ногами и пошёл по кругу, всё по кругу; то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ногу выкинет, то другую, то поклонится, то подпрыгнет, то вприсядку пойдёт, – умора! А другие на него смотрят, собрались кругом, крыльями </w:t>
            </w:r>
            <w:proofErr w:type="gram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враз</w:t>
            </w:r>
            <w:proofErr w:type="gram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хлопают.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 кого было </w:t>
            </w:r>
            <w:proofErr w:type="spellStart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Зиньке</w:t>
            </w:r>
            <w:proofErr w:type="spellEnd"/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спросить в лесу, что это за птицы-великаны, и полетела она в </w:t>
            </w: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к Старому Воробью.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Старый Воробей сказал ей:</w:t>
            </w:r>
          </w:p>
          <w:p w:rsidR="00B447A4" w:rsidRPr="00B447A4" w:rsidRDefault="00B447A4" w:rsidP="00B44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журавли: птицы серьёзные, почтенные, а сейчас, видишь, что выделывают. Потому это, что пришёл весёлый месяц май, и лес оделся, и все цветы цветут, и все пташки поют. Солнце теперь всех обогрело и светлую всем радость дало.</w:t>
            </w:r>
          </w:p>
          <w:p w:rsidR="008B4D17" w:rsidRDefault="00306EDF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447A4" w:rsidRPr="00B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</w:t>
            </w:r>
            <w:proofErr w:type="gramStart"/>
            <w:r w:rsidR="00B447A4" w:rsidRPr="00B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расскажите</w:t>
            </w:r>
            <w:proofErr w:type="gramEnd"/>
            <w:r w:rsidR="00B447A4" w:rsidRPr="00B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пожалуйста, что больше всего вам  запомнилось в этом рассказе? (Ответы детей). ­ Какое время года описывается и где все происходит? ­ Правильно! Весна, месяц Май. Действие происходит в лесу. А по каким  признакам можно понять, что наступила весна? (Ответы детей) ­ Конечно! А кто главный герой сказки? (Ответы детей) ­ Да! Синичка </w:t>
            </w:r>
            <w:proofErr w:type="spellStart"/>
            <w:r w:rsidR="00B447A4" w:rsidRPr="00B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B447A4" w:rsidRPr="00B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B447A4" w:rsidRPr="00B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Кого она встретила в майском лесу? (Ответы детей). </w:t>
            </w:r>
            <w:proofErr w:type="gramStart"/>
            <w:r w:rsidR="00B447A4" w:rsidRPr="00B44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(Соловья, майских жуков, лягушек, дятла, бабочек, кукушку, диких  голубей, старого воробья, журавлей и т. д.).</w:t>
            </w:r>
            <w:proofErr w:type="gramEnd"/>
          </w:p>
          <w:p w:rsidR="008B4D17" w:rsidRDefault="00306EDF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Понравился вам рассказ?</w:t>
            </w:r>
          </w:p>
          <w:p w:rsidR="008B4D17" w:rsidRDefault="00306EDF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на портрет писателя, который сочинил для вас такой красивый рассказ о весне.</w:t>
            </w:r>
          </w:p>
          <w:p w:rsidR="008B4D17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16510</wp:posOffset>
                  </wp:positionV>
                  <wp:extent cx="2324100" cy="3009900"/>
                  <wp:effectExtent l="19050" t="0" r="0" b="0"/>
                  <wp:wrapNone/>
                  <wp:docPr id="6" name="Рисунок 6" descr="Bia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a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4D17" w:rsidRDefault="008B4D17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4D17" w:rsidRDefault="008B4D17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4D17" w:rsidRDefault="008B4D17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4D17" w:rsidRDefault="008B4D17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4D17" w:rsidRDefault="008B4D17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5D8" w:rsidRDefault="00D075D8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4D17" w:rsidRDefault="008B4D17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Программное содержание 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учить </w:t>
            </w:r>
            <w:proofErr w:type="gramStart"/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• Совершенствовать умение измерять длину предметов с помощью условной меры.  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• Закреплять умение называть последовательно времена и месяцы года. </w:t>
            </w:r>
          </w:p>
          <w:p w:rsidR="001A133B" w:rsidRPr="00D075D8" w:rsidRDefault="0013374C" w:rsidP="001A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 Дидактический наглядный материал 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схемами пути от дома до школы, полоски картона (условные меры), карандаши, карточки с цифрами и арифметическими знаками, тетради в клетку. </w:t>
            </w:r>
          </w:p>
          <w:p w:rsidR="00D075D8" w:rsidRDefault="0013374C" w:rsidP="00133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указания 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b/>
                <w:sz w:val="24"/>
                <w:szCs w:val="24"/>
              </w:rPr>
              <w:t>I часть.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«Круглый год». 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бросает мяч ребенку и дает задание. Ребенок отвечает и возвращает мяч.    – Назови соседей весны.    </w:t>
            </w:r>
          </w:p>
          <w:p w:rsidR="001A133B" w:rsidRPr="00D075D8" w:rsidRDefault="001A133B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13374C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Назови весенние месяцы по порядку.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– Назови пропущенный месяц: декабрь, февраль.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– Назови пропущенный месяц: октябрь, декабрь.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– Назови соседей зимы. 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– Назови осенние месяцы по порядку.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– Назови зимние месяцы. 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– Какой месяц идет после января?  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– Назови месяцы по порядку: сентябрь… </w:t>
            </w: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b/>
                <w:sz w:val="24"/>
                <w:szCs w:val="24"/>
              </w:rPr>
              <w:t>II часть.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«Измеряем дорогу до школы».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уточняет: «Куда вы пойдете в первый день осени? Как называется первый месяц осени?»    У 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со схемами пути от дома до школы (</w:t>
            </w:r>
            <w:proofErr w:type="gramStart"/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. рис.).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74C" w:rsidRP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-5715</wp:posOffset>
                  </wp:positionV>
                  <wp:extent cx="3419475" cy="124777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374C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3B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ребёнку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узнать длину дороги от дома до школы: «Как узнать длину дороги до школы? (Измерить.) Как мы будем измерять дорогу?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(Сначала от дома до поворота, потом от поворота до школы.)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Измерьте дорогу с помощью меры – полоски картона».    Уточняет правила измерения. Каждый отрезок дороги дети обозначают цифрой.    После выполнения задания воспитатель спрашивает: «Чему равна длина дороги от дома до поворота? (Дети дают ответ в соответствии с указанной цифрой.) Чему равна длина дороги от поворота до школы? Чему равна длина дороги от дома до школы? Как вы узнали длину дороги?» (Сложили количество мер и обозначали результат цифрой.)   </w:t>
            </w:r>
          </w:p>
          <w:p w:rsid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b/>
                <w:sz w:val="24"/>
                <w:szCs w:val="24"/>
              </w:rPr>
              <w:t>III часть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. Игровое упражнение «Собираемся в школу».    Воспитатель говорит детям, что учительница дала школьникам задание принести в школу 5 тетрадей в клетку и 5 тетрадей в линейку.    Воспитатель предлагает детям составить задачу на сложение. Он выслушивает задачу, уточняет ее структуру и просит детей повторить задачу: «Ученик принес в школу пять тетрадей в клетку и пять тетрадей в линейку. Сколько всего тетрадей ученик принес в школу?»    Затем воспитатель спрашивает: «Что является целым в задаче? (Общее количество тетрадей и в клетку, и в линейку.)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Что является частями? (Пять тетрадей в клетку и пять тетрадей в линейку.)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Что надо сделать с частями, чтобы получить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целое?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(Объединить.)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Какое арифметическое действие надо выполнить, чтобы объединить части?»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(Сложение.)    Ребенок вместе </w:t>
            </w:r>
            <w:proofErr w:type="gramStart"/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A133B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полукругов, целого круга и карточек с цифрами и арифметическими знаками «записывает» на доске решение задачи (см. рис.).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74C" w:rsidRP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87630</wp:posOffset>
                  </wp:positionV>
                  <wp:extent cx="3248025" cy="1476375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374C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 местах записывают решение задачи с помощью цифр и знаков и читают запись. Затем отвечают на вопрос задачи и показывают ответ с помощью пальцев рук.    Аналогично составляется, моделируется (</w:t>
            </w:r>
            <w:proofErr w:type="gramStart"/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. рис.) и решается задача на вычитание: «Ученик принес в школу десять тетрадей. Пять тетрадей в клетку он отдал учителю. Сколько тетрадей осталось у ученика?» </w:t>
            </w:r>
          </w:p>
          <w:p w:rsidR="0013374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74C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69850</wp:posOffset>
                  </wp:positionV>
                  <wp:extent cx="3105150" cy="139065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374C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D8" w:rsidRPr="00D075D8" w:rsidRDefault="00D075D8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2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75D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«День – ночь»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0062C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говорит: «День», – и </w:t>
            </w:r>
            <w:r w:rsidR="00E0062C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ребёнок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r w:rsidR="00E0062C" w:rsidRPr="00D075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тся под ритмичную музыку. Затем он произносит: «Ночь», – и </w:t>
            </w:r>
            <w:r w:rsidR="00E0062C"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ребёнок 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останавлива</w:t>
            </w:r>
            <w:r w:rsidR="00E0062C" w:rsidRPr="00D075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 xml:space="preserve">тся (садятся на корточки).   </w:t>
            </w:r>
          </w:p>
          <w:p w:rsidR="002A377C" w:rsidRPr="00D075D8" w:rsidRDefault="0013374C" w:rsidP="0013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5D8">
              <w:rPr>
                <w:rFonts w:ascii="Times New Roman" w:hAnsi="Times New Roman" w:cs="Times New Roman"/>
                <w:sz w:val="24"/>
                <w:szCs w:val="24"/>
              </w:rPr>
              <w:t>солнышко.</w:t>
            </w:r>
          </w:p>
          <w:p w:rsidR="00A0210C" w:rsidRPr="00D075D8" w:rsidRDefault="00A0210C" w:rsidP="00DB6D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0C" w:rsidRPr="00D075D8" w:rsidRDefault="00A0210C" w:rsidP="00DB6D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35" w:rsidRPr="00D075D8" w:rsidRDefault="00DB6D35" w:rsidP="004065F4">
            <w:pPr>
              <w:pStyle w:val="a5"/>
              <w:spacing w:before="0" w:beforeAutospacing="0" w:after="0" w:afterAutospacing="0"/>
              <w:rPr>
                <w:noProof/>
              </w:rPr>
            </w:pPr>
          </w:p>
          <w:p w:rsidR="0098121F" w:rsidRPr="00D075D8" w:rsidRDefault="0098121F" w:rsidP="004065F4">
            <w:pPr>
              <w:pStyle w:val="a5"/>
              <w:spacing w:before="0" w:beforeAutospacing="0" w:after="0" w:afterAutospacing="0"/>
              <w:rPr>
                <w:iCs/>
              </w:rPr>
            </w:pPr>
          </w:p>
          <w:p w:rsidR="002F2B27" w:rsidRDefault="002F2B27" w:rsidP="002F2B27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Оборудование: акварельные краски, кисточки, альбом, картинки к загадкам.</w:t>
            </w:r>
          </w:p>
          <w:p w:rsidR="002F2B27" w:rsidRDefault="002F2B27" w:rsidP="002F2B27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Чтобы узнать, что мы сегодня будем рисовать, отгадай загадки: и рассмотри рисунки к отгадкам.</w:t>
            </w:r>
          </w:p>
          <w:p w:rsidR="00D075D8" w:rsidRDefault="00D075D8" w:rsidP="002F2B27">
            <w:pPr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Чудо! Вот так Диво!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 жжётся как крапива.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 плавает в воде.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тронешь - быть беде! (Медуза.)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Восемь рук иль восемь ног.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это? (Осьминог.)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в море-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Рыбам горе.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Током бьёт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Народ. (Скат.)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Услышав, как его зовут,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скажите: тебе бы травку пощипать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попастись бы в поле,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место тебе в море. (Морской конёк)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волной хвостом вильнула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хищница?.</w:t>
            </w:r>
            <w:proofErr w:type="gramStart"/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Акула)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уже, дружок, конечно,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слышал обо мне: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всегда пятиконечная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живу на самом дне</w:t>
            </w:r>
            <w:proofErr w:type="gramStart"/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орская звезда)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на дне морском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клешнями строит дом.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панцирь, десять лап.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Догадались? Это... (Краб)</w:t>
            </w:r>
          </w:p>
          <w:p w:rsidR="00D075D8" w:rsidRDefault="00D075D8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где живут все эти животные?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D075D8" w:rsidRDefault="00D075D8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каких ещё обитателей моря вы знаете?</w:t>
            </w:r>
          </w:p>
          <w:p w:rsidR="002F2B27" w:rsidRPr="00D075D8" w:rsidRDefault="002F2B27" w:rsidP="002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 </w:t>
            </w:r>
          </w:p>
          <w:p w:rsidR="002F2B27" w:rsidRPr="00D075D8" w:rsidRDefault="009D27FF" w:rsidP="002F2B27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D075D8">
              <w:rPr>
                <w:iCs/>
              </w:rPr>
              <w:t xml:space="preserve">-Ты догадался, что сегодня мы </w:t>
            </w:r>
            <w:proofErr w:type="spellStart"/>
            <w:r w:rsidRPr="00D075D8">
              <w:rPr>
                <w:iCs/>
              </w:rPr>
              <w:t>будум</w:t>
            </w:r>
            <w:proofErr w:type="spellEnd"/>
            <w:r w:rsidRPr="00D075D8">
              <w:rPr>
                <w:iCs/>
              </w:rPr>
              <w:t xml:space="preserve"> рисовать? (Подводный мир, морских обитателей)</w:t>
            </w:r>
          </w:p>
          <w:p w:rsidR="00306EDF" w:rsidRPr="00D075D8" w:rsidRDefault="002F2B27" w:rsidP="002F2B27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D075D8">
              <w:rPr>
                <w:iCs/>
              </w:rPr>
              <w:lastRenderedPageBreak/>
              <w:t>Взрослый:</w:t>
            </w:r>
          </w:p>
          <w:p w:rsidR="002F2B27" w:rsidRPr="00D075D8" w:rsidRDefault="002F2B27" w:rsidP="002F2B27">
            <w:pPr>
              <w:pStyle w:val="c0"/>
              <w:spacing w:before="0" w:beforeAutospacing="0" w:after="0" w:afterAutospacing="0"/>
            </w:pPr>
            <w:r w:rsidRPr="00D075D8">
              <w:rPr>
                <w:rStyle w:val="c4"/>
              </w:rPr>
              <w:t>А что растет на дне морском? (водоросли, кораллы, трава)</w:t>
            </w:r>
          </w:p>
          <w:p w:rsidR="002F2B27" w:rsidRPr="00D075D8" w:rsidRDefault="002F2B27" w:rsidP="002F2B27">
            <w:pPr>
              <w:pStyle w:val="c0"/>
              <w:spacing w:before="0" w:beforeAutospacing="0" w:after="0" w:afterAutospacing="0"/>
            </w:pPr>
            <w:r w:rsidRPr="00D075D8">
              <w:rPr>
                <w:rStyle w:val="c4"/>
              </w:rPr>
              <w:t>Какие они? (длинные, узкие)</w:t>
            </w:r>
          </w:p>
          <w:p w:rsidR="002F2B27" w:rsidRPr="00D075D8" w:rsidRDefault="002F2B27" w:rsidP="002F2B27">
            <w:pPr>
              <w:pStyle w:val="c0"/>
              <w:spacing w:before="0" w:beforeAutospacing="0" w:after="0" w:afterAutospacing="0"/>
            </w:pPr>
            <w:r w:rsidRPr="00D075D8">
              <w:rPr>
                <w:rStyle w:val="c4"/>
              </w:rPr>
              <w:t>Какого цвета? (зеленые)</w:t>
            </w:r>
          </w:p>
          <w:p w:rsidR="002F2B27" w:rsidRPr="00D075D8" w:rsidRDefault="002F2B27" w:rsidP="002F2B27">
            <w:pPr>
              <w:pStyle w:val="c0"/>
              <w:spacing w:before="0" w:beforeAutospacing="0" w:after="0" w:afterAutospacing="0"/>
            </w:pPr>
            <w:r w:rsidRPr="00D075D8">
              <w:rPr>
                <w:rStyle w:val="c4"/>
              </w:rPr>
              <w:t>А как вы думаете, почему они называются водорослями? (растут в воде)</w:t>
            </w:r>
          </w:p>
          <w:p w:rsidR="002F2B27" w:rsidRPr="00D075D8" w:rsidRDefault="002F2B27" w:rsidP="002F2B27">
            <w:pPr>
              <w:pStyle w:val="c0"/>
              <w:spacing w:before="0" w:beforeAutospacing="0" w:after="0" w:afterAutospacing="0"/>
            </w:pPr>
            <w:r w:rsidRPr="00D075D8">
              <w:rPr>
                <w:rStyle w:val="c4"/>
              </w:rPr>
              <w:t>А кто еще у нас живет в морях</w:t>
            </w:r>
            <w:proofErr w:type="gramStart"/>
            <w:r w:rsidRPr="00D075D8">
              <w:rPr>
                <w:rStyle w:val="c4"/>
              </w:rPr>
              <w:t>?(</w:t>
            </w:r>
            <w:proofErr w:type="gramEnd"/>
            <w:r w:rsidRPr="00D075D8">
              <w:rPr>
                <w:rStyle w:val="c4"/>
              </w:rPr>
              <w:t>рыбы,)</w:t>
            </w:r>
          </w:p>
          <w:p w:rsidR="002F2B27" w:rsidRPr="00D075D8" w:rsidRDefault="002F2B27" w:rsidP="002F2B27">
            <w:pPr>
              <w:pStyle w:val="a5"/>
              <w:spacing w:before="0" w:beforeAutospacing="0" w:after="0" w:afterAutospacing="0"/>
              <w:rPr>
                <w:iCs/>
              </w:rPr>
            </w:pPr>
          </w:p>
          <w:p w:rsidR="00306EDF" w:rsidRPr="00D075D8" w:rsidRDefault="009D27FF" w:rsidP="002F2B27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D075D8">
              <w:rPr>
                <w:iCs/>
              </w:rPr>
              <w:t xml:space="preserve">Рассматриваются различные иллюстрации подводного </w:t>
            </w:r>
            <w:proofErr w:type="gramStart"/>
            <w:r w:rsidRPr="00D075D8">
              <w:rPr>
                <w:iCs/>
              </w:rPr>
              <w:t>мира</w:t>
            </w:r>
            <w:proofErr w:type="gramEnd"/>
            <w:r w:rsidRPr="00D075D8">
              <w:rPr>
                <w:iCs/>
              </w:rPr>
              <w:t xml:space="preserve"> и предлагается ребёнку нарисовать свой подводный мир. Сначала под руководством взрослого ребёнок рисует простым карандашом.</w:t>
            </w:r>
          </w:p>
          <w:p w:rsidR="008F6D15" w:rsidRPr="00D075D8" w:rsidRDefault="008F6D15" w:rsidP="002D3822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9D27FF" w:rsidRPr="00D075D8" w:rsidRDefault="009D27FF" w:rsidP="009D27FF">
            <w:pPr>
              <w:pStyle w:val="a5"/>
              <w:spacing w:before="0" w:beforeAutospacing="0" w:after="0"/>
            </w:pPr>
            <w:r w:rsidRPr="00D075D8">
              <w:t>Для изготовления такой рыбки нам потребуется:</w:t>
            </w:r>
            <w:r w:rsidR="00913063" w:rsidRPr="00D075D8">
              <w:t xml:space="preserve"> </w:t>
            </w:r>
            <w:r w:rsidRPr="00D075D8">
              <w:t>квадратный лист бумаги (у нас размером 15х15 см);</w:t>
            </w:r>
            <w:r w:rsidR="00913063" w:rsidRPr="00D075D8">
              <w:t xml:space="preserve"> </w:t>
            </w:r>
            <w:r w:rsidRPr="00D075D8">
              <w:t>клей;</w:t>
            </w:r>
            <w:r w:rsidR="00913063" w:rsidRPr="00D075D8">
              <w:t xml:space="preserve"> </w:t>
            </w:r>
            <w:r w:rsidRPr="00D075D8">
              <w:t>пластмассовый глазик;</w:t>
            </w:r>
            <w:r w:rsidR="009F6992" w:rsidRPr="00D075D8">
              <w:t xml:space="preserve"> </w:t>
            </w:r>
            <w:r w:rsidRPr="00D075D8">
              <w:t xml:space="preserve">ножницы.  </w:t>
            </w:r>
          </w:p>
          <w:p w:rsidR="009D27FF" w:rsidRDefault="009D27FF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C735FD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65405</wp:posOffset>
                  </wp:positionV>
                  <wp:extent cx="4184015" cy="2797175"/>
                  <wp:effectExtent l="19050" t="0" r="6985" b="0"/>
                  <wp:wrapNone/>
                  <wp:docPr id="7" name="Рисунок 7" descr="https://azbukivedia.ru/wa-data/public/photos/92/34/3492/3492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zbukivedia.ru/wa-data/public/photos/92/34/3492/3492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69" t="8955" b="8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015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D27FF" w:rsidRDefault="009D27FF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D27FF" w:rsidRDefault="009D27FF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D27FF" w:rsidRDefault="009D27FF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10160</wp:posOffset>
                  </wp:positionV>
                  <wp:extent cx="2191385" cy="1377950"/>
                  <wp:effectExtent l="19050" t="0" r="0" b="0"/>
                  <wp:wrapNone/>
                  <wp:docPr id="1" name="Рисунок 8" descr="E:\Изображения\349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Изображения\3494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297" t="5729" r="4297" b="17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1414136</wp:posOffset>
                  </wp:positionH>
                  <wp:positionV relativeFrom="paragraph">
                    <wp:posOffset>56389</wp:posOffset>
                  </wp:positionV>
                  <wp:extent cx="1763727" cy="1869743"/>
                  <wp:effectExtent l="19050" t="0" r="7923" b="0"/>
                  <wp:wrapNone/>
                  <wp:docPr id="9" name="Рисунок 9" descr="E:\Изображения\3495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Изображения\3495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828" r="5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727" cy="186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2894330</wp:posOffset>
                  </wp:positionH>
                  <wp:positionV relativeFrom="paragraph">
                    <wp:posOffset>138430</wp:posOffset>
                  </wp:positionV>
                  <wp:extent cx="2253615" cy="1501140"/>
                  <wp:effectExtent l="19050" t="0" r="0" b="0"/>
                  <wp:wrapNone/>
                  <wp:docPr id="11" name="Рисунок 11" descr="E:\Изображения\349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Изображения\349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7032" b="18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1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240428</wp:posOffset>
                  </wp:positionH>
                  <wp:positionV relativeFrom="paragraph">
                    <wp:posOffset>10786</wp:posOffset>
                  </wp:positionV>
                  <wp:extent cx="2369308" cy="2392499"/>
                  <wp:effectExtent l="19050" t="0" r="0" b="0"/>
                  <wp:wrapNone/>
                  <wp:docPr id="12" name="Рисунок 12" descr="E:\Изображения\3498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Изображения\3498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016" r="8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309" cy="23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149860</wp:posOffset>
                  </wp:positionV>
                  <wp:extent cx="2393315" cy="2210435"/>
                  <wp:effectExtent l="19050" t="0" r="6985" b="0"/>
                  <wp:wrapNone/>
                  <wp:docPr id="13" name="Рисунок 13" descr="E:\Изображения\3500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Изображения\3500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221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78740</wp:posOffset>
                  </wp:positionV>
                  <wp:extent cx="2191385" cy="1637665"/>
                  <wp:effectExtent l="19050" t="0" r="0" b="0"/>
                  <wp:wrapNone/>
                  <wp:docPr id="14" name="Рисунок 14" descr="E:\Изображения\3503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Изображения\3503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156" b="10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D27FF" w:rsidRDefault="009D27FF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149225</wp:posOffset>
                  </wp:positionV>
                  <wp:extent cx="2433320" cy="1828800"/>
                  <wp:effectExtent l="19050" t="0" r="5080" b="0"/>
                  <wp:wrapNone/>
                  <wp:docPr id="15" name="Рисунок 15" descr="E:\Изображения\350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Изображения\3504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3174365</wp:posOffset>
                  </wp:positionH>
                  <wp:positionV relativeFrom="paragraph">
                    <wp:posOffset>29210</wp:posOffset>
                  </wp:positionV>
                  <wp:extent cx="2191385" cy="1405255"/>
                  <wp:effectExtent l="19050" t="0" r="0" b="0"/>
                  <wp:wrapNone/>
                  <wp:docPr id="16" name="Рисунок 16" descr="E:\Изображения\3506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Изображения\3506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156" t="13542" b="9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13063" w:rsidRDefault="00913063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075D8" w:rsidRPr="006001C1" w:rsidRDefault="00D075D8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5C0737" w:rsidRPr="005C0737" w:rsidRDefault="005C0737" w:rsidP="005C073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</w:p>
    <w:sectPr w:rsidR="005C0737" w:rsidRPr="005C0737" w:rsidSect="009F699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000"/>
    <w:multiLevelType w:val="multilevel"/>
    <w:tmpl w:val="C8EA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C6733"/>
    <w:multiLevelType w:val="multilevel"/>
    <w:tmpl w:val="9C7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55334"/>
    <w:multiLevelType w:val="hybridMultilevel"/>
    <w:tmpl w:val="D31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25B9"/>
    <w:multiLevelType w:val="multilevel"/>
    <w:tmpl w:val="BB3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A5585"/>
    <w:multiLevelType w:val="multilevel"/>
    <w:tmpl w:val="311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427DC"/>
    <w:multiLevelType w:val="hybridMultilevel"/>
    <w:tmpl w:val="5B18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E0E03"/>
    <w:multiLevelType w:val="multilevel"/>
    <w:tmpl w:val="6B0C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E4D1A"/>
    <w:multiLevelType w:val="hybridMultilevel"/>
    <w:tmpl w:val="D7C42AF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C2301DD"/>
    <w:multiLevelType w:val="multilevel"/>
    <w:tmpl w:val="4E62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C09A1"/>
    <w:multiLevelType w:val="hybridMultilevel"/>
    <w:tmpl w:val="CEB23B44"/>
    <w:lvl w:ilvl="0" w:tplc="A95A6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2AC"/>
    <w:multiLevelType w:val="hybridMultilevel"/>
    <w:tmpl w:val="F4A04C2C"/>
    <w:lvl w:ilvl="0" w:tplc="A95A6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B1C23"/>
    <w:multiLevelType w:val="multilevel"/>
    <w:tmpl w:val="2F08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A2AAB"/>
    <w:multiLevelType w:val="hybridMultilevel"/>
    <w:tmpl w:val="1CFA03A4"/>
    <w:lvl w:ilvl="0" w:tplc="9DC87B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44F"/>
    <w:rsid w:val="000240A9"/>
    <w:rsid w:val="00081D0E"/>
    <w:rsid w:val="000B570C"/>
    <w:rsid w:val="000F3936"/>
    <w:rsid w:val="0013374C"/>
    <w:rsid w:val="001874A7"/>
    <w:rsid w:val="001A133B"/>
    <w:rsid w:val="001B570F"/>
    <w:rsid w:val="00214388"/>
    <w:rsid w:val="002A377C"/>
    <w:rsid w:val="002D3822"/>
    <w:rsid w:val="002E7883"/>
    <w:rsid w:val="002F01B9"/>
    <w:rsid w:val="002F2B27"/>
    <w:rsid w:val="00306EDF"/>
    <w:rsid w:val="0033081D"/>
    <w:rsid w:val="0036544F"/>
    <w:rsid w:val="0036565F"/>
    <w:rsid w:val="003676A4"/>
    <w:rsid w:val="003706DF"/>
    <w:rsid w:val="004065F4"/>
    <w:rsid w:val="00431A42"/>
    <w:rsid w:val="004F44E0"/>
    <w:rsid w:val="005348CB"/>
    <w:rsid w:val="00586C87"/>
    <w:rsid w:val="005C0737"/>
    <w:rsid w:val="005F6E5B"/>
    <w:rsid w:val="006001C1"/>
    <w:rsid w:val="00631515"/>
    <w:rsid w:val="00674282"/>
    <w:rsid w:val="006F42B8"/>
    <w:rsid w:val="007130BE"/>
    <w:rsid w:val="00744BFB"/>
    <w:rsid w:val="007B739A"/>
    <w:rsid w:val="007C229A"/>
    <w:rsid w:val="007C62EB"/>
    <w:rsid w:val="008048D4"/>
    <w:rsid w:val="00806381"/>
    <w:rsid w:val="0084679B"/>
    <w:rsid w:val="00851359"/>
    <w:rsid w:val="008B4D17"/>
    <w:rsid w:val="008D3684"/>
    <w:rsid w:val="008F6D15"/>
    <w:rsid w:val="009033FA"/>
    <w:rsid w:val="00913063"/>
    <w:rsid w:val="009221DF"/>
    <w:rsid w:val="0098121F"/>
    <w:rsid w:val="009925DB"/>
    <w:rsid w:val="009958B8"/>
    <w:rsid w:val="009D27FF"/>
    <w:rsid w:val="009F6992"/>
    <w:rsid w:val="00A0210C"/>
    <w:rsid w:val="00A3177D"/>
    <w:rsid w:val="00AF380B"/>
    <w:rsid w:val="00B447A4"/>
    <w:rsid w:val="00B47283"/>
    <w:rsid w:val="00B53A80"/>
    <w:rsid w:val="00C24B44"/>
    <w:rsid w:val="00C735FD"/>
    <w:rsid w:val="00CC4818"/>
    <w:rsid w:val="00CD0346"/>
    <w:rsid w:val="00D075D8"/>
    <w:rsid w:val="00D43184"/>
    <w:rsid w:val="00DB6D35"/>
    <w:rsid w:val="00E0062C"/>
    <w:rsid w:val="00E06DE5"/>
    <w:rsid w:val="00E61111"/>
    <w:rsid w:val="00EA13D1"/>
    <w:rsid w:val="00EC0599"/>
    <w:rsid w:val="00F42201"/>
    <w:rsid w:val="00F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5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62EB"/>
    <w:rPr>
      <w:b/>
      <w:bCs/>
    </w:rPr>
  </w:style>
  <w:style w:type="paragraph" w:customStyle="1" w:styleId="c0">
    <w:name w:val="c0"/>
    <w:basedOn w:val="a"/>
    <w:rsid w:val="002F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2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5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62EB"/>
    <w:rPr>
      <w:b/>
      <w:bCs/>
    </w:rPr>
  </w:style>
  <w:style w:type="paragraph" w:customStyle="1" w:styleId="c0">
    <w:name w:val="c0"/>
    <w:basedOn w:val="a"/>
    <w:rsid w:val="002F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2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2986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58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1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1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00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8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2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3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20825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09035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73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4" w:color="auto"/>
                                                            <w:bottom w:val="single" w:sz="6" w:space="2" w:color="auto"/>
                                                            <w:right w:val="single" w:sz="6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3161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688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94749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7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4" w:color="auto"/>
                                                            <w:bottom w:val="single" w:sz="6" w:space="2" w:color="auto"/>
                                                            <w:right w:val="single" w:sz="6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7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09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6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3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24386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5372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4" w:color="auto"/>
                                                            <w:bottom w:val="single" w:sz="6" w:space="2" w:color="auto"/>
                                                            <w:right w:val="single" w:sz="6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7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901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6326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96278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4" w:color="auto"/>
                                                            <w:bottom w:val="single" w:sz="6" w:space="2" w:color="auto"/>
                                                            <w:right w:val="single" w:sz="6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3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5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6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0378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1262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8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4" w:color="auto"/>
                                                            <w:bottom w:val="single" w:sz="6" w:space="2" w:color="auto"/>
                                                            <w:right w:val="single" w:sz="6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96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739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93907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4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8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4" w:color="auto"/>
                                                            <w:bottom w:val="single" w:sz="6" w:space="2" w:color="auto"/>
                                                            <w:right w:val="single" w:sz="6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17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9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75927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2" w:color="F0F0F0"/>
                                        <w:right w:val="none" w:sz="0" w:space="0" w:color="auto"/>
                                      </w:divBdr>
                                    </w:div>
                                    <w:div w:id="15858031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1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78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93203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4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436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9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1781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9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3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09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97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8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9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011643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65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6269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98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94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0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33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80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2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4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8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40140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25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54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76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520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9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51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0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9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69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7167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96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2317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0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289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6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5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7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77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5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0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05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072969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38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8630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40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859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56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86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4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51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5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9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0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18951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641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216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13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96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52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1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5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1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03995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14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6122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4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557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67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45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04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7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12" w:color="E7E7E7"/>
                                <w:bottom w:val="single" w:sz="6" w:space="0" w:color="E7E7E7"/>
                                <w:right w:val="single" w:sz="6" w:space="12" w:color="E7E7E7"/>
                              </w:divBdr>
                              <w:divsChild>
                                <w:div w:id="3253263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881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276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770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1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5614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68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54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448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182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6498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262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7E7E7"/>
                                        <w:right w:val="none" w:sz="0" w:space="0" w:color="auto"/>
                                      </w:divBdr>
                                      <w:divsChild>
                                        <w:div w:id="48747956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39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3269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05705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7E7E7"/>
                                        <w:right w:val="none" w:sz="0" w:space="0" w:color="auto"/>
                                      </w:divBdr>
                                      <w:divsChild>
                                        <w:div w:id="99013716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32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9013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13752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7E7E7"/>
                                        <w:right w:val="none" w:sz="0" w:space="0" w:color="auto"/>
                                      </w:divBdr>
                                      <w:divsChild>
                                        <w:div w:id="98913779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86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5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2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0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05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25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4510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0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338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7E7E7"/>
                                        <w:right w:val="none" w:sz="0" w:space="0" w:color="auto"/>
                                      </w:divBdr>
                                      <w:divsChild>
                                        <w:div w:id="211551109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1839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4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813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184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6507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2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6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1317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409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7831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616">
          <w:marLeft w:val="0"/>
          <w:marRight w:val="150"/>
          <w:marTop w:val="150"/>
          <w:marBottom w:val="30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  <w:div w:id="152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998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0886323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5420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046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9262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8807118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96EF-912A-4783-872D-1C9B5958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family</cp:lastModifiedBy>
  <cp:revision>2</cp:revision>
  <dcterms:created xsi:type="dcterms:W3CDTF">2020-05-11T12:32:00Z</dcterms:created>
  <dcterms:modified xsi:type="dcterms:W3CDTF">2020-05-11T12:32:00Z</dcterms:modified>
</cp:coreProperties>
</file>