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18372A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1068">
        <w:rPr>
          <w:b/>
          <w:sz w:val="28"/>
          <w:szCs w:val="28"/>
        </w:rPr>
        <w:t>тчет</w:t>
      </w:r>
      <w:r w:rsidR="00DF1068"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156C8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у детей дошкольного возраста основ функциональной грамотности: </w:t>
      </w:r>
    </w:p>
    <w:p w:rsidR="007E5B6B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структура, содержание, методический инструментарий»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18372A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34ABD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B34ABD">
        <w:rPr>
          <w:b/>
          <w:sz w:val="28"/>
          <w:szCs w:val="28"/>
        </w:rPr>
        <w:t xml:space="preserve">23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2E538A">
      <w:pPr>
        <w:outlineLvl w:val="0"/>
      </w:pPr>
      <w:r w:rsidRPr="00E52D40">
        <w:t>Учреждение</w:t>
      </w:r>
      <w:r w:rsidR="003156C8">
        <w:t xml:space="preserve">     </w:t>
      </w:r>
      <w:r w:rsidR="00B34ABD">
        <w:t>МДОУ «Детский сад №139</w:t>
      </w:r>
      <w:r w:rsidR="003156C8">
        <w:t>»</w:t>
      </w:r>
    </w:p>
    <w:p w:rsidR="007E5B6B" w:rsidRDefault="007E5B6B" w:rsidP="002E538A">
      <w:pPr>
        <w:outlineLvl w:val="0"/>
        <w:rPr>
          <w:b/>
          <w:sz w:val="28"/>
          <w:szCs w:val="28"/>
        </w:rPr>
      </w:pPr>
    </w:p>
    <w:p w:rsidR="00E52D40" w:rsidRPr="003613ED" w:rsidRDefault="003613ED" w:rsidP="0018372A">
      <w:pPr>
        <w:outlineLvl w:val="0"/>
      </w:pPr>
      <w:r>
        <w:t>Руководитель проекта</w:t>
      </w:r>
      <w:r w:rsidR="003156C8">
        <w:t xml:space="preserve">      </w:t>
      </w:r>
      <w:proofErr w:type="spellStart"/>
      <w:r w:rsidR="003156C8">
        <w:t>Букарина</w:t>
      </w:r>
      <w:proofErr w:type="spellEnd"/>
      <w:r w:rsidR="003156C8">
        <w:t xml:space="preserve"> Елена Павловна</w:t>
      </w:r>
      <w:bookmarkStart w:id="0" w:name="_GoBack"/>
      <w:bookmarkEnd w:id="0"/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2"/>
        <w:gridCol w:w="3969"/>
        <w:gridCol w:w="3118"/>
        <w:gridCol w:w="3544"/>
        <w:gridCol w:w="2487"/>
      </w:tblGrid>
      <w:tr w:rsidR="006761C7" w:rsidTr="0018372A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969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8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8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731DA" w:rsidTr="0018372A">
        <w:trPr>
          <w:trHeight w:val="2595"/>
        </w:trPr>
        <w:tc>
          <w:tcPr>
            <w:tcW w:w="540" w:type="dxa"/>
          </w:tcPr>
          <w:p w:rsidR="00F731DA" w:rsidRDefault="00F731DA" w:rsidP="00396C6C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F731DA" w:rsidRDefault="00F731DA" w:rsidP="00B503A7">
            <w:r>
              <w:t xml:space="preserve">Разработка пулов кейсов по формированию </w:t>
            </w:r>
          </w:p>
          <w:p w:rsidR="00F731DA" w:rsidRDefault="00F731DA" w:rsidP="00B503A7">
            <w:r>
              <w:t>у детей старшего дошкольного возраста основ функциональной грамотности</w:t>
            </w:r>
          </w:p>
        </w:tc>
        <w:tc>
          <w:tcPr>
            <w:tcW w:w="3969" w:type="dxa"/>
          </w:tcPr>
          <w:p w:rsidR="00F731DA" w:rsidRDefault="00F731DA" w:rsidP="00311C05">
            <w:r w:rsidRPr="00F731DA">
              <w:rPr>
                <w:color w:val="000000"/>
              </w:rPr>
              <w:t>Разработка и апробация на базе образовательных организаций – участников МИП пулов кейсов по формированию у детей старшего дошкольного возраста основ функциональной грамотности в образовательном процессе</w:t>
            </w:r>
            <w:r w:rsidRPr="00B503A7">
              <w:t>.</w:t>
            </w:r>
          </w:p>
        </w:tc>
        <w:tc>
          <w:tcPr>
            <w:tcW w:w="3118" w:type="dxa"/>
          </w:tcPr>
          <w:p w:rsidR="00F731DA" w:rsidRDefault="00F731DA" w:rsidP="00B503A7">
            <w:r>
              <w:t xml:space="preserve">Пулы кейсов </w:t>
            </w:r>
          </w:p>
          <w:p w:rsidR="00F731DA" w:rsidRDefault="00F731DA" w:rsidP="00B503A7">
            <w:r>
              <w:t>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3544" w:type="dxa"/>
          </w:tcPr>
          <w:p w:rsidR="00F731DA" w:rsidRDefault="00F731DA" w:rsidP="00B503A7">
            <w:r>
              <w:t>Увеличение количества педагогов</w:t>
            </w:r>
          </w:p>
          <w:p w:rsidR="00F731DA" w:rsidRDefault="00F731DA" w:rsidP="00B503A7">
            <w:r>
              <w:t>МДОУ-участников МИП, освоивших технологическую составляющую разработки кейсов по формированию у детей старшего дошкольного возраста основ разных видов функциональной грамотности.</w:t>
            </w:r>
          </w:p>
        </w:tc>
        <w:tc>
          <w:tcPr>
            <w:tcW w:w="2487" w:type="dxa"/>
          </w:tcPr>
          <w:p w:rsidR="00F731DA" w:rsidRDefault="00F731DA" w:rsidP="00DF1068">
            <w:r>
              <w:t>выполнено</w:t>
            </w:r>
          </w:p>
        </w:tc>
      </w:tr>
      <w:tr w:rsidR="0018372A" w:rsidTr="0018372A">
        <w:trPr>
          <w:trHeight w:val="267"/>
        </w:trPr>
        <w:tc>
          <w:tcPr>
            <w:tcW w:w="540" w:type="dxa"/>
          </w:tcPr>
          <w:p w:rsidR="0018372A" w:rsidRDefault="0018372A" w:rsidP="004E1682">
            <w:pPr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18372A" w:rsidRDefault="0018372A" w:rsidP="004E1682">
            <w:r w:rsidRPr="00B503A7">
              <w:t>Проектирование деятельности участников МИП</w:t>
            </w:r>
          </w:p>
        </w:tc>
        <w:tc>
          <w:tcPr>
            <w:tcW w:w="3969" w:type="dxa"/>
          </w:tcPr>
          <w:p w:rsidR="0018372A" w:rsidRDefault="0018372A" w:rsidP="004E1682">
            <w:r>
              <w:t>Мероприятия с педагогами по реализации заявленной темы МИП по следующим направлениям:</w:t>
            </w:r>
          </w:p>
          <w:p w:rsidR="0018372A" w:rsidRDefault="0018372A" w:rsidP="004E1682">
            <w:r>
              <w:t>– математическая, финансовая грамотности;</w:t>
            </w:r>
          </w:p>
          <w:p w:rsidR="0018372A" w:rsidRDefault="0018372A" w:rsidP="004E1682">
            <w:r>
              <w:t xml:space="preserve">– </w:t>
            </w:r>
            <w:proofErr w:type="gramStart"/>
            <w:r>
              <w:t>естественнонаучная</w:t>
            </w:r>
            <w:proofErr w:type="gramEnd"/>
            <w:r>
              <w:t xml:space="preserve">, </w:t>
            </w:r>
            <w:proofErr w:type="spellStart"/>
            <w:r>
              <w:t>здоровьесберегающая</w:t>
            </w:r>
            <w:proofErr w:type="spellEnd"/>
            <w:r>
              <w:t xml:space="preserve"> грамотности;</w:t>
            </w:r>
          </w:p>
          <w:p w:rsidR="0018372A" w:rsidRDefault="0018372A" w:rsidP="004E1682">
            <w:r>
              <w:t xml:space="preserve">– </w:t>
            </w:r>
            <w:proofErr w:type="spellStart"/>
            <w:r>
              <w:t>медиаграмотность</w:t>
            </w:r>
            <w:proofErr w:type="spellEnd"/>
            <w:r>
              <w:t>, поликультурная грамотность;</w:t>
            </w:r>
          </w:p>
          <w:p w:rsidR="0018372A" w:rsidRDefault="0018372A" w:rsidP="004E1682">
            <w:r>
              <w:t>– читательская, гражданская грамотности.</w:t>
            </w:r>
          </w:p>
          <w:p w:rsidR="0018372A" w:rsidRDefault="0018372A" w:rsidP="004E1682">
            <w:r>
              <w:t xml:space="preserve">Рабочие совещания. </w:t>
            </w:r>
          </w:p>
          <w:p w:rsidR="0018372A" w:rsidRDefault="0018372A" w:rsidP="004E1682">
            <w:r>
              <w:t>Консультации (индивидуальные, групповые) научных руководителей</w:t>
            </w:r>
          </w:p>
        </w:tc>
        <w:tc>
          <w:tcPr>
            <w:tcW w:w="3118" w:type="dxa"/>
          </w:tcPr>
          <w:p w:rsidR="0018372A" w:rsidRDefault="0018372A" w:rsidP="004E1682">
            <w:r>
              <w:t xml:space="preserve">План деятельности МИП на учебный год, списки творческих подгрупп </w:t>
            </w:r>
          </w:p>
          <w:p w:rsidR="0018372A" w:rsidRDefault="0018372A" w:rsidP="004E1682">
            <w:r>
              <w:t>с указанием научных руководителей.</w:t>
            </w:r>
          </w:p>
        </w:tc>
        <w:tc>
          <w:tcPr>
            <w:tcW w:w="3544" w:type="dxa"/>
          </w:tcPr>
          <w:p w:rsidR="0018372A" w:rsidRDefault="0018372A" w:rsidP="004E1682">
            <w:r>
              <w:t>Координация деятельности групп по направлениям в рамках решения поставленных задач.</w:t>
            </w:r>
          </w:p>
        </w:tc>
        <w:tc>
          <w:tcPr>
            <w:tcW w:w="2487" w:type="dxa"/>
          </w:tcPr>
          <w:p w:rsidR="0018372A" w:rsidRDefault="0018372A" w:rsidP="004E1682">
            <w:r>
              <w:t>выполнено</w:t>
            </w:r>
          </w:p>
        </w:tc>
      </w:tr>
      <w:tr w:rsidR="0018372A" w:rsidTr="0018372A">
        <w:trPr>
          <w:trHeight w:val="1971"/>
        </w:trPr>
        <w:tc>
          <w:tcPr>
            <w:tcW w:w="540" w:type="dxa"/>
            <w:vMerge w:val="restart"/>
          </w:tcPr>
          <w:p w:rsidR="0018372A" w:rsidRDefault="0018372A" w:rsidP="00396C6C">
            <w:pPr>
              <w:jc w:val="center"/>
            </w:pPr>
          </w:p>
        </w:tc>
        <w:tc>
          <w:tcPr>
            <w:tcW w:w="2262" w:type="dxa"/>
            <w:vMerge w:val="restart"/>
          </w:tcPr>
          <w:p w:rsidR="0018372A" w:rsidRDefault="0018372A" w:rsidP="00DF1068"/>
        </w:tc>
        <w:tc>
          <w:tcPr>
            <w:tcW w:w="3969" w:type="dxa"/>
          </w:tcPr>
          <w:p w:rsidR="0018372A" w:rsidRPr="00F731DA" w:rsidRDefault="0018372A" w:rsidP="00FA29C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731DA">
              <w:rPr>
                <w:color w:val="000000"/>
              </w:rPr>
              <w:t>Коучинг</w:t>
            </w:r>
            <w:proofErr w:type="spellEnd"/>
            <w:r w:rsidRPr="00F731DA">
              <w:rPr>
                <w:color w:val="000000"/>
              </w:rPr>
              <w:t>-сессия «</w:t>
            </w:r>
            <w:proofErr w:type="spellStart"/>
            <w:r w:rsidRPr="00F731DA">
              <w:rPr>
                <w:color w:val="000000"/>
              </w:rPr>
              <w:t>Трекер</w:t>
            </w:r>
            <w:proofErr w:type="spellEnd"/>
            <w:r w:rsidRPr="00F731DA">
              <w:rPr>
                <w:color w:val="000000"/>
              </w:rPr>
              <w:t xml:space="preserve"> разработки пулов кейсов по формированию </w:t>
            </w:r>
          </w:p>
          <w:p w:rsidR="0018372A" w:rsidRDefault="0018372A" w:rsidP="00FA29C5">
            <w:r w:rsidRPr="00F731DA">
              <w:rPr>
                <w:color w:val="000000"/>
              </w:rPr>
              <w:t>у детей старшего дошкольного возраста основ функциональной грамотности»</w:t>
            </w:r>
            <w:r>
              <w:rPr>
                <w:color w:val="000000"/>
              </w:rPr>
              <w:t xml:space="preserve"> (январь)</w:t>
            </w:r>
          </w:p>
        </w:tc>
        <w:tc>
          <w:tcPr>
            <w:tcW w:w="3118" w:type="dxa"/>
          </w:tcPr>
          <w:p w:rsidR="0018372A" w:rsidRDefault="0018372A" w:rsidP="00FA29C5">
            <w:r>
              <w:t xml:space="preserve">Определение </w:t>
            </w:r>
            <w:proofErr w:type="gramStart"/>
            <w:r>
              <w:t>методического подхода</w:t>
            </w:r>
            <w:proofErr w:type="gramEnd"/>
            <w:r>
              <w:t xml:space="preserve"> </w:t>
            </w:r>
          </w:p>
          <w:p w:rsidR="0018372A" w:rsidRDefault="0018372A" w:rsidP="00FA29C5">
            <w:r>
              <w:t>к формированию у детей дошкольного возраста основ выделенных видов функциональной грамотности.</w:t>
            </w:r>
          </w:p>
        </w:tc>
        <w:tc>
          <w:tcPr>
            <w:tcW w:w="3544" w:type="dxa"/>
          </w:tcPr>
          <w:p w:rsidR="0018372A" w:rsidRDefault="0018372A" w:rsidP="00FA29C5">
            <w:r w:rsidRPr="00CF6AF1">
              <w:t>Методические материалы.</w:t>
            </w:r>
          </w:p>
        </w:tc>
        <w:tc>
          <w:tcPr>
            <w:tcW w:w="2487" w:type="dxa"/>
          </w:tcPr>
          <w:p w:rsidR="0018372A" w:rsidRDefault="0018372A" w:rsidP="00FA29C5">
            <w:r w:rsidRPr="004A2929">
              <w:t>выполнено</w:t>
            </w:r>
          </w:p>
        </w:tc>
      </w:tr>
      <w:tr w:rsidR="0018372A" w:rsidTr="0018372A">
        <w:trPr>
          <w:trHeight w:val="1973"/>
        </w:trPr>
        <w:tc>
          <w:tcPr>
            <w:tcW w:w="540" w:type="dxa"/>
            <w:vMerge/>
          </w:tcPr>
          <w:p w:rsidR="0018372A" w:rsidRDefault="0018372A" w:rsidP="00396C6C">
            <w:pPr>
              <w:jc w:val="center"/>
            </w:pPr>
          </w:p>
        </w:tc>
        <w:tc>
          <w:tcPr>
            <w:tcW w:w="2262" w:type="dxa"/>
            <w:vMerge/>
          </w:tcPr>
          <w:p w:rsidR="0018372A" w:rsidRDefault="0018372A" w:rsidP="00DF1068"/>
        </w:tc>
        <w:tc>
          <w:tcPr>
            <w:tcW w:w="3969" w:type="dxa"/>
            <w:tcBorders>
              <w:bottom w:val="single" w:sz="4" w:space="0" w:color="auto"/>
            </w:tcBorders>
          </w:tcPr>
          <w:p w:rsidR="0018372A" w:rsidRDefault="0018372A" w:rsidP="002E392B">
            <w:r w:rsidRPr="002E392B">
              <w:rPr>
                <w:color w:val="000000"/>
              </w:rPr>
              <w:t>Проектный семинар «Дизайн организации образовательного процесса с включением пулов кейсов по формированию у детей старшего дошкольного возраста основ функциональной грамотности»</w:t>
            </w:r>
            <w:r>
              <w:rPr>
                <w:color w:val="000000"/>
              </w:rPr>
              <w:t xml:space="preserve"> (февраль)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18372A" w:rsidRDefault="0018372A" w:rsidP="00DF1068">
            <w:r w:rsidRPr="00CF6AF1">
              <w:t>Выбор наиболее эффективного инструментария формирования у детей старшего дошкольного возраста основ функциональной грамотности.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18372A" w:rsidRDefault="0018372A" w:rsidP="00DF1068">
            <w:r w:rsidRPr="00CF6AF1">
              <w:t>Материалы мероприяти</w:t>
            </w:r>
            <w:r>
              <w:t>й</w:t>
            </w:r>
          </w:p>
        </w:tc>
        <w:tc>
          <w:tcPr>
            <w:tcW w:w="2487" w:type="dxa"/>
            <w:vMerge w:val="restart"/>
            <w:tcBorders>
              <w:bottom w:val="single" w:sz="4" w:space="0" w:color="auto"/>
            </w:tcBorders>
          </w:tcPr>
          <w:p w:rsidR="0018372A" w:rsidRDefault="0018372A" w:rsidP="00A85347">
            <w:r w:rsidRPr="004A2929">
              <w:t>выполнено</w:t>
            </w:r>
          </w:p>
        </w:tc>
      </w:tr>
      <w:tr w:rsidR="0018372A" w:rsidTr="0018372A">
        <w:tc>
          <w:tcPr>
            <w:tcW w:w="540" w:type="dxa"/>
            <w:vMerge/>
          </w:tcPr>
          <w:p w:rsidR="0018372A" w:rsidRDefault="0018372A" w:rsidP="0020358D">
            <w:pPr>
              <w:jc w:val="center"/>
            </w:pPr>
          </w:p>
        </w:tc>
        <w:tc>
          <w:tcPr>
            <w:tcW w:w="2262" w:type="dxa"/>
            <w:vMerge/>
          </w:tcPr>
          <w:p w:rsidR="0018372A" w:rsidRDefault="0018372A" w:rsidP="00DF1068"/>
        </w:tc>
        <w:tc>
          <w:tcPr>
            <w:tcW w:w="3969" w:type="dxa"/>
          </w:tcPr>
          <w:p w:rsidR="0018372A" w:rsidRDefault="0018372A" w:rsidP="008B7BED">
            <w:r w:rsidRPr="002E392B">
              <w:rPr>
                <w:color w:val="000000"/>
              </w:rPr>
              <w:t>Консультация «Апробация пулов кейсов по формированию у детей старшего дошкольного возраста основ функциональной грамотности: трудности и пути решения»</w:t>
            </w:r>
            <w:r>
              <w:rPr>
                <w:color w:val="000000"/>
              </w:rPr>
              <w:t xml:space="preserve"> (март)</w:t>
            </w:r>
          </w:p>
        </w:tc>
        <w:tc>
          <w:tcPr>
            <w:tcW w:w="3118" w:type="dxa"/>
            <w:vMerge/>
          </w:tcPr>
          <w:p w:rsidR="0018372A" w:rsidRDefault="0018372A" w:rsidP="00DF1068"/>
        </w:tc>
        <w:tc>
          <w:tcPr>
            <w:tcW w:w="3544" w:type="dxa"/>
            <w:vMerge/>
          </w:tcPr>
          <w:p w:rsidR="0018372A" w:rsidRDefault="0018372A" w:rsidP="00DF1068"/>
        </w:tc>
        <w:tc>
          <w:tcPr>
            <w:tcW w:w="2487" w:type="dxa"/>
            <w:vMerge/>
          </w:tcPr>
          <w:p w:rsidR="0018372A" w:rsidRDefault="0018372A" w:rsidP="00DF1068"/>
        </w:tc>
      </w:tr>
      <w:tr w:rsidR="0018372A" w:rsidTr="0018372A">
        <w:tc>
          <w:tcPr>
            <w:tcW w:w="540" w:type="dxa"/>
            <w:vMerge/>
          </w:tcPr>
          <w:p w:rsidR="0018372A" w:rsidRDefault="0018372A" w:rsidP="0020358D">
            <w:pPr>
              <w:jc w:val="center"/>
            </w:pPr>
          </w:p>
        </w:tc>
        <w:tc>
          <w:tcPr>
            <w:tcW w:w="2262" w:type="dxa"/>
            <w:vMerge/>
          </w:tcPr>
          <w:p w:rsidR="0018372A" w:rsidRDefault="0018372A" w:rsidP="00DF1068"/>
        </w:tc>
        <w:tc>
          <w:tcPr>
            <w:tcW w:w="3969" w:type="dxa"/>
          </w:tcPr>
          <w:p w:rsidR="0018372A" w:rsidRPr="002E392B" w:rsidRDefault="0018372A" w:rsidP="008B7BED">
            <w:pPr>
              <w:rPr>
                <w:color w:val="000000"/>
              </w:rPr>
            </w:pPr>
            <w:r w:rsidRPr="002E392B">
              <w:t>Консультация «Структурирование апробированных материалов деятельности МИП»</w:t>
            </w:r>
            <w:r>
              <w:t xml:space="preserve"> (апрель)</w:t>
            </w:r>
          </w:p>
        </w:tc>
        <w:tc>
          <w:tcPr>
            <w:tcW w:w="3118" w:type="dxa"/>
          </w:tcPr>
          <w:p w:rsidR="0018372A" w:rsidRPr="0018372A" w:rsidRDefault="0018372A" w:rsidP="0018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8372A">
              <w:rPr>
                <w:color w:val="000000"/>
              </w:rPr>
              <w:t xml:space="preserve">Определение структуры </w:t>
            </w:r>
          </w:p>
          <w:p w:rsidR="0018372A" w:rsidRDefault="0018372A" w:rsidP="0018372A">
            <w:r w:rsidRPr="0018372A">
              <w:rPr>
                <w:color w:val="000000"/>
              </w:rPr>
              <w:t xml:space="preserve">и содержания учебно-методических пособий, содержащих теоретическое обоснование </w:t>
            </w:r>
            <w:proofErr w:type="gramStart"/>
            <w:r w:rsidRPr="0018372A">
              <w:rPr>
                <w:color w:val="000000"/>
              </w:rPr>
              <w:t>формирования основ функциональной грамотности детей дошкольного возраста</w:t>
            </w:r>
            <w:proofErr w:type="gramEnd"/>
            <w:r w:rsidRPr="0018372A">
              <w:rPr>
                <w:color w:val="000000"/>
              </w:rPr>
              <w:t xml:space="preserve"> и методический инструментарий: пулы кейсов по каждому виду функциональной грамотности.</w:t>
            </w:r>
          </w:p>
        </w:tc>
        <w:tc>
          <w:tcPr>
            <w:tcW w:w="3544" w:type="dxa"/>
          </w:tcPr>
          <w:p w:rsidR="0018372A" w:rsidRDefault="0018372A" w:rsidP="00DF1068">
            <w:r w:rsidRPr="00CF6AF1">
              <w:t>Материалы мероприяти</w:t>
            </w:r>
            <w:r>
              <w:t>й</w:t>
            </w:r>
          </w:p>
        </w:tc>
        <w:tc>
          <w:tcPr>
            <w:tcW w:w="2487" w:type="dxa"/>
          </w:tcPr>
          <w:p w:rsidR="0018372A" w:rsidRDefault="0018372A" w:rsidP="00DF1068">
            <w:r w:rsidRPr="004A2929">
              <w:t>выполнено</w:t>
            </w:r>
          </w:p>
        </w:tc>
      </w:tr>
      <w:tr w:rsidR="0018372A" w:rsidTr="0018372A">
        <w:tc>
          <w:tcPr>
            <w:tcW w:w="540" w:type="dxa"/>
          </w:tcPr>
          <w:p w:rsidR="0018372A" w:rsidRDefault="0018372A" w:rsidP="00396C6C">
            <w:pPr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18372A" w:rsidRDefault="0018372A" w:rsidP="00CF6AF1">
            <w:r w:rsidRPr="00CF6AF1">
              <w:t xml:space="preserve">Методические мероприятия для педагогов </w:t>
            </w:r>
            <w:r>
              <w:t xml:space="preserve">МИП </w:t>
            </w:r>
          </w:p>
        </w:tc>
        <w:tc>
          <w:tcPr>
            <w:tcW w:w="3969" w:type="dxa"/>
          </w:tcPr>
          <w:p w:rsidR="0018372A" w:rsidRDefault="0018372A" w:rsidP="008B7BED">
            <w:r w:rsidRPr="0018372A">
              <w:rPr>
                <w:color w:val="000000"/>
              </w:rPr>
              <w:t>Проектная сессия «</w:t>
            </w:r>
            <w:proofErr w:type="gramStart"/>
            <w:r w:rsidRPr="0018372A">
              <w:rPr>
                <w:color w:val="000000"/>
              </w:rPr>
              <w:t>Методические подходы</w:t>
            </w:r>
            <w:proofErr w:type="gramEnd"/>
            <w:r w:rsidRPr="0018372A">
              <w:rPr>
                <w:color w:val="000000"/>
              </w:rPr>
              <w:t xml:space="preserve"> к формированию у детей старшего дошкольного возраста основ функциональной грамотности в образовательном процессе ДОО</w:t>
            </w:r>
          </w:p>
        </w:tc>
        <w:tc>
          <w:tcPr>
            <w:tcW w:w="3118" w:type="dxa"/>
          </w:tcPr>
          <w:p w:rsidR="0018372A" w:rsidRDefault="0018372A" w:rsidP="00CF6AF1">
            <w:r>
              <w:t xml:space="preserve">Осуществление методического сопровождения организации образовательного процесса </w:t>
            </w:r>
            <w:r>
              <w:lastRenderedPageBreak/>
              <w:t xml:space="preserve">в МДОУ, способствующего формированию </w:t>
            </w:r>
          </w:p>
          <w:p w:rsidR="0018372A" w:rsidRDefault="0018372A" w:rsidP="00CF6AF1">
            <w:r>
              <w:t>у детей старшего дошкольного возраста основ всех видов функциональной грамотности. </w:t>
            </w:r>
          </w:p>
          <w:p w:rsidR="0018372A" w:rsidRDefault="0018372A" w:rsidP="00CF6AF1">
            <w:r>
              <w:t>Повышение уровня профессиональной компетентности педагогов  дошкольного образования по вопросам формирования у детей старшего дошкольного возраста основ всех видов функциональной грамотности.</w:t>
            </w:r>
          </w:p>
        </w:tc>
        <w:tc>
          <w:tcPr>
            <w:tcW w:w="3544" w:type="dxa"/>
          </w:tcPr>
          <w:p w:rsidR="0018372A" w:rsidRDefault="0018372A" w:rsidP="00DF1068">
            <w:r w:rsidRPr="00CF6AF1">
              <w:lastRenderedPageBreak/>
              <w:t>Презентации, текст выступлений.</w:t>
            </w:r>
          </w:p>
        </w:tc>
        <w:tc>
          <w:tcPr>
            <w:tcW w:w="2487" w:type="dxa"/>
          </w:tcPr>
          <w:p w:rsidR="0018372A" w:rsidRDefault="0018372A" w:rsidP="00DF1068">
            <w:r w:rsidRPr="00CF6AF1">
              <w:t>выполнено</w:t>
            </w:r>
          </w:p>
        </w:tc>
      </w:tr>
      <w:tr w:rsidR="0018372A" w:rsidTr="0018372A">
        <w:tc>
          <w:tcPr>
            <w:tcW w:w="540" w:type="dxa"/>
          </w:tcPr>
          <w:p w:rsidR="0018372A" w:rsidRDefault="0018372A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262" w:type="dxa"/>
          </w:tcPr>
          <w:p w:rsidR="0018372A" w:rsidRDefault="0018372A" w:rsidP="00DF1068">
            <w:r w:rsidRPr="00CF6AF1">
              <w:t>Написание и публикация методических продуктов</w:t>
            </w:r>
          </w:p>
        </w:tc>
        <w:tc>
          <w:tcPr>
            <w:tcW w:w="3969" w:type="dxa"/>
          </w:tcPr>
          <w:p w:rsidR="0018372A" w:rsidRDefault="0018372A" w:rsidP="00CF6AF1">
            <w:r>
              <w:t xml:space="preserve">Размещение материалов </w:t>
            </w:r>
          </w:p>
          <w:p w:rsidR="0018372A" w:rsidRDefault="0018372A" w:rsidP="00CF6AF1">
            <w:r>
              <w:t>о деятельности МИП на официальных сайтах МДОУ-участников МИП в разделе «Инновационная деятельность»</w:t>
            </w:r>
          </w:p>
        </w:tc>
        <w:tc>
          <w:tcPr>
            <w:tcW w:w="3118" w:type="dxa"/>
          </w:tcPr>
          <w:p w:rsidR="0018372A" w:rsidRDefault="0018372A" w:rsidP="00DF1068"/>
        </w:tc>
        <w:tc>
          <w:tcPr>
            <w:tcW w:w="3544" w:type="dxa"/>
          </w:tcPr>
          <w:p w:rsidR="0018372A" w:rsidRDefault="0018372A" w:rsidP="00DF1068">
            <w:r w:rsidRPr="00CF6AF1">
              <w:t xml:space="preserve">Анонсы, </w:t>
            </w:r>
            <w:proofErr w:type="gramStart"/>
            <w:r w:rsidRPr="00CF6AF1">
              <w:t>пост-релизы</w:t>
            </w:r>
            <w:proofErr w:type="gramEnd"/>
            <w:r w:rsidRPr="00CF6AF1">
              <w:t>, материалы мероприятий, нормативные документы по деятельности МИП</w:t>
            </w:r>
          </w:p>
        </w:tc>
        <w:tc>
          <w:tcPr>
            <w:tcW w:w="2487" w:type="dxa"/>
          </w:tcPr>
          <w:p w:rsidR="0018372A" w:rsidRDefault="0018372A" w:rsidP="00DF1068">
            <w:r w:rsidRPr="00CF6AF1"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B86A4A">
      <w:r>
        <w:t xml:space="preserve">Если в проект вносились изменения, то необходимо указать, какие и причину внесения коррективов: </w:t>
      </w:r>
      <w:r w:rsidR="00B86A4A" w:rsidRPr="00B86A4A">
        <w:rPr>
          <w:b/>
        </w:rPr>
        <w:t xml:space="preserve">Изменений  в данный период не вносилось </w:t>
      </w:r>
    </w:p>
    <w:p w:rsidR="003613ED" w:rsidRDefault="003613ED" w:rsidP="00DF1068"/>
    <w:p w:rsidR="00DF1068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B86A4A">
        <w:t xml:space="preserve"> старший воспитатель Ваулина О.В.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8372A"/>
    <w:rsid w:val="001A312A"/>
    <w:rsid w:val="001F7C6E"/>
    <w:rsid w:val="00267424"/>
    <w:rsid w:val="002E392B"/>
    <w:rsid w:val="002E538A"/>
    <w:rsid w:val="00311C05"/>
    <w:rsid w:val="003156C8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F0FC8"/>
    <w:rsid w:val="00620051"/>
    <w:rsid w:val="006308E9"/>
    <w:rsid w:val="006761C7"/>
    <w:rsid w:val="006B5464"/>
    <w:rsid w:val="006D3193"/>
    <w:rsid w:val="006F69D9"/>
    <w:rsid w:val="007863A1"/>
    <w:rsid w:val="007E5B6B"/>
    <w:rsid w:val="00831D49"/>
    <w:rsid w:val="008446AC"/>
    <w:rsid w:val="008B7BED"/>
    <w:rsid w:val="00926BAA"/>
    <w:rsid w:val="00927D14"/>
    <w:rsid w:val="009A7C45"/>
    <w:rsid w:val="00A56262"/>
    <w:rsid w:val="00A93DCD"/>
    <w:rsid w:val="00B34ABD"/>
    <w:rsid w:val="00B503A7"/>
    <w:rsid w:val="00B86A4A"/>
    <w:rsid w:val="00BF19A6"/>
    <w:rsid w:val="00C805B5"/>
    <w:rsid w:val="00CF6AF1"/>
    <w:rsid w:val="00D90A81"/>
    <w:rsid w:val="00DF1068"/>
    <w:rsid w:val="00DF26EA"/>
    <w:rsid w:val="00E2496A"/>
    <w:rsid w:val="00E52D40"/>
    <w:rsid w:val="00E66F35"/>
    <w:rsid w:val="00F731DA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444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6</cp:revision>
  <cp:lastPrinted>2014-11-18T13:28:00Z</cp:lastPrinted>
  <dcterms:created xsi:type="dcterms:W3CDTF">2022-12-16T12:39:00Z</dcterms:created>
  <dcterms:modified xsi:type="dcterms:W3CDTF">2023-05-18T13:08:00Z</dcterms:modified>
</cp:coreProperties>
</file>