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4B42" w14:textId="6F6539F9" w:rsidR="000D378A" w:rsidRPr="000B77FE" w:rsidRDefault="000D378A" w:rsidP="000D37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77FE">
        <w:rPr>
          <w:b/>
          <w:color w:val="000000"/>
          <w:sz w:val="26"/>
          <w:szCs w:val="26"/>
        </w:rPr>
        <w:t xml:space="preserve">План деятельности </w:t>
      </w:r>
      <w:r w:rsidR="00E02614">
        <w:rPr>
          <w:b/>
          <w:color w:val="000000"/>
          <w:sz w:val="26"/>
          <w:szCs w:val="26"/>
        </w:rPr>
        <w:t>муниципальной инновационной площадки</w:t>
      </w:r>
      <w:r w:rsidRPr="000B77FE">
        <w:rPr>
          <w:b/>
          <w:color w:val="000000"/>
          <w:sz w:val="26"/>
          <w:szCs w:val="26"/>
        </w:rPr>
        <w:t xml:space="preserve"> по теме </w:t>
      </w:r>
    </w:p>
    <w:p w14:paraId="7B30D77F" w14:textId="77777777" w:rsidR="000D378A" w:rsidRPr="000B77FE" w:rsidRDefault="000D378A" w:rsidP="000D37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77FE">
        <w:rPr>
          <w:b/>
          <w:color w:val="000000"/>
          <w:sz w:val="26"/>
          <w:szCs w:val="26"/>
        </w:rPr>
        <w:t xml:space="preserve">«Формирование предпосылок функциональной грамотности у детей дошкольного возраста» </w:t>
      </w:r>
    </w:p>
    <w:p w14:paraId="1BC83001" w14:textId="7E534399" w:rsidR="000D378A" w:rsidRDefault="000D378A" w:rsidP="000D37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77FE">
        <w:rPr>
          <w:b/>
          <w:color w:val="000000"/>
          <w:sz w:val="26"/>
          <w:szCs w:val="26"/>
        </w:rPr>
        <w:t>на 20</w:t>
      </w:r>
      <w:r w:rsidR="00CC32D4">
        <w:rPr>
          <w:b/>
          <w:color w:val="000000"/>
          <w:sz w:val="26"/>
          <w:szCs w:val="26"/>
        </w:rPr>
        <w:t>2</w:t>
      </w:r>
      <w:r w:rsidR="00E02614">
        <w:rPr>
          <w:b/>
          <w:color w:val="000000"/>
          <w:sz w:val="26"/>
          <w:szCs w:val="26"/>
        </w:rPr>
        <w:t>2</w:t>
      </w:r>
      <w:r w:rsidRPr="000B77FE">
        <w:rPr>
          <w:b/>
          <w:color w:val="000000"/>
          <w:sz w:val="26"/>
          <w:szCs w:val="26"/>
        </w:rPr>
        <w:t>-202</w:t>
      </w:r>
      <w:r w:rsidR="00E02614">
        <w:rPr>
          <w:b/>
          <w:color w:val="000000"/>
          <w:sz w:val="26"/>
          <w:szCs w:val="26"/>
        </w:rPr>
        <w:t>3</w:t>
      </w:r>
      <w:r w:rsidRPr="000B77FE">
        <w:rPr>
          <w:b/>
          <w:color w:val="000000"/>
          <w:sz w:val="26"/>
          <w:szCs w:val="26"/>
        </w:rPr>
        <w:t xml:space="preserve"> учебный год </w:t>
      </w:r>
    </w:p>
    <w:p w14:paraId="69E667F5" w14:textId="77777777" w:rsidR="000D378A" w:rsidRDefault="000D378A" w:rsidP="000D37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472F1ACA" w14:textId="0B7E5701" w:rsidR="000D378A" w:rsidRDefault="000D378A" w:rsidP="000D378A">
      <w:pPr>
        <w:jc w:val="both"/>
      </w:pPr>
      <w:r w:rsidRPr="006E5887">
        <w:rPr>
          <w:b/>
        </w:rPr>
        <w:t>Цель:</w:t>
      </w:r>
      <w:r w:rsidRPr="006E5887">
        <w:t xml:space="preserve"> Организация методического сопровождения деятельности </w:t>
      </w:r>
      <w:r>
        <w:t>в рамках</w:t>
      </w:r>
      <w:r w:rsidRPr="006E5887">
        <w:t xml:space="preserve"> реализации федерального государственного образовательного стандарта дошкольного образования (далее ФГОС </w:t>
      </w:r>
      <w:proofErr w:type="gramStart"/>
      <w:r w:rsidRPr="006E5887">
        <w:t>ДО</w:t>
      </w:r>
      <w:proofErr w:type="gramEnd"/>
      <w:r w:rsidRPr="006E5887">
        <w:t xml:space="preserve">) </w:t>
      </w:r>
      <w:proofErr w:type="gramStart"/>
      <w:r>
        <w:t>в</w:t>
      </w:r>
      <w:proofErr w:type="gramEnd"/>
      <w:r>
        <w:t xml:space="preserve"> </w:t>
      </w:r>
      <w:r w:rsidRPr="006E5887">
        <w:t xml:space="preserve">муниципальных образовательных учреждениях </w:t>
      </w:r>
      <w:r w:rsidR="00DC72FF">
        <w:t>города Ярославля</w:t>
      </w:r>
      <w:r w:rsidRPr="006E5887">
        <w:t>, реализующих основные образовательные программы дошкольного образования</w:t>
      </w:r>
    </w:p>
    <w:p w14:paraId="752389BA" w14:textId="77777777" w:rsidR="000D378A" w:rsidRPr="006E5887" w:rsidRDefault="000D378A" w:rsidP="000D378A">
      <w:pPr>
        <w:jc w:val="both"/>
        <w:rPr>
          <w:b/>
        </w:rPr>
      </w:pPr>
      <w:r w:rsidRPr="006E5887">
        <w:rPr>
          <w:b/>
        </w:rPr>
        <w:t>Задачи:</w:t>
      </w:r>
    </w:p>
    <w:p w14:paraId="0643A555" w14:textId="62FEA0CA" w:rsidR="000D378A" w:rsidRPr="006E5887" w:rsidRDefault="001A5796" w:rsidP="000D378A">
      <w:pPr>
        <w:numPr>
          <w:ilvl w:val="0"/>
          <w:numId w:val="1"/>
        </w:numPr>
        <w:contextualSpacing/>
        <w:jc w:val="both"/>
      </w:pPr>
      <w:r w:rsidRPr="00826727">
        <w:rPr>
          <w:color w:val="000000"/>
        </w:rPr>
        <w:t>Разработка серии учебно-методических пособий по формированию предпосылок функциональной грамотности у детей старшего дошкольного возраста.</w:t>
      </w:r>
    </w:p>
    <w:p w14:paraId="5688462D" w14:textId="712D3DEE" w:rsidR="001A5796" w:rsidRDefault="001A5796" w:rsidP="001A5796">
      <w:pPr>
        <w:numPr>
          <w:ilvl w:val="0"/>
          <w:numId w:val="1"/>
        </w:numPr>
        <w:contextualSpacing/>
        <w:jc w:val="both"/>
      </w:pPr>
      <w:r>
        <w:t>Формирование банка творческих заданий в аспекте</w:t>
      </w:r>
      <w:r w:rsidRPr="006E5887">
        <w:t xml:space="preserve"> </w:t>
      </w:r>
      <w:r>
        <w:t>формирования предпосылок функциональной грамотности у детей дошкольного возраста</w:t>
      </w:r>
      <w:r w:rsidR="00CC32D4">
        <w:t>.</w:t>
      </w:r>
    </w:p>
    <w:p w14:paraId="73FE4AB5" w14:textId="213B47EE" w:rsidR="000D378A" w:rsidRPr="006E5887" w:rsidRDefault="000D378A" w:rsidP="000D378A">
      <w:pPr>
        <w:numPr>
          <w:ilvl w:val="0"/>
          <w:numId w:val="1"/>
        </w:numPr>
        <w:contextualSpacing/>
        <w:jc w:val="both"/>
      </w:pPr>
      <w:r w:rsidRPr="006E5887">
        <w:t xml:space="preserve">Обеспечение </w:t>
      </w:r>
      <w:r>
        <w:t xml:space="preserve">совершенствования </w:t>
      </w:r>
      <w:r w:rsidRPr="006E5887">
        <w:t>профессионально</w:t>
      </w:r>
      <w:r>
        <w:t>й умелости</w:t>
      </w:r>
      <w:r w:rsidRPr="006E5887">
        <w:t xml:space="preserve"> педагогов </w:t>
      </w:r>
      <w:r>
        <w:t>по</w:t>
      </w:r>
      <w:r w:rsidRPr="006E5887">
        <w:t xml:space="preserve"> </w:t>
      </w:r>
      <w:r>
        <w:t>формированию предпосылок функциональной грамотности у дошкольников с учетом современных требований</w:t>
      </w:r>
      <w:r w:rsidRPr="006E5887">
        <w:t>.</w:t>
      </w:r>
    </w:p>
    <w:p w14:paraId="7327600F" w14:textId="7DD65CF2" w:rsidR="000D378A" w:rsidRDefault="000D378A" w:rsidP="00DC72FF">
      <w:pPr>
        <w:numPr>
          <w:ilvl w:val="0"/>
          <w:numId w:val="1"/>
        </w:numPr>
        <w:spacing w:after="240"/>
        <w:contextualSpacing/>
        <w:jc w:val="both"/>
      </w:pPr>
      <w:r>
        <w:t>Т</w:t>
      </w:r>
      <w:r w:rsidRPr="006E5887">
        <w:t xml:space="preserve">рансляция </w:t>
      </w:r>
      <w:r>
        <w:t xml:space="preserve">и </w:t>
      </w:r>
      <w:r w:rsidRPr="006E5887">
        <w:t>распространение инновационных разработок педагогическому сообществу</w:t>
      </w:r>
      <w:r>
        <w:t xml:space="preserve"> дошкольного образования</w:t>
      </w:r>
      <w:r w:rsidRPr="006E5887">
        <w:t xml:space="preserve"> г.</w:t>
      </w:r>
      <w:r w:rsidR="008E0DCC">
        <w:t xml:space="preserve"> Ярославля</w:t>
      </w:r>
    </w:p>
    <w:p w14:paraId="6658D664" w14:textId="77777777" w:rsidR="00DC72FF" w:rsidRPr="006E5887" w:rsidRDefault="00DC72FF" w:rsidP="00DC72FF">
      <w:pPr>
        <w:spacing w:after="240"/>
        <w:ind w:left="1080"/>
        <w:contextualSpacing/>
        <w:jc w:val="both"/>
      </w:pPr>
    </w:p>
    <w:p w14:paraId="0CCFB23F" w14:textId="77777777" w:rsidR="00E02614" w:rsidRPr="006E5887" w:rsidRDefault="00E02614" w:rsidP="00E02614">
      <w:pPr>
        <w:contextualSpacing/>
        <w:jc w:val="both"/>
      </w:pPr>
      <w:r w:rsidRPr="006E5887">
        <w:rPr>
          <w:b/>
        </w:rPr>
        <w:t xml:space="preserve">Участники </w:t>
      </w:r>
      <w:r>
        <w:rPr>
          <w:b/>
        </w:rPr>
        <w:t xml:space="preserve">городской творческой </w:t>
      </w:r>
      <w:r w:rsidRPr="006E5887">
        <w:rPr>
          <w:b/>
        </w:rPr>
        <w:t>группы</w:t>
      </w:r>
      <w:r>
        <w:t xml:space="preserve"> МДОУ «Детский сад №139»,  МДОУ «Детский сад №85», МДОУ «Детский сад №142», МДОУ «Детский сад №193», МДОУ «Детский сад №173», МДОУ «Детский сад №151», МДОУ «Детский сад №232», МДОУ «Детский сад №29» под научным сопровождением </w:t>
      </w:r>
      <w:r w:rsidRPr="006E5887">
        <w:t>НИЛ «Педагогический поиск»</w:t>
      </w:r>
      <w:r w:rsidRPr="00DB271F">
        <w:t xml:space="preserve"> </w:t>
      </w:r>
      <w:r w:rsidRPr="006E5887">
        <w:t>ФГБОУ ВО «ТГУ»</w:t>
      </w:r>
    </w:p>
    <w:p w14:paraId="640F18EA" w14:textId="77777777" w:rsidR="000D378A" w:rsidRPr="000B77FE" w:rsidRDefault="000D378A" w:rsidP="000D378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3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94"/>
        <w:gridCol w:w="4253"/>
        <w:gridCol w:w="1227"/>
        <w:gridCol w:w="2268"/>
        <w:gridCol w:w="2883"/>
        <w:gridCol w:w="2835"/>
        <w:gridCol w:w="59"/>
      </w:tblGrid>
      <w:tr w:rsidR="000D378A" w:rsidRPr="000B77FE" w14:paraId="1DE48F5B" w14:textId="77777777" w:rsidTr="00B00C6D">
        <w:trPr>
          <w:gridAfter w:val="1"/>
          <w:wAfter w:w="59" w:type="dxa"/>
          <w:trHeight w:val="828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3BC22B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 xml:space="preserve">Задачи – </w:t>
            </w:r>
          </w:p>
          <w:p w14:paraId="3994BA72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планируемые результаты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C1848D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Мероприятия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06E699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C9391A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Ответственный</w:t>
            </w:r>
          </w:p>
          <w:p w14:paraId="29A052CB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исполнитель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950001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Результат-</w:t>
            </w:r>
          </w:p>
          <w:p w14:paraId="1D2DDA11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продукт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137E65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Результат-эффект</w:t>
            </w:r>
          </w:p>
        </w:tc>
      </w:tr>
      <w:tr w:rsidR="000D378A" w:rsidRPr="000B77FE" w14:paraId="47AB4556" w14:textId="77777777" w:rsidTr="00B00C6D">
        <w:trPr>
          <w:trHeight w:val="305"/>
        </w:trPr>
        <w:tc>
          <w:tcPr>
            <w:tcW w:w="1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B8569" w14:textId="6D0A13A3" w:rsidR="000D378A" w:rsidRPr="00D122B0" w:rsidRDefault="000D378A" w:rsidP="00D122B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2B0">
              <w:rPr>
                <w:b/>
                <w:bCs/>
                <w:color w:val="000000"/>
                <w:sz w:val="20"/>
                <w:szCs w:val="20"/>
              </w:rPr>
              <w:t>ОРГАНИЗАЦИОННО – АНАЛИТИЧЕСКАЯ ДЕЯТЕЛЬНОСТЬ</w:t>
            </w:r>
          </w:p>
          <w:p w14:paraId="645C6568" w14:textId="51A9BEDA" w:rsidR="00D122B0" w:rsidRPr="00D122B0" w:rsidRDefault="00D122B0" w:rsidP="00D122B0">
            <w:pPr>
              <w:pStyle w:val="a3"/>
              <w:shd w:val="clear" w:color="auto" w:fill="FFFFFF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59C0" w:rsidRPr="000B77FE" w14:paraId="62CDBA97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891452" w14:textId="77777777" w:rsidR="00FF7C90" w:rsidRDefault="000359C0" w:rsidP="003217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32D4">
              <w:rPr>
                <w:color w:val="000000"/>
              </w:rPr>
              <w:t xml:space="preserve">1.1 </w:t>
            </w:r>
          </w:p>
          <w:p w14:paraId="108FC611" w14:textId="1FF6362D" w:rsidR="000359C0" w:rsidRPr="000B77FE" w:rsidRDefault="000359C0" w:rsidP="003217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32D4">
              <w:rPr>
                <w:color w:val="000000"/>
              </w:rPr>
              <w:t>Разработка серии учебно-методических пособий по формированию предпосылок функциональной грамотности у детей старшего дошкольного возраста.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E3B23" w14:textId="2278954B" w:rsidR="000359C0" w:rsidRPr="000B77FE" w:rsidRDefault="000359C0" w:rsidP="00321731">
            <w:pPr>
              <w:rPr>
                <w:color w:val="000000"/>
              </w:rPr>
            </w:pPr>
            <w:r w:rsidRPr="00826727">
              <w:rPr>
                <w:color w:val="000000"/>
              </w:rPr>
              <w:t>1.1.1 Оформление теоретических и практических материалов по проблеме формирования предпосылок функциональной грамотности у детей старшего дошкольного возраста.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F9A10" w14:textId="12B8388A" w:rsidR="000359C0" w:rsidRPr="000B77FE" w:rsidRDefault="000359C0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</w:t>
            </w:r>
            <w:r w:rsidRPr="000B77FE">
              <w:rPr>
                <w:color w:val="000000"/>
              </w:rPr>
              <w:t>тябрь</w:t>
            </w:r>
          </w:p>
          <w:p w14:paraId="78662476" w14:textId="4458A2A0" w:rsidR="000359C0" w:rsidRPr="000B77FE" w:rsidRDefault="000359C0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E02614">
              <w:rPr>
                <w:color w:val="000000"/>
              </w:rPr>
              <w:t>2</w:t>
            </w:r>
            <w:r w:rsidRPr="000B77FE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>-</w:t>
            </w:r>
          </w:p>
          <w:p w14:paraId="4EEA0763" w14:textId="65B112ED" w:rsidR="000359C0" w:rsidRPr="000B77FE" w:rsidRDefault="000359C0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</w:t>
            </w:r>
            <w:r w:rsidR="00E02614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  <w:p w14:paraId="032A47EC" w14:textId="77777777" w:rsidR="000359C0" w:rsidRPr="000B77FE" w:rsidRDefault="000359C0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FE46BC" w14:textId="77777777" w:rsidR="00E036BE" w:rsidRDefault="00E036BE" w:rsidP="00E036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A1DCD6F" w14:textId="7BD64A0E" w:rsidR="00E02614" w:rsidRDefault="000359C0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49C7">
              <w:rPr>
                <w:color w:val="000000"/>
              </w:rPr>
              <w:t xml:space="preserve">НИЛ «Педагогический поиск» ТГУ, </w:t>
            </w:r>
            <w:r w:rsidR="00E02614">
              <w:rPr>
                <w:color w:val="000000"/>
              </w:rPr>
              <w:t>МДОУ</w:t>
            </w:r>
            <w:r w:rsidR="00E02614" w:rsidRPr="000359C0">
              <w:rPr>
                <w:color w:val="000000"/>
                <w:sz w:val="20"/>
                <w:szCs w:val="20"/>
              </w:rPr>
              <w:t xml:space="preserve"> </w:t>
            </w:r>
            <w:r w:rsidR="00E02614" w:rsidRPr="000359C0">
              <w:rPr>
                <w:color w:val="000000"/>
                <w:sz w:val="20"/>
                <w:szCs w:val="20"/>
              </w:rPr>
              <w:t xml:space="preserve">участники </w:t>
            </w:r>
            <w:r w:rsidR="00E02614" w:rsidRPr="00E02614">
              <w:rPr>
                <w:sz w:val="20"/>
                <w:szCs w:val="20"/>
              </w:rPr>
              <w:t>МИП</w:t>
            </w:r>
          </w:p>
          <w:p w14:paraId="48F2FDB3" w14:textId="22BD2341" w:rsidR="000359C0" w:rsidRPr="00F249C7" w:rsidRDefault="000359C0" w:rsidP="00E036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C5498" w14:textId="1423198D" w:rsidR="0096681F" w:rsidRPr="00F249C7" w:rsidRDefault="000359C0" w:rsidP="003217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49C7">
              <w:rPr>
                <w:color w:val="000000"/>
                <w:sz w:val="20"/>
                <w:szCs w:val="20"/>
              </w:rPr>
              <w:t>1.1Учебно-методическ</w:t>
            </w:r>
            <w:r w:rsidR="0096681F" w:rsidRPr="00F249C7">
              <w:rPr>
                <w:color w:val="000000"/>
                <w:sz w:val="20"/>
                <w:szCs w:val="20"/>
              </w:rPr>
              <w:t>о</w:t>
            </w:r>
            <w:r w:rsidRPr="00F249C7">
              <w:rPr>
                <w:color w:val="000000"/>
                <w:sz w:val="20"/>
                <w:szCs w:val="20"/>
              </w:rPr>
              <w:t>е пособи</w:t>
            </w:r>
            <w:r w:rsidR="0096681F" w:rsidRPr="00F249C7">
              <w:rPr>
                <w:color w:val="000000"/>
                <w:sz w:val="20"/>
                <w:szCs w:val="20"/>
              </w:rPr>
              <w:t>е</w:t>
            </w:r>
            <w:r w:rsidRPr="00F249C7">
              <w:rPr>
                <w:color w:val="000000"/>
                <w:sz w:val="20"/>
                <w:szCs w:val="20"/>
              </w:rPr>
              <w:t xml:space="preserve"> по формированию предпосылок </w:t>
            </w:r>
            <w:r w:rsidR="0096681F" w:rsidRPr="00F249C7">
              <w:rPr>
                <w:color w:val="000000"/>
                <w:sz w:val="20"/>
                <w:szCs w:val="20"/>
              </w:rPr>
              <w:t xml:space="preserve">естественнонаучной </w:t>
            </w:r>
            <w:r w:rsidRPr="00F249C7">
              <w:rPr>
                <w:color w:val="000000"/>
                <w:sz w:val="20"/>
                <w:szCs w:val="20"/>
              </w:rPr>
              <w:t>функциональной грамотности</w:t>
            </w:r>
            <w:r w:rsidR="0096681F" w:rsidRPr="00F249C7">
              <w:rPr>
                <w:color w:val="000000"/>
                <w:sz w:val="20"/>
                <w:szCs w:val="20"/>
              </w:rPr>
              <w:t>;</w:t>
            </w:r>
            <w:r w:rsidRPr="00F249C7">
              <w:rPr>
                <w:color w:val="000000"/>
                <w:sz w:val="20"/>
                <w:szCs w:val="20"/>
              </w:rPr>
              <w:t xml:space="preserve"> языковой, литературной) у детей старшего </w:t>
            </w:r>
          </w:p>
          <w:p w14:paraId="2CFB8560" w14:textId="434059D9" w:rsidR="000359C0" w:rsidRPr="00F249C7" w:rsidRDefault="0096681F" w:rsidP="003217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49C7">
              <w:rPr>
                <w:color w:val="000000"/>
                <w:sz w:val="20"/>
                <w:szCs w:val="20"/>
              </w:rPr>
              <w:t xml:space="preserve">Учебно-методические пособия по формированию предпосылок математической </w:t>
            </w:r>
            <w:r w:rsidR="00D122B0" w:rsidRPr="00F249C7">
              <w:rPr>
                <w:color w:val="000000"/>
                <w:sz w:val="20"/>
                <w:szCs w:val="20"/>
              </w:rPr>
              <w:t xml:space="preserve">(и финансовой) </w:t>
            </w:r>
            <w:r w:rsidRPr="00F249C7">
              <w:rPr>
                <w:color w:val="000000"/>
                <w:sz w:val="20"/>
                <w:szCs w:val="20"/>
              </w:rPr>
              <w:t xml:space="preserve">функциональной грамотности </w:t>
            </w:r>
            <w:r w:rsidR="000359C0" w:rsidRPr="00F249C7">
              <w:rPr>
                <w:color w:val="000000"/>
                <w:sz w:val="20"/>
                <w:szCs w:val="20"/>
              </w:rPr>
              <w:t>дошкольного возраста.</w:t>
            </w:r>
          </w:p>
          <w:p w14:paraId="483877C3" w14:textId="13C3F9D1" w:rsidR="00D122B0" w:rsidRPr="00F249C7" w:rsidRDefault="0096681F" w:rsidP="00F249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249C7">
              <w:rPr>
                <w:color w:val="000000"/>
                <w:sz w:val="20"/>
                <w:szCs w:val="20"/>
              </w:rPr>
              <w:t>Учебно-методические пособия по формированию предпосылок</w:t>
            </w:r>
            <w:r w:rsidR="00D122B0" w:rsidRPr="00F249C7">
              <w:rPr>
                <w:color w:val="000000"/>
                <w:sz w:val="20"/>
                <w:szCs w:val="20"/>
              </w:rPr>
              <w:t xml:space="preserve"> </w:t>
            </w:r>
            <w:r w:rsidRPr="00F249C7">
              <w:rPr>
                <w:color w:val="000000"/>
                <w:sz w:val="20"/>
                <w:szCs w:val="20"/>
              </w:rPr>
              <w:t xml:space="preserve"> функциональной </w:t>
            </w:r>
            <w:r w:rsidR="00D122B0" w:rsidRPr="00F249C7">
              <w:rPr>
                <w:color w:val="000000"/>
                <w:sz w:val="20"/>
                <w:szCs w:val="20"/>
              </w:rPr>
              <w:t xml:space="preserve">литературной </w:t>
            </w:r>
            <w:r w:rsidR="00D122B0" w:rsidRPr="00F249C7">
              <w:rPr>
                <w:color w:val="000000"/>
                <w:sz w:val="20"/>
                <w:szCs w:val="20"/>
              </w:rPr>
              <w:lastRenderedPageBreak/>
              <w:t xml:space="preserve">(и языковой) </w:t>
            </w:r>
            <w:r w:rsidRPr="00F249C7">
              <w:rPr>
                <w:color w:val="000000"/>
                <w:sz w:val="20"/>
                <w:szCs w:val="20"/>
              </w:rPr>
              <w:t>грамотности дошкольного возраста</w:t>
            </w:r>
            <w:r w:rsidR="00F249C7" w:rsidRPr="00F249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9573D0C" w14:textId="0B32DA9C" w:rsidR="000359C0" w:rsidRPr="000B77FE" w:rsidRDefault="00F249C7" w:rsidP="003217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Распространение инновационного </w:t>
            </w:r>
            <w:r w:rsidR="000359C0" w:rsidRPr="000B77FE">
              <w:rPr>
                <w:color w:val="000000"/>
              </w:rPr>
              <w:t xml:space="preserve">опыта педагогической практики, в соответствии с изменениями образовательной политики на современном этапе. </w:t>
            </w:r>
          </w:p>
        </w:tc>
      </w:tr>
      <w:tr w:rsidR="00D122B0" w:rsidRPr="000B77FE" w14:paraId="52E99CE7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0E91FB" w14:textId="77777777" w:rsidR="00FF7C90" w:rsidRDefault="00D122B0" w:rsidP="00D122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lastRenderedPageBreak/>
              <w:t xml:space="preserve">1.2 </w:t>
            </w:r>
          </w:p>
          <w:p w14:paraId="69D22641" w14:textId="7CDD5B90" w:rsidR="00D122B0" w:rsidRPr="000B77FE" w:rsidRDefault="00D122B0" w:rsidP="00D122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77FE">
              <w:rPr>
                <w:color w:val="000000"/>
              </w:rPr>
              <w:t>Разработка Банка заданий по формированию предпосылок функциональной грамотности у детей дошкольного возраста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2690D" w14:textId="21F70F47" w:rsidR="00D122B0" w:rsidRDefault="00D122B0" w:rsidP="00D122B0">
            <w:pPr>
              <w:shd w:val="clear" w:color="auto" w:fill="FFFFFF"/>
              <w:autoSpaceDE w:val="0"/>
              <w:autoSpaceDN w:val="0"/>
              <w:adjustRightInd w:val="0"/>
            </w:pPr>
            <w:r w:rsidRPr="00826727">
              <w:rPr>
                <w:color w:val="000000"/>
              </w:rPr>
              <w:t>1.2.</w:t>
            </w:r>
            <w:r>
              <w:rPr>
                <w:color w:val="000000"/>
              </w:rPr>
              <w:t>1</w:t>
            </w:r>
            <w:r w:rsidRPr="00826727">
              <w:rPr>
                <w:color w:val="000000"/>
              </w:rPr>
              <w:t xml:space="preserve"> Апробация Банка заданий по формированию предпосылок функциональной грамотности у детей старшего дошкольного возраста в образовательном процессе на базе образовательных организаций – участников творческой группы.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4DE9A" w14:textId="64A5972C" w:rsidR="00D122B0" w:rsidRDefault="00D122B0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6727">
              <w:rPr>
                <w:color w:val="000000"/>
              </w:rPr>
              <w:t>октябрь 202</w:t>
            </w:r>
            <w:r w:rsidR="00E02614">
              <w:rPr>
                <w:color w:val="000000"/>
              </w:rPr>
              <w:t>2</w:t>
            </w:r>
            <w:r w:rsidRPr="00826727">
              <w:rPr>
                <w:color w:val="000000"/>
              </w:rPr>
              <w:t xml:space="preserve"> г декабрь 202</w:t>
            </w:r>
            <w:r w:rsidR="00E02614">
              <w:rPr>
                <w:color w:val="000000"/>
              </w:rPr>
              <w:t>2</w:t>
            </w:r>
            <w:r w:rsidRPr="00826727">
              <w:rPr>
                <w:color w:val="000000"/>
              </w:rPr>
              <w:t xml:space="preserve"> г</w:t>
            </w:r>
            <w:proofErr w:type="gramStart"/>
            <w:r w:rsidRPr="00826727">
              <w:rPr>
                <w:color w:val="000000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AC3EB" w14:textId="77777777" w:rsidR="007D277B" w:rsidRPr="000359C0" w:rsidRDefault="007D277B" w:rsidP="007D27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49ECB3B4" w14:textId="7DAAF76B" w:rsidR="00D122B0" w:rsidRPr="000359C0" w:rsidRDefault="007D277B" w:rsidP="007D27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B6E09A" w14:textId="40C160C3" w:rsidR="00D122B0" w:rsidRPr="000B77FE" w:rsidRDefault="00D122B0" w:rsidP="00D122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B77FE">
              <w:rPr>
                <w:color w:val="000000"/>
              </w:rPr>
              <w:t>Банк эффективных видов и типов заданий по формированию предпосылок функциональной грамотности у детей дошкольного возраста.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020713" w14:textId="77777777" w:rsidR="00D122B0" w:rsidRPr="000B77FE" w:rsidRDefault="00D122B0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Увеличение количества педагогов</w:t>
            </w:r>
          </w:p>
          <w:p w14:paraId="3AD3301D" w14:textId="7D175373" w:rsidR="00D122B0" w:rsidRPr="000B77FE" w:rsidRDefault="00D122B0" w:rsidP="0006271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77FE">
              <w:rPr>
                <w:color w:val="000000"/>
              </w:rPr>
              <w:t>М</w:t>
            </w:r>
            <w:r w:rsidR="00062711">
              <w:rPr>
                <w:color w:val="000000"/>
              </w:rPr>
              <w:t>ДОУ</w:t>
            </w:r>
            <w:r w:rsidRPr="000B77FE">
              <w:rPr>
                <w:color w:val="000000"/>
              </w:rPr>
              <w:t>, освоивших технологическую составляющую формирования Банка заданий по формированию предпосылок функциональной грамотности у детей дошкольного возраста.</w:t>
            </w:r>
          </w:p>
        </w:tc>
      </w:tr>
      <w:tr w:rsidR="00D122B0" w:rsidRPr="000B77FE" w14:paraId="64A3FA95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AB5619" w14:textId="77777777" w:rsidR="00D122B0" w:rsidRPr="000B77FE" w:rsidRDefault="00D122B0" w:rsidP="00D122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2D6DA" w14:textId="31B8852F" w:rsidR="00D122B0" w:rsidRPr="000B77FE" w:rsidRDefault="00D122B0" w:rsidP="00D122B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1.2.</w:t>
            </w:r>
            <w:r>
              <w:rPr>
                <w:color w:val="000000"/>
              </w:rPr>
              <w:t>2</w:t>
            </w:r>
            <w:r w:rsidRPr="000B77FE">
              <w:rPr>
                <w:color w:val="000000"/>
              </w:rPr>
              <w:t xml:space="preserve"> Отбор эффективных видов и типов заданий по формированию предпосылок функциональной грамотности у детей дошкольного возраста.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57A63" w14:textId="77777777" w:rsidR="00D122B0" w:rsidRDefault="00D122B0" w:rsidP="00D122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 xml:space="preserve">январь </w:t>
            </w:r>
            <w:r>
              <w:rPr>
                <w:color w:val="000000"/>
              </w:rPr>
              <w:t>–</w:t>
            </w:r>
          </w:p>
          <w:p w14:paraId="74251B80" w14:textId="77777777" w:rsidR="00D122B0" w:rsidRDefault="00D122B0" w:rsidP="00D122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Pr="000B77FE">
              <w:rPr>
                <w:color w:val="000000"/>
              </w:rPr>
              <w:t xml:space="preserve"> </w:t>
            </w:r>
          </w:p>
          <w:p w14:paraId="55C90D89" w14:textId="4C516AC4" w:rsidR="00D122B0" w:rsidRPr="000B77FE" w:rsidRDefault="00D122B0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202</w:t>
            </w:r>
            <w:r w:rsidR="00E02614"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4B526" w14:textId="77777777" w:rsidR="007D277B" w:rsidRPr="000359C0" w:rsidRDefault="007D277B" w:rsidP="007D27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1D191E48" w14:textId="59F66DB0" w:rsidR="00D122B0" w:rsidRPr="000359C0" w:rsidRDefault="007D277B" w:rsidP="007D27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AB7E01" w14:textId="77777777" w:rsidR="00D122B0" w:rsidRPr="000B77FE" w:rsidRDefault="00D122B0" w:rsidP="00D122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0DE200" w14:textId="77777777" w:rsidR="00D122B0" w:rsidRPr="000B77FE" w:rsidRDefault="00D122B0" w:rsidP="00D122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F249C7" w:rsidRPr="000B77FE" w14:paraId="00EEABE1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4C8DD7" w14:textId="77777777" w:rsidR="00F249C7" w:rsidRPr="000B77FE" w:rsidRDefault="00F249C7" w:rsidP="00F24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EA5249" w14:textId="3D496328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1.2.</w:t>
            </w:r>
            <w:r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Наполнение содержанием и корректировка структурных компонентов Банка заданий по формированию предпосылок функциональной грамотности у детей дошкольного возраста.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DCAE0" w14:textId="77777777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 xml:space="preserve">март </w:t>
            </w:r>
            <w:r>
              <w:rPr>
                <w:color w:val="000000"/>
              </w:rPr>
              <w:t>-</w:t>
            </w:r>
          </w:p>
          <w:p w14:paraId="660CC8F1" w14:textId="77777777" w:rsidR="00F249C7" w:rsidRDefault="00F249C7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 xml:space="preserve">май </w:t>
            </w:r>
          </w:p>
          <w:p w14:paraId="3A63AAEA" w14:textId="5CCCB25D" w:rsidR="00F249C7" w:rsidRPr="000B77FE" w:rsidRDefault="00F249C7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202</w:t>
            </w:r>
            <w:r w:rsidR="00E02614"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3F535" w14:textId="77777777" w:rsidR="007D277B" w:rsidRPr="000359C0" w:rsidRDefault="007D277B" w:rsidP="007D27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1CA0982B" w14:textId="1A52CC3F" w:rsidR="00F249C7" w:rsidRPr="000359C0" w:rsidRDefault="007D277B" w:rsidP="007D27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>ОУ,</w:t>
            </w:r>
            <w:bookmarkStart w:id="0" w:name="_GoBack"/>
            <w:bookmarkEnd w:id="0"/>
            <w:r w:rsidRPr="000359C0">
              <w:rPr>
                <w:color w:val="000000"/>
                <w:sz w:val="20"/>
                <w:szCs w:val="20"/>
              </w:rPr>
              <w:t xml:space="preserve">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A7632" w14:textId="07E90592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Банк</w:t>
            </w:r>
            <w:r w:rsidRPr="000B77FE">
              <w:rPr>
                <w:color w:val="000000"/>
              </w:rPr>
              <w:t xml:space="preserve"> заданий по формированию предпосылок функциональной грамотности у детей дошкольного возраста.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954E6E" w14:textId="77777777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F249C7" w:rsidRPr="000B77FE" w14:paraId="3993303B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06FC6" w14:textId="4E43766A" w:rsidR="00F249C7" w:rsidRDefault="00172D65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49CD626" w14:textId="7076907C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57FC2" w14:textId="77777777" w:rsidR="008759FD" w:rsidRPr="0085552E" w:rsidRDefault="00F249C7" w:rsidP="008759FD">
            <w:pPr>
              <w:autoSpaceDE w:val="0"/>
              <w:autoSpaceDN w:val="0"/>
              <w:adjustRightInd w:val="0"/>
            </w:pPr>
            <w:r w:rsidRPr="0085552E">
              <w:t>1.3.1 Проектирование деятельности группы, формирование плана на отчетный период;</w:t>
            </w:r>
            <w:r w:rsidR="008759FD" w:rsidRPr="0085552E">
              <w:t xml:space="preserve"> </w:t>
            </w:r>
          </w:p>
          <w:p w14:paraId="3987685A" w14:textId="4C71E5B0" w:rsidR="00F249C7" w:rsidRPr="000B77FE" w:rsidRDefault="00F249C7" w:rsidP="008759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52E">
              <w:t>Создание подгрупп для выполнения творческих заданий по видам функциональной грамотности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B189E" w14:textId="2E2EA254" w:rsidR="00F249C7" w:rsidRPr="000B77FE" w:rsidRDefault="00F249C7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202</w:t>
            </w:r>
            <w:r w:rsidR="00E02614">
              <w:rPr>
                <w:color w:val="000000"/>
              </w:rPr>
              <w:t>2</w:t>
            </w:r>
            <w:r>
              <w:rPr>
                <w:color w:val="000000"/>
              </w:rPr>
              <w:t>г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C29A9" w14:textId="4A4F24E6" w:rsidR="00F249C7" w:rsidRPr="008759FD" w:rsidRDefault="007D277B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8759FD">
              <w:rPr>
                <w:color w:val="000000"/>
                <w:sz w:val="20"/>
                <w:szCs w:val="20"/>
              </w:rPr>
              <w:t xml:space="preserve">ОУ </w:t>
            </w:r>
            <w:r>
              <w:rPr>
                <w:color w:val="000000"/>
                <w:sz w:val="20"/>
                <w:szCs w:val="20"/>
              </w:rPr>
              <w:t>ГЦРО</w:t>
            </w:r>
            <w:r w:rsidR="00F249C7" w:rsidRPr="008759FD">
              <w:rPr>
                <w:color w:val="000000"/>
                <w:sz w:val="20"/>
                <w:szCs w:val="20"/>
              </w:rPr>
              <w:t xml:space="preserve">, </w:t>
            </w:r>
          </w:p>
          <w:p w14:paraId="65C6FE13" w14:textId="5DBD7E30" w:rsidR="00F249C7" w:rsidRPr="0085552E" w:rsidRDefault="0085552E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НИЛ «Педагогический поиск» ТГУ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E1C43" w14:textId="77777777" w:rsidR="00F249C7" w:rsidRPr="000E7E6C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7E6C">
              <w:rPr>
                <w:color w:val="000000"/>
              </w:rPr>
              <w:t>План деятельности</w:t>
            </w:r>
            <w:r>
              <w:rPr>
                <w:color w:val="000000"/>
              </w:rPr>
              <w:t xml:space="preserve"> на учебный год</w:t>
            </w:r>
            <w:r w:rsidRPr="000E7E6C">
              <w:rPr>
                <w:color w:val="000000"/>
              </w:rPr>
              <w:t xml:space="preserve">, списки творческих подгрупп </w:t>
            </w:r>
            <w:r>
              <w:rPr>
                <w:color w:val="000000"/>
              </w:rPr>
              <w:t>с указанием научного руководителя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EE566" w14:textId="77777777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Оптимизация деятельности участников</w:t>
            </w:r>
          </w:p>
        </w:tc>
      </w:tr>
      <w:tr w:rsidR="00F249C7" w:rsidRPr="000B77FE" w14:paraId="0F461E79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AE076C" w14:textId="77777777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F98B8" w14:textId="7925A65F" w:rsidR="00F249C7" w:rsidRPr="00CE6826" w:rsidRDefault="00F249C7" w:rsidP="00E02614">
            <w:pPr>
              <w:pStyle w:val="a3"/>
              <w:numPr>
                <w:ilvl w:val="2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8" w:firstLine="0"/>
            </w:pPr>
            <w:r w:rsidRPr="00CE6826">
              <w:t xml:space="preserve">Мероприятия с педагогами </w:t>
            </w:r>
            <w:r w:rsidR="00E02614" w:rsidRPr="00CE6826">
              <w:t>по реализации заявленной темы п</w:t>
            </w:r>
            <w:r w:rsidR="00DC72FF">
              <w:t xml:space="preserve">о </w:t>
            </w:r>
            <w:r w:rsidR="008E0DCC" w:rsidRPr="00CE6826">
              <w:t>следующим направлениям:</w:t>
            </w:r>
          </w:p>
          <w:p w14:paraId="2E3A6605" w14:textId="6A947C4B" w:rsidR="008E0DCC" w:rsidRPr="00CE6826" w:rsidRDefault="008E0DCC" w:rsidP="00E02614">
            <w:pPr>
              <w:shd w:val="clear" w:color="auto" w:fill="FFFFFF"/>
              <w:autoSpaceDE w:val="0"/>
              <w:autoSpaceDN w:val="0"/>
              <w:adjustRightInd w:val="0"/>
              <w:ind w:left="150"/>
            </w:pPr>
            <w:r w:rsidRPr="00CE6826">
              <w:t>– математическая и финансовая грамотность,</w:t>
            </w:r>
          </w:p>
          <w:p w14:paraId="5D713EE2" w14:textId="0136455E" w:rsidR="008E0DCC" w:rsidRPr="00CE6826" w:rsidRDefault="008E0DCC" w:rsidP="00E02614">
            <w:pPr>
              <w:shd w:val="clear" w:color="auto" w:fill="FFFFFF"/>
              <w:autoSpaceDE w:val="0"/>
              <w:autoSpaceDN w:val="0"/>
              <w:adjustRightInd w:val="0"/>
              <w:ind w:left="150"/>
            </w:pPr>
            <w:r w:rsidRPr="00CE6826">
              <w:t xml:space="preserve">- естественнонаучная и </w:t>
            </w:r>
            <w:proofErr w:type="spellStart"/>
            <w:r w:rsidRPr="00CE6826">
              <w:t>здоровьесберегающая</w:t>
            </w:r>
            <w:proofErr w:type="spellEnd"/>
            <w:r w:rsidR="00A32F12" w:rsidRPr="00CE6826">
              <w:t xml:space="preserve"> </w:t>
            </w:r>
            <w:r w:rsidR="00A32F12" w:rsidRPr="00CE6826">
              <w:t>грамотность</w:t>
            </w:r>
            <w:r w:rsidR="00A75003" w:rsidRPr="00CE6826">
              <w:t>,</w:t>
            </w:r>
          </w:p>
          <w:p w14:paraId="59E1CEB2" w14:textId="4AC68358" w:rsidR="00A75003" w:rsidRPr="00CE6826" w:rsidRDefault="00A75003" w:rsidP="00E02614">
            <w:pPr>
              <w:shd w:val="clear" w:color="auto" w:fill="FFFFFF"/>
              <w:autoSpaceDE w:val="0"/>
              <w:autoSpaceDN w:val="0"/>
              <w:adjustRightInd w:val="0"/>
              <w:ind w:left="150"/>
            </w:pPr>
            <w:r w:rsidRPr="00CE6826">
              <w:t xml:space="preserve">- </w:t>
            </w:r>
            <w:r w:rsidR="00A32F12" w:rsidRPr="00CE6826">
              <w:t xml:space="preserve">медиа и поликультурная </w:t>
            </w:r>
            <w:r w:rsidR="00A32F12" w:rsidRPr="00CE6826">
              <w:t>грамотность</w:t>
            </w:r>
            <w:r w:rsidR="00E02614" w:rsidRPr="00CE6826">
              <w:t>,</w:t>
            </w:r>
          </w:p>
          <w:p w14:paraId="097B6F08" w14:textId="70B1293B" w:rsidR="00E02614" w:rsidRPr="00CE6826" w:rsidRDefault="00E02614" w:rsidP="00E02614">
            <w:pPr>
              <w:shd w:val="clear" w:color="auto" w:fill="FFFFFF"/>
              <w:autoSpaceDE w:val="0"/>
              <w:autoSpaceDN w:val="0"/>
              <w:adjustRightInd w:val="0"/>
              <w:ind w:left="150"/>
            </w:pPr>
            <w:r w:rsidRPr="00CE6826">
              <w:t>- читательская и гражданская грамотность.</w:t>
            </w:r>
          </w:p>
          <w:p w14:paraId="5E7531E3" w14:textId="5D3CD8CE" w:rsidR="00D864F5" w:rsidRPr="00CE6826" w:rsidRDefault="008759FD" w:rsidP="00F249C7">
            <w:pPr>
              <w:shd w:val="clear" w:color="auto" w:fill="FFFFFF"/>
              <w:autoSpaceDE w:val="0"/>
              <w:autoSpaceDN w:val="0"/>
              <w:adjustRightInd w:val="0"/>
            </w:pPr>
            <w:r w:rsidRPr="00CE6826">
              <w:t>Рабочие совещания.</w:t>
            </w:r>
          </w:p>
          <w:p w14:paraId="4F72A68E" w14:textId="4D981547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Консультации </w:t>
            </w:r>
            <w:r w:rsidR="0000472E">
              <w:rPr>
                <w:color w:val="000000"/>
              </w:rPr>
              <w:t xml:space="preserve">(индивидуальные, групповые) </w:t>
            </w:r>
            <w:r>
              <w:rPr>
                <w:color w:val="000000"/>
              </w:rPr>
              <w:t xml:space="preserve">научных руководителей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C7C02" w14:textId="474C40F2" w:rsidR="00F249C7" w:rsidRPr="000B77FE" w:rsidRDefault="0000472E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</w:t>
            </w:r>
            <w:r w:rsidR="00F249C7" w:rsidRPr="000B77FE">
              <w:rPr>
                <w:color w:val="000000"/>
              </w:rPr>
              <w:t>тябрь 20</w:t>
            </w:r>
            <w:r w:rsidR="00F249C7">
              <w:rPr>
                <w:color w:val="000000"/>
              </w:rPr>
              <w:t>2</w:t>
            </w:r>
            <w:r w:rsidR="00E02614">
              <w:rPr>
                <w:color w:val="000000"/>
              </w:rPr>
              <w:t>2</w:t>
            </w:r>
            <w:r w:rsidR="00F249C7" w:rsidRPr="000B77FE">
              <w:rPr>
                <w:color w:val="000000"/>
              </w:rPr>
              <w:t xml:space="preserve"> г.</w:t>
            </w:r>
          </w:p>
          <w:p w14:paraId="68DE648A" w14:textId="4F28075C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B77FE">
              <w:rPr>
                <w:color w:val="000000"/>
              </w:rPr>
              <w:t>май 202</w:t>
            </w:r>
            <w:r w:rsidR="00E02614"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г.</w:t>
            </w:r>
          </w:p>
          <w:p w14:paraId="36C4003D" w14:textId="7ECF2E75" w:rsidR="00F249C7" w:rsidRDefault="00CE6826" w:rsidP="00CE68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</w:t>
            </w:r>
            <w:r w:rsidR="008759FD">
              <w:rPr>
                <w:color w:val="000000"/>
                <w:sz w:val="20"/>
                <w:szCs w:val="20"/>
              </w:rPr>
              <w:t>согласован.</w:t>
            </w:r>
          </w:p>
          <w:p w14:paraId="1849F28A" w14:textId="34FFEE67" w:rsidR="00F249C7" w:rsidRPr="000E7E6C" w:rsidRDefault="00F249C7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E7E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A4B75" w14:textId="300A279E" w:rsidR="00F249C7" w:rsidRPr="008759FD" w:rsidRDefault="007D277B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8759FD">
              <w:rPr>
                <w:color w:val="000000"/>
                <w:sz w:val="20"/>
                <w:szCs w:val="20"/>
              </w:rPr>
              <w:t xml:space="preserve">ОУ </w:t>
            </w:r>
            <w:r>
              <w:rPr>
                <w:color w:val="000000"/>
                <w:sz w:val="20"/>
                <w:szCs w:val="20"/>
              </w:rPr>
              <w:t>ГЦРО</w:t>
            </w:r>
            <w:r w:rsidR="00F249C7" w:rsidRPr="008759FD">
              <w:rPr>
                <w:color w:val="000000"/>
                <w:sz w:val="20"/>
                <w:szCs w:val="20"/>
              </w:rPr>
              <w:t xml:space="preserve">, </w:t>
            </w:r>
          </w:p>
          <w:p w14:paraId="225DB19B" w14:textId="72ADBC2C" w:rsidR="00F249C7" w:rsidRPr="008759FD" w:rsidRDefault="00F249C7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9FD">
              <w:rPr>
                <w:color w:val="000000"/>
                <w:sz w:val="20"/>
                <w:szCs w:val="20"/>
              </w:rPr>
              <w:t>НИЛ «Педагогический поиск» ТГУ, педагоги М</w:t>
            </w:r>
            <w:r w:rsidR="0085552E">
              <w:rPr>
                <w:color w:val="000000"/>
                <w:sz w:val="20"/>
                <w:szCs w:val="20"/>
              </w:rPr>
              <w:t>Д</w:t>
            </w:r>
            <w:r w:rsidRPr="008759FD">
              <w:rPr>
                <w:color w:val="000000"/>
                <w:sz w:val="20"/>
                <w:szCs w:val="20"/>
              </w:rPr>
              <w:t xml:space="preserve">ОУ, </w:t>
            </w:r>
            <w:r w:rsidR="00CE6826" w:rsidRPr="000359C0">
              <w:rPr>
                <w:color w:val="000000"/>
                <w:sz w:val="20"/>
                <w:szCs w:val="20"/>
              </w:rPr>
              <w:t xml:space="preserve">участники </w:t>
            </w:r>
            <w:r w:rsidR="00CE6826"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34293" w14:textId="77777777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Листы регистрации.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DF53F" w14:textId="2BA7D725" w:rsidR="00F249C7" w:rsidRPr="008C3695" w:rsidRDefault="00F249C7" w:rsidP="00CE68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3695">
              <w:rPr>
                <w:color w:val="000000"/>
              </w:rPr>
              <w:t xml:space="preserve">Координация деятельности </w:t>
            </w:r>
            <w:r w:rsidR="00CE6826">
              <w:rPr>
                <w:color w:val="000000"/>
              </w:rPr>
              <w:t xml:space="preserve">групп по направлениям </w:t>
            </w:r>
            <w:r w:rsidRPr="008C3695">
              <w:rPr>
                <w:color w:val="000000"/>
              </w:rPr>
              <w:t xml:space="preserve"> в рамках решения поставленных задач </w:t>
            </w:r>
          </w:p>
        </w:tc>
      </w:tr>
      <w:tr w:rsidR="00CE6826" w:rsidRPr="000B77FE" w14:paraId="25E408B9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FE1F44" w14:textId="77777777" w:rsidR="00CE6826" w:rsidRPr="000B77FE" w:rsidRDefault="00CE6826" w:rsidP="00F249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271CF" w14:textId="63861828" w:rsidR="00CE6826" w:rsidRPr="00CE6826" w:rsidRDefault="00CE6826" w:rsidP="0006271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8"/>
            </w:pPr>
            <w:r>
              <w:t>Мотивационная сессия «</w:t>
            </w:r>
            <w:proofErr w:type="gramStart"/>
            <w:r>
              <w:t>Методический подход</w:t>
            </w:r>
            <w:proofErr w:type="gramEnd"/>
            <w:r>
              <w:t xml:space="preserve"> к формированию у детей дошкольного возраста основ функциональной грамотности: математической, финансовой, естественнонаучной, читательской, гражданской, поликультурной, </w:t>
            </w:r>
            <w:proofErr w:type="spellStart"/>
            <w:r>
              <w:t>здоровьесберегающей</w:t>
            </w:r>
            <w:proofErr w:type="spellEnd"/>
            <w:r>
              <w:t xml:space="preserve">, </w:t>
            </w:r>
            <w:proofErr w:type="spellStart"/>
            <w:r>
              <w:t>ме</w:t>
            </w:r>
            <w:r w:rsidR="00062711">
              <w:t>д</w:t>
            </w:r>
            <w:r>
              <w:t>иаграмотности</w:t>
            </w:r>
            <w:proofErr w:type="spellEnd"/>
            <w:r>
              <w:t>»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83355" w14:textId="77777777" w:rsidR="00CE6826" w:rsidRPr="000B77FE" w:rsidRDefault="00CE6826" w:rsidP="00CE68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октябрь</w:t>
            </w:r>
          </w:p>
          <w:p w14:paraId="58B61BC5" w14:textId="77777777" w:rsidR="00CE6826" w:rsidRPr="000B77FE" w:rsidRDefault="00CE6826" w:rsidP="00CE68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B77FE">
              <w:rPr>
                <w:color w:val="000000"/>
              </w:rPr>
              <w:t xml:space="preserve"> г.</w:t>
            </w:r>
          </w:p>
          <w:p w14:paraId="46D4E0A6" w14:textId="77777777" w:rsidR="00CE6826" w:rsidRDefault="00CE6826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B6AED" w14:textId="77777777" w:rsidR="00CE6826" w:rsidRPr="000359C0" w:rsidRDefault="00CE6826" w:rsidP="00CE68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6FBB20F6" w14:textId="79A1BA52" w:rsidR="00CE6826" w:rsidRDefault="00CE6826" w:rsidP="00CE68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C6357" w14:textId="294E827E" w:rsidR="00CE6826" w:rsidRPr="000B77FE" w:rsidRDefault="00D423E4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Методические материалы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C090D" w14:textId="77777777" w:rsidR="00CE6826" w:rsidRPr="008C3695" w:rsidRDefault="00CE6826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5C3B" w:rsidRPr="000B77FE" w14:paraId="2002194C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099226" w14:textId="77777777" w:rsidR="00295C3B" w:rsidRPr="000B77FE" w:rsidRDefault="00295C3B" w:rsidP="00F249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89460" w14:textId="2B89C270" w:rsidR="00295C3B" w:rsidRPr="00D423E4" w:rsidRDefault="00295C3B" w:rsidP="00172D65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8"/>
            </w:pPr>
            <w:r w:rsidRPr="00D423E4">
              <w:t>Методический семинар</w:t>
            </w:r>
            <w:r w:rsidRPr="00D423E4">
              <w:t xml:space="preserve"> «Система работы </w:t>
            </w:r>
            <w:r w:rsidRPr="00D423E4">
              <w:t>по формированию</w:t>
            </w:r>
            <w:r w:rsidRPr="00D423E4">
              <w:t xml:space="preserve"> поликультурной грамотности у </w:t>
            </w:r>
            <w:r w:rsidR="00172D65" w:rsidRPr="00D423E4">
              <w:t>дошкольников</w:t>
            </w:r>
            <w:r w:rsidRPr="00D423E4">
              <w:t>»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290C6" w14:textId="77777777" w:rsidR="00172D65" w:rsidRPr="00D423E4" w:rsidRDefault="00172D65" w:rsidP="00172D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23E4">
              <w:t>октябрь</w:t>
            </w:r>
          </w:p>
          <w:p w14:paraId="48D8AAE9" w14:textId="77777777" w:rsidR="00172D65" w:rsidRPr="00D423E4" w:rsidRDefault="00172D65" w:rsidP="00172D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23E4">
              <w:t>2022 г.</w:t>
            </w:r>
          </w:p>
          <w:p w14:paraId="09A0CED1" w14:textId="77777777" w:rsidR="00295C3B" w:rsidRPr="00D423E4" w:rsidRDefault="00295C3B" w:rsidP="00CE68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33827" w14:textId="77777777" w:rsidR="00172D65" w:rsidRPr="00D423E4" w:rsidRDefault="00172D65" w:rsidP="00172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3E4">
              <w:rPr>
                <w:sz w:val="20"/>
                <w:szCs w:val="20"/>
              </w:rPr>
              <w:t xml:space="preserve">НИЛ «Педагогический поиск» ТГУ, </w:t>
            </w:r>
          </w:p>
          <w:p w14:paraId="792AD448" w14:textId="728DE66A" w:rsidR="00295C3B" w:rsidRPr="00D423E4" w:rsidRDefault="00172D65" w:rsidP="00172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3E4">
              <w:rPr>
                <w:sz w:val="20"/>
                <w:szCs w:val="20"/>
              </w:rPr>
              <w:t>МДОУ, участники 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EBC5F" w14:textId="43D50D32" w:rsidR="00295C3B" w:rsidRPr="00D423E4" w:rsidRDefault="00172D65" w:rsidP="00F249C7">
            <w:pPr>
              <w:shd w:val="clear" w:color="auto" w:fill="FFFFFF"/>
              <w:autoSpaceDE w:val="0"/>
              <w:autoSpaceDN w:val="0"/>
              <w:adjustRightInd w:val="0"/>
            </w:pPr>
            <w:r w:rsidRPr="00D423E4">
              <w:t>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D9034" w14:textId="017CF18C" w:rsidR="00295C3B" w:rsidRPr="00D423E4" w:rsidRDefault="00172D65" w:rsidP="00F249C7">
            <w:pPr>
              <w:shd w:val="clear" w:color="auto" w:fill="FFFFFF"/>
              <w:autoSpaceDE w:val="0"/>
              <w:autoSpaceDN w:val="0"/>
              <w:adjustRightInd w:val="0"/>
            </w:pPr>
            <w:r w:rsidRPr="00D423E4">
              <w:t>Выбор наиболее эффективного инструментария формирования предпосылок</w:t>
            </w:r>
            <w:r w:rsidRPr="00D423E4">
              <w:t xml:space="preserve"> поликультурной </w:t>
            </w:r>
            <w:r w:rsidRPr="00D423E4">
              <w:t>грамотности</w:t>
            </w:r>
          </w:p>
        </w:tc>
      </w:tr>
      <w:tr w:rsidR="00F249C7" w:rsidRPr="000B77FE" w14:paraId="081144A8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59A8E7" w14:textId="5F5F2A05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18D66" w14:textId="3D164A15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0016">
              <w:rPr>
                <w:color w:val="000000"/>
              </w:rPr>
              <w:t xml:space="preserve">Методический </w:t>
            </w:r>
            <w:proofErr w:type="spellStart"/>
            <w:r w:rsidRPr="008C0016">
              <w:rPr>
                <w:color w:val="000000"/>
              </w:rPr>
              <w:t>интенсив</w:t>
            </w:r>
            <w:proofErr w:type="spellEnd"/>
            <w:r w:rsidRPr="008C0016">
              <w:rPr>
                <w:color w:val="000000"/>
              </w:rPr>
              <w:t xml:space="preserve"> «Тематические </w:t>
            </w:r>
            <w:proofErr w:type="spellStart"/>
            <w:r w:rsidRPr="008C0016">
              <w:rPr>
                <w:color w:val="000000"/>
              </w:rPr>
              <w:t>контенты</w:t>
            </w:r>
            <w:proofErr w:type="spellEnd"/>
            <w:r w:rsidRPr="008C0016">
              <w:rPr>
                <w:color w:val="000000"/>
              </w:rPr>
              <w:t xml:space="preserve"> по формированию предпосылок естественнонаучной грамотности у дошкольников»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4E7D7" w14:textId="77777777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октябрь</w:t>
            </w:r>
          </w:p>
          <w:p w14:paraId="71DEDF45" w14:textId="53E4F9A4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E02614">
              <w:rPr>
                <w:color w:val="000000"/>
              </w:rPr>
              <w:t>2</w:t>
            </w:r>
            <w:r w:rsidRPr="000B77FE">
              <w:rPr>
                <w:color w:val="000000"/>
              </w:rPr>
              <w:t xml:space="preserve"> г.</w:t>
            </w:r>
          </w:p>
          <w:p w14:paraId="128A2F9D" w14:textId="77777777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6F7872" w14:textId="77777777" w:rsidR="00AE2D48" w:rsidRPr="000359C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5A515E4B" w14:textId="5D6C9A0F" w:rsidR="00F249C7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B4F4A" w14:textId="33FC2073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DC73D" w14:textId="5A4CCC63" w:rsidR="00F249C7" w:rsidRPr="008C3695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Погружение в проблему, проектирование путей решения</w:t>
            </w:r>
          </w:p>
        </w:tc>
      </w:tr>
      <w:tr w:rsidR="00FF7C90" w:rsidRPr="000B77FE" w14:paraId="1C1AECB6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C3F38B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62E60C" w14:textId="7E94EBC5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D61EA">
              <w:rPr>
                <w:color w:val="000000"/>
              </w:rPr>
              <w:t>Аналитический интенсив «Апробация банка контекстных заданий по формированию составляющих языковой грамотности детей старшего дошкольного возраста: трудности и перспективы»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25DBEE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октябрь</w:t>
            </w:r>
          </w:p>
          <w:p w14:paraId="7172FA92" w14:textId="395FFEF2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E02614">
              <w:rPr>
                <w:color w:val="000000"/>
              </w:rPr>
              <w:t>2</w:t>
            </w:r>
            <w:r w:rsidRPr="000B77FE">
              <w:rPr>
                <w:color w:val="000000"/>
              </w:rPr>
              <w:t xml:space="preserve"> г.</w:t>
            </w:r>
          </w:p>
          <w:p w14:paraId="1F20504D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E8E78" w14:textId="77777777" w:rsidR="00AE2D48" w:rsidRPr="000359C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35B549B4" w14:textId="355C4AC4" w:rsidR="00FF7C9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94CEB" w14:textId="7CFA0F70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894A2" w14:textId="3276DEE2" w:rsidR="00FF7C90" w:rsidRPr="008C3695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Определение составляющих и компонентов предпосылок по каждому виду функциональной грамотности</w:t>
            </w:r>
          </w:p>
        </w:tc>
      </w:tr>
      <w:tr w:rsidR="00FF7C90" w:rsidRPr="000B77FE" w14:paraId="5D813285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EBB3B5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A15E0" w14:textId="38986131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D61EA">
              <w:rPr>
                <w:color w:val="000000"/>
              </w:rPr>
              <w:t xml:space="preserve">Дискуссионные качели «Структура и содержание заданий по формированию предпосылок математической </w:t>
            </w:r>
            <w:r>
              <w:rPr>
                <w:color w:val="000000"/>
              </w:rPr>
              <w:t>и финансовой грамотности</w:t>
            </w:r>
            <w:r w:rsidRPr="000D61EA">
              <w:rPr>
                <w:color w:val="000000"/>
              </w:rPr>
              <w:t xml:space="preserve"> у детей старшего дошкольного возраста»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D56BCB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</w:t>
            </w:r>
            <w:r w:rsidRPr="000B77FE">
              <w:rPr>
                <w:color w:val="000000"/>
              </w:rPr>
              <w:t>ябрь</w:t>
            </w:r>
          </w:p>
          <w:p w14:paraId="3E95202A" w14:textId="337B918E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E02614">
              <w:rPr>
                <w:color w:val="000000"/>
              </w:rPr>
              <w:t>2</w:t>
            </w:r>
            <w:r w:rsidRPr="000B77FE">
              <w:rPr>
                <w:color w:val="000000"/>
              </w:rPr>
              <w:t xml:space="preserve"> г.</w:t>
            </w:r>
          </w:p>
          <w:p w14:paraId="4805F43D" w14:textId="36B35244" w:rsidR="00FF7C90" w:rsidRPr="000B77FE" w:rsidRDefault="00C04303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04303">
              <w:rPr>
                <w:color w:val="000000"/>
                <w:sz w:val="16"/>
                <w:szCs w:val="16"/>
              </w:rPr>
              <w:t>Отдельно по каждому направлению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A81B2" w14:textId="77777777" w:rsidR="00AE2D48" w:rsidRPr="000359C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2777950A" w14:textId="376E745D" w:rsidR="00FF7C9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D620C" w14:textId="20C2F042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72FC9" w14:textId="2EE80811" w:rsidR="00FF7C90" w:rsidRPr="008C3695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Выбор наиболее эффективного инструментария формирования предпосылок финансовой и математической  грамотности</w:t>
            </w:r>
          </w:p>
        </w:tc>
      </w:tr>
      <w:tr w:rsidR="00FF7C90" w:rsidRPr="000B77FE" w14:paraId="22EC16D2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DFC628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B5AA" w14:textId="00B7A6B8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D61EA">
              <w:rPr>
                <w:color w:val="000000"/>
              </w:rPr>
              <w:t xml:space="preserve">Коучинг-сессия «Копилка приёмов и способов формирования предпосылок </w:t>
            </w:r>
            <w:r w:rsidRPr="000D61EA">
              <w:rPr>
                <w:color w:val="000000"/>
              </w:rPr>
              <w:lastRenderedPageBreak/>
              <w:t>читательской (литературной) грамотности у детей старшего дошкольного возраста в ходе организации образовательного процесса»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3A422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lastRenderedPageBreak/>
              <w:t>ноябрь</w:t>
            </w:r>
          </w:p>
          <w:p w14:paraId="753C642C" w14:textId="5878CB70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E02614">
              <w:rPr>
                <w:color w:val="000000"/>
              </w:rPr>
              <w:t>2</w:t>
            </w:r>
            <w:r w:rsidRPr="000B77FE">
              <w:rPr>
                <w:color w:val="000000"/>
              </w:rPr>
              <w:t xml:space="preserve"> г.</w:t>
            </w:r>
          </w:p>
          <w:p w14:paraId="6462F905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8FB90" w14:textId="77777777" w:rsidR="00AE2D48" w:rsidRPr="000359C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lastRenderedPageBreak/>
              <w:t xml:space="preserve">НИЛ «Педагогический поиск» ТГУ, </w:t>
            </w:r>
          </w:p>
          <w:p w14:paraId="43F832D9" w14:textId="1E7772BF" w:rsidR="00FF7C9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59C0">
              <w:rPr>
                <w:color w:val="000000"/>
                <w:sz w:val="20"/>
                <w:szCs w:val="20"/>
              </w:rPr>
              <w:lastRenderedPageBreak/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3763E" w14:textId="7E49DB54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BDFF9" w14:textId="26A54F82" w:rsidR="00FF7C90" w:rsidRPr="008C3695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Анализ и отбор наиболее эффективного </w:t>
            </w:r>
            <w:r>
              <w:rPr>
                <w:color w:val="000000"/>
              </w:rPr>
              <w:lastRenderedPageBreak/>
              <w:t>инструментария формирования предпосылок литературной грамотности</w:t>
            </w:r>
          </w:p>
        </w:tc>
      </w:tr>
      <w:tr w:rsidR="00D423E4" w:rsidRPr="000B77FE" w14:paraId="37EEA7B3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B34951" w14:textId="77777777" w:rsidR="00D423E4" w:rsidRPr="000B77FE" w:rsidRDefault="00D423E4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065A5" w14:textId="677BAFE3" w:rsidR="00D423E4" w:rsidRPr="000D61EA" w:rsidRDefault="00D423E4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423E4">
              <w:t>Методический семинар</w:t>
            </w:r>
            <w:r>
              <w:t xml:space="preserve"> «</w:t>
            </w:r>
            <w:proofErr w:type="spellStart"/>
            <w:r>
              <w:t>Медийная</w:t>
            </w:r>
            <w:proofErr w:type="spellEnd"/>
            <w:r>
              <w:t xml:space="preserve"> и информационная грамотность как одна из компетенций современного ребенка дошкольника»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B2A6C" w14:textId="77777777" w:rsidR="00D423E4" w:rsidRPr="000B77FE" w:rsidRDefault="00D423E4" w:rsidP="00D423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ноябрь</w:t>
            </w:r>
          </w:p>
          <w:p w14:paraId="16182DC8" w14:textId="72D07461" w:rsidR="00D423E4" w:rsidRPr="000B77FE" w:rsidRDefault="00D423E4" w:rsidP="00D423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B77FE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CBB57" w14:textId="77777777" w:rsidR="00D423E4" w:rsidRPr="000359C0" w:rsidRDefault="00D423E4" w:rsidP="00D423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38A10608" w14:textId="0B1BFA63" w:rsidR="00D423E4" w:rsidRPr="000359C0" w:rsidRDefault="00D423E4" w:rsidP="00D423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13979" w14:textId="73FA63E6" w:rsidR="00D423E4" w:rsidRDefault="00D423E4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6A542" w14:textId="6182932F" w:rsidR="00D423E4" w:rsidRDefault="00BF6DE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Повышение профессиональной компетентности педагогов </w:t>
            </w:r>
          </w:p>
        </w:tc>
      </w:tr>
      <w:tr w:rsidR="00FF7C90" w:rsidRPr="000B77FE" w14:paraId="0463C2D0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9AF75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D0095" w14:textId="1578D4A8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3F66">
              <w:t>Методический семинар «Конструктор составления тематического контента по формированию предпосылок естественнонаучной грамотности у дошкольников»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2EE3F" w14:textId="77777777" w:rsidR="00FF7C90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14:paraId="105C2F52" w14:textId="76989357" w:rsidR="00FF7C90" w:rsidRPr="000B77FE" w:rsidRDefault="00FF7C90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02614">
              <w:rPr>
                <w:color w:val="000000"/>
              </w:rPr>
              <w:t>2</w:t>
            </w:r>
            <w:r>
              <w:rPr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F9D61" w14:textId="77777777" w:rsidR="00AE2D48" w:rsidRPr="000359C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3B901270" w14:textId="71B57298" w:rsidR="00FF7C9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02EA0" w14:textId="3B7BD4B4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Конструктор (алгоритм) 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98517" w14:textId="4EC40514" w:rsidR="00FF7C90" w:rsidRPr="008C3695" w:rsidRDefault="00C04303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Определение универсального инструментария составления контента</w:t>
            </w:r>
          </w:p>
        </w:tc>
      </w:tr>
      <w:tr w:rsidR="00FF7C90" w:rsidRPr="000B77FE" w14:paraId="21F31E08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AB0243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BA0D" w14:textId="1B0E88CD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3F66">
              <w:t>Проектный семинар «Проектирование способов формирования составляющих языковой грамотности у детей старшего дошкольного возраста в образовательном процессе ДОО»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2F332" w14:textId="77777777" w:rsidR="00FF7C90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14:paraId="35286C59" w14:textId="3CDCCE77" w:rsidR="00FF7C90" w:rsidRPr="000B77FE" w:rsidRDefault="00FF7C90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02614">
              <w:rPr>
                <w:color w:val="000000"/>
              </w:rPr>
              <w:t>2</w:t>
            </w:r>
            <w:r>
              <w:rPr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B2925" w14:textId="77777777" w:rsidR="00AE2D48" w:rsidRPr="000359C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6AD17430" w14:textId="6E961980" w:rsidR="00FF7C9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337D3" w14:textId="69818B5E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139CB" w14:textId="1E376A74" w:rsidR="00FF7C90" w:rsidRPr="008C3695" w:rsidRDefault="00C04303" w:rsidP="00C04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Выбор наиболее эффективных форм и способов формирования языковой грамотности</w:t>
            </w:r>
          </w:p>
        </w:tc>
      </w:tr>
      <w:tr w:rsidR="00BF6DE0" w:rsidRPr="000B77FE" w14:paraId="452FAD21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FED57B" w14:textId="77777777" w:rsidR="00BF6DE0" w:rsidRPr="000B77FE" w:rsidRDefault="00BF6DE0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0C805" w14:textId="47A0CCFA" w:rsidR="00BF6DE0" w:rsidRPr="00153F66" w:rsidRDefault="00BF6DE0" w:rsidP="00FF7C90">
            <w:pPr>
              <w:shd w:val="clear" w:color="auto" w:fill="FFFFFF"/>
              <w:autoSpaceDE w:val="0"/>
              <w:autoSpaceDN w:val="0"/>
              <w:adjustRightInd w:val="0"/>
            </w:pPr>
            <w:r w:rsidRPr="00153F66">
              <w:t xml:space="preserve">Методический семинар </w:t>
            </w:r>
            <w:r>
              <w:t>«</w:t>
            </w:r>
            <w:proofErr w:type="spellStart"/>
            <w:r w:rsidRPr="00BF6DE0">
              <w:t>Здоровьесберегающая</w:t>
            </w:r>
            <w:proofErr w:type="spellEnd"/>
            <w:r w:rsidRPr="00BF6DE0">
              <w:t xml:space="preserve"> среда как средство формирования функциональной грамотности детей старшего дошкольного возраста</w:t>
            </w:r>
            <w:r>
              <w:t>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2811" w14:textId="77777777" w:rsidR="00BF6DE0" w:rsidRDefault="00BF6DE0" w:rsidP="00BF6D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14:paraId="0D1636B8" w14:textId="0867C34F" w:rsidR="00BF6DE0" w:rsidRDefault="00BF6DE0" w:rsidP="00BF6D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1B3A3" w14:textId="77777777" w:rsidR="00BF6DE0" w:rsidRPr="000359C0" w:rsidRDefault="00BF6DE0" w:rsidP="00BF6D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283DEE96" w14:textId="0F65460A" w:rsidR="00BF6DE0" w:rsidRPr="000359C0" w:rsidRDefault="00BF6DE0" w:rsidP="00BF6D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6BDBE" w14:textId="64C72C2D" w:rsidR="00BF6DE0" w:rsidRDefault="00BF6DE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A0648" w14:textId="78F77D52" w:rsidR="00BF6DE0" w:rsidRDefault="00BF6DE0" w:rsidP="00C04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Повышение профессиональной компетентности педагогов</w:t>
            </w:r>
          </w:p>
        </w:tc>
      </w:tr>
      <w:tr w:rsidR="00FF7C90" w:rsidRPr="000B77FE" w14:paraId="6D4B1E3F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187760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8978" w14:textId="7EDF7DD3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67AD6">
              <w:t xml:space="preserve">Круглый стол в технике «Аквариум» «Эффективность разных видов и типов заданий по формированию предпосылок финансовой </w:t>
            </w:r>
            <w:r>
              <w:t xml:space="preserve">и математической </w:t>
            </w:r>
            <w:r w:rsidRPr="00C67AD6">
              <w:t>грамотности у детей старшего</w:t>
            </w:r>
            <w:r>
              <w:t xml:space="preserve"> </w:t>
            </w:r>
            <w:r w:rsidRPr="00C67AD6">
              <w:t>дошкольного возраста»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EAF23" w14:textId="042240CB" w:rsidR="00FF7C90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202</w:t>
            </w:r>
            <w:r w:rsidR="00E02614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  <w:p w14:paraId="3CAEBA81" w14:textId="35E245E8" w:rsidR="00C04303" w:rsidRPr="00C04303" w:rsidRDefault="00C04303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04303">
              <w:rPr>
                <w:color w:val="000000"/>
                <w:sz w:val="16"/>
                <w:szCs w:val="16"/>
              </w:rPr>
              <w:t>Отдельно по каждому направлению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20D43" w14:textId="77777777" w:rsidR="00AE2D48" w:rsidRPr="000359C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1635AEA6" w14:textId="5C53A92A" w:rsidR="00FF7C9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9CA3B" w14:textId="24519FFF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Бланки заданий по видам предпосылок функциональной грамотности, Материалы мероприятия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00E8D" w14:textId="7B3C6397" w:rsidR="00FF7C90" w:rsidRPr="008C3695" w:rsidRDefault="00AD071C" w:rsidP="00AD07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и отбор наиболее эффективного инструментария формирования предпосылок финансовой и математической грамотности дошкольников грамотности</w:t>
            </w:r>
          </w:p>
        </w:tc>
      </w:tr>
      <w:tr w:rsidR="00BF6DE0" w:rsidRPr="000B77FE" w14:paraId="60752606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2164EC" w14:textId="77777777" w:rsidR="00BF6DE0" w:rsidRPr="000B77FE" w:rsidRDefault="00BF6DE0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9886C" w14:textId="139CD8A6" w:rsidR="00BF6DE0" w:rsidRPr="00C67AD6" w:rsidRDefault="00BF6DE0" w:rsidP="00BF6DE0">
            <w:pPr>
              <w:shd w:val="clear" w:color="auto" w:fill="FFFFFF"/>
              <w:autoSpaceDE w:val="0"/>
              <w:autoSpaceDN w:val="0"/>
              <w:adjustRightInd w:val="0"/>
            </w:pPr>
            <w:r w:rsidRPr="00D423E4">
              <w:t>Методический семинар</w:t>
            </w:r>
            <w:r>
              <w:t xml:space="preserve"> «Модель формирования гражданской грамотности в условиях ДОО»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8377D" w14:textId="77777777" w:rsidR="00BF6DE0" w:rsidRDefault="00BF6DE0" w:rsidP="00BF6D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14:paraId="3E639D82" w14:textId="250578E0" w:rsidR="00BF6DE0" w:rsidRDefault="00BF6DE0" w:rsidP="00BF6D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57D3" w14:textId="77777777" w:rsidR="00BF6DE0" w:rsidRPr="000359C0" w:rsidRDefault="00BF6DE0" w:rsidP="00BF6D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0E9E4AE3" w14:textId="484FF572" w:rsidR="00BF6DE0" w:rsidRPr="000359C0" w:rsidRDefault="00BF6DE0" w:rsidP="00BF6D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BA4F4" w14:textId="112C09D9" w:rsidR="00BF6DE0" w:rsidRDefault="00BF6DE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41135" w14:textId="7A91544C" w:rsidR="00BF6DE0" w:rsidRDefault="00BF6DE0" w:rsidP="00AD07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Повышение профессиональной компетентности педагогов</w:t>
            </w:r>
          </w:p>
        </w:tc>
      </w:tr>
      <w:tr w:rsidR="00FF7C90" w:rsidRPr="000B77FE" w14:paraId="26DA7167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641F19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C3B8" w14:textId="321C939D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Педагогический коллаж «Дизайн </w:t>
            </w:r>
            <w:r>
              <w:rPr>
                <w:color w:val="000000"/>
              </w:rPr>
              <w:lastRenderedPageBreak/>
              <w:t xml:space="preserve">организации образовательного процесса с включением </w:t>
            </w:r>
            <w:proofErr w:type="spellStart"/>
            <w:r>
              <w:rPr>
                <w:color w:val="000000"/>
              </w:rPr>
              <w:t>контентов</w:t>
            </w:r>
            <w:proofErr w:type="spellEnd"/>
            <w:r>
              <w:rPr>
                <w:color w:val="000000"/>
              </w:rPr>
              <w:t xml:space="preserve"> по формированию предпосылок </w:t>
            </w:r>
            <w:proofErr w:type="spellStart"/>
            <w:r>
              <w:rPr>
                <w:color w:val="000000"/>
              </w:rPr>
              <w:t>ествествен</w:t>
            </w:r>
            <w:r w:rsidR="00C7559D">
              <w:rPr>
                <w:color w:val="000000"/>
              </w:rPr>
              <w:t>н</w:t>
            </w:r>
            <w:r>
              <w:rPr>
                <w:color w:val="000000"/>
              </w:rPr>
              <w:t>онаучной</w:t>
            </w:r>
            <w:proofErr w:type="spellEnd"/>
            <w:r>
              <w:rPr>
                <w:color w:val="000000"/>
              </w:rPr>
              <w:t xml:space="preserve"> грамотности у дошкольников»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65F2E" w14:textId="26D192A6" w:rsidR="00FF7C90" w:rsidRPr="000B77FE" w:rsidRDefault="00FF7C90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февраль </w:t>
            </w:r>
            <w:r>
              <w:rPr>
                <w:color w:val="000000"/>
              </w:rPr>
              <w:lastRenderedPageBreak/>
              <w:t>202</w:t>
            </w:r>
            <w:r w:rsidR="00E02614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0E7E" w14:textId="77777777" w:rsidR="00AE2D48" w:rsidRPr="000359C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lastRenderedPageBreak/>
              <w:t xml:space="preserve">НИЛ «Педагогический </w:t>
            </w:r>
            <w:r w:rsidRPr="000359C0">
              <w:rPr>
                <w:color w:val="000000"/>
                <w:sz w:val="20"/>
                <w:szCs w:val="20"/>
              </w:rPr>
              <w:lastRenderedPageBreak/>
              <w:t xml:space="preserve">поиск» ТГУ, </w:t>
            </w:r>
          </w:p>
          <w:p w14:paraId="029E52F0" w14:textId="0800E8FE" w:rsidR="00FF7C9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071E5" w14:textId="6A73BBA5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Технологические карты, </w:t>
            </w:r>
            <w:r>
              <w:rPr>
                <w:color w:val="000000"/>
              </w:rPr>
              <w:lastRenderedPageBreak/>
              <w:t>алгоритмы деятельности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E1437" w14:textId="77777777" w:rsidR="00FF7C90" w:rsidRPr="008C3695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7C90" w:rsidRPr="000B77FE" w14:paraId="571D6D21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21F992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2F48" w14:textId="6BC93BA5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D61EA">
              <w:rPr>
                <w:color w:val="000000"/>
              </w:rPr>
              <w:t>Проблемно-аналитический семинар «</w:t>
            </w:r>
            <w:proofErr w:type="spellStart"/>
            <w:r w:rsidRPr="000D61EA">
              <w:rPr>
                <w:color w:val="000000"/>
              </w:rPr>
              <w:t>Трекер</w:t>
            </w:r>
            <w:proofErr w:type="spellEnd"/>
            <w:r w:rsidRPr="000D61EA">
              <w:rPr>
                <w:color w:val="000000"/>
              </w:rPr>
              <w:t xml:space="preserve"> внедрения способов формирования составляющих языковой грамотности у детей старшего дошкольного возраста в образовательном процессе ДОО»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29D72" w14:textId="32AFF181" w:rsidR="00FF7C90" w:rsidRPr="000B77FE" w:rsidRDefault="00FF7C90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202</w:t>
            </w:r>
            <w:r w:rsidR="00E02614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1809" w14:textId="77777777" w:rsidR="00AE2D48" w:rsidRPr="000359C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3AEEF269" w14:textId="475CBAEE" w:rsidR="00FF7C9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6715F" w14:textId="3C0DCC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8316F" w14:textId="77777777" w:rsidR="00FF7C90" w:rsidRPr="008C3695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7C90" w:rsidRPr="000B77FE" w14:paraId="5C0151A1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D0FB3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03EA" w14:textId="5706A8A9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D61EA">
              <w:rPr>
                <w:color w:val="000000"/>
              </w:rPr>
              <w:t>Методический мост «Развивающая образовательная среда в дошкольной образовательной организации, способствующая формированию предпосылок читательской (литературной) грамотности у детей старшего дошкольного возраста»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3298F" w14:textId="38C707B7" w:rsidR="00FF7C90" w:rsidRPr="000B77FE" w:rsidRDefault="00FF7C90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202</w:t>
            </w:r>
            <w:r w:rsidR="00E02614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4DA29" w14:textId="77777777" w:rsidR="00AE2D48" w:rsidRPr="000359C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22AE2F0A" w14:textId="221240C5" w:rsidR="00FF7C9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F4F2E" w14:textId="7BF8E7ED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D4231" w14:textId="19995D57" w:rsidR="00FF7C90" w:rsidRPr="008C3695" w:rsidRDefault="0086276A" w:rsidP="00062711">
            <w:p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25E00">
              <w:rPr>
                <w:color w:val="000000"/>
              </w:rPr>
              <w:t>Методическая поддержка в с</w:t>
            </w:r>
            <w:r>
              <w:rPr>
                <w:color w:val="000000"/>
              </w:rPr>
              <w:t>оздани</w:t>
            </w:r>
            <w:r w:rsidR="00625E00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C7559D">
              <w:rPr>
                <w:color w:val="000000"/>
              </w:rPr>
              <w:t xml:space="preserve">оптимальных </w:t>
            </w:r>
            <w:r>
              <w:rPr>
                <w:color w:val="000000"/>
              </w:rPr>
              <w:t>условий</w:t>
            </w:r>
            <w:r w:rsidR="00C7559D">
              <w:rPr>
                <w:color w:val="000000"/>
              </w:rPr>
              <w:t xml:space="preserve"> в М</w:t>
            </w:r>
            <w:r w:rsidR="00062711">
              <w:rPr>
                <w:color w:val="000000"/>
              </w:rPr>
              <w:t>Д</w:t>
            </w:r>
            <w:r w:rsidR="00C7559D">
              <w:rPr>
                <w:color w:val="000000"/>
              </w:rPr>
              <w:t>ОУ г.</w:t>
            </w:r>
            <w:r w:rsidR="00062711">
              <w:rPr>
                <w:color w:val="000000"/>
              </w:rPr>
              <w:t xml:space="preserve"> Ярославля</w:t>
            </w:r>
            <w:r w:rsidR="00C7559D">
              <w:rPr>
                <w:color w:val="000000"/>
              </w:rPr>
              <w:t xml:space="preserve"> для формирования функциональной грамотности дошкольников</w:t>
            </w:r>
          </w:p>
        </w:tc>
      </w:tr>
      <w:tr w:rsidR="00FF7C90" w:rsidRPr="000B77FE" w14:paraId="1F8F0B3F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5F6492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1AF2" w14:textId="463B5D09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D61EA">
              <w:rPr>
                <w:color w:val="000000"/>
              </w:rPr>
              <w:t xml:space="preserve">Банк идей «Технология реализаций заданий по формированию предпосылок финансовой </w:t>
            </w:r>
            <w:r w:rsidR="0086276A">
              <w:rPr>
                <w:color w:val="000000"/>
              </w:rPr>
              <w:t xml:space="preserve">и математической </w:t>
            </w:r>
            <w:r w:rsidRPr="000D61EA">
              <w:rPr>
                <w:color w:val="000000"/>
              </w:rPr>
              <w:t>грамотности у детей старшего дошкольного возраста в образовательном процессе ДОО»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85381" w14:textId="3006EE8A" w:rsidR="00FF7C90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202</w:t>
            </w:r>
            <w:r w:rsidR="00E02614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  <w:p w14:paraId="58F06A96" w14:textId="4CB98370" w:rsidR="0086276A" w:rsidRPr="000B77FE" w:rsidRDefault="0086276A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04303">
              <w:rPr>
                <w:color w:val="000000"/>
                <w:sz w:val="16"/>
                <w:szCs w:val="16"/>
              </w:rPr>
              <w:t>Отдельно по каждому направлению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A1559" w14:textId="77777777" w:rsidR="00AE2D48" w:rsidRPr="000359C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1A35F0EF" w14:textId="2BE1E866" w:rsidR="00FF7C90" w:rsidRDefault="00AE2D48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8BEA4" w14:textId="350E6584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мероприятия, листы регистрации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66DCD" w14:textId="37634914" w:rsidR="00FF7C90" w:rsidRPr="008C3695" w:rsidRDefault="00C7559D" w:rsidP="00C755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технологических цепочек по реализации заданий по формированию функциональной грамотности дошкольников</w:t>
            </w:r>
          </w:p>
        </w:tc>
      </w:tr>
      <w:tr w:rsidR="00FF7C90" w:rsidRPr="000B77FE" w14:paraId="53351F73" w14:textId="77777777" w:rsidTr="00B00C6D">
        <w:trPr>
          <w:gridAfter w:val="1"/>
          <w:wAfter w:w="59" w:type="dxa"/>
          <w:trHeight w:val="305"/>
        </w:trPr>
        <w:tc>
          <w:tcPr>
            <w:tcW w:w="17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D1D07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F5190" w14:textId="65172514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1.3.</w:t>
            </w:r>
            <w:r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Анализ по итогам проделанной работы в рамках реализации заявленной темы на основе единой </w:t>
            </w:r>
            <w:proofErr w:type="spellStart"/>
            <w:r w:rsidRPr="000B77FE">
              <w:rPr>
                <w:color w:val="000000"/>
              </w:rPr>
              <w:t>критериальной</w:t>
            </w:r>
            <w:proofErr w:type="spellEnd"/>
            <w:r w:rsidRPr="000B77FE">
              <w:rPr>
                <w:color w:val="000000"/>
              </w:rPr>
              <w:t xml:space="preserve"> базы.</w:t>
            </w:r>
          </w:p>
          <w:p w14:paraId="3B08C7BF" w14:textId="77777777" w:rsidR="00FF7C90" w:rsidRPr="000B77FE" w:rsidRDefault="00FF7C90" w:rsidP="00FF7C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3C5CC" w14:textId="77777777" w:rsidR="00FF7C90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 xml:space="preserve">апрель </w:t>
            </w:r>
          </w:p>
          <w:p w14:paraId="6F281406" w14:textId="77777777" w:rsidR="00FF7C90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 xml:space="preserve">май </w:t>
            </w:r>
          </w:p>
          <w:p w14:paraId="6F95201D" w14:textId="76DD1B12" w:rsidR="00FF7C90" w:rsidRPr="000B77FE" w:rsidRDefault="00FF7C90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202</w:t>
            </w:r>
            <w:r w:rsidR="00AE2D48"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DF524" w14:textId="62B9B94F" w:rsidR="00FF7C90" w:rsidRPr="000B77FE" w:rsidRDefault="00AE2D48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8759FD">
              <w:rPr>
                <w:color w:val="000000"/>
                <w:sz w:val="20"/>
                <w:szCs w:val="20"/>
              </w:rPr>
              <w:t xml:space="preserve">ОУ </w:t>
            </w:r>
            <w:r>
              <w:rPr>
                <w:color w:val="000000"/>
                <w:sz w:val="20"/>
                <w:szCs w:val="20"/>
              </w:rPr>
              <w:t>ГЦРО</w:t>
            </w:r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2429E" w14:textId="23B5A4DC" w:rsidR="00FF7C90" w:rsidRPr="00CE6826" w:rsidRDefault="00AE2D48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E6826">
              <w:t>Аналитические отчеты МДОУ участники МИП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26764" w14:textId="77777777" w:rsidR="00FF7C90" w:rsidRPr="00381C59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81C59">
              <w:rPr>
                <w:color w:val="000000"/>
              </w:rPr>
              <w:t>Корректировка деятельности группы, определение задач на следующий период деятельности</w:t>
            </w:r>
          </w:p>
        </w:tc>
      </w:tr>
      <w:tr w:rsidR="00FF7C90" w:rsidRPr="000B77FE" w14:paraId="1A1053D7" w14:textId="77777777" w:rsidTr="00B00C6D">
        <w:trPr>
          <w:trHeight w:val="305"/>
        </w:trPr>
        <w:tc>
          <w:tcPr>
            <w:tcW w:w="153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4CD26" w14:textId="7F0F2CCD" w:rsidR="00FF7C90" w:rsidRPr="0044553B" w:rsidRDefault="00FF7C90" w:rsidP="00FF7C90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553B">
              <w:rPr>
                <w:b/>
                <w:color w:val="000000"/>
                <w:sz w:val="20"/>
                <w:szCs w:val="20"/>
              </w:rPr>
              <w:t>ИНФОРМАЦИОННО–МЕТОДИЧЕСКОЕ СОПРОВОЖДЕНИЕ ДЕЯТЕЛЬНОСТИ МБОУ ГОРОДА В АСПЕКТЕ ЗАЯВЛЕННОЙ ТЕМЫ</w:t>
            </w:r>
            <w:r w:rsidRPr="0044553B">
              <w:rPr>
                <w:b/>
                <w:color w:val="000000"/>
              </w:rPr>
              <w:t xml:space="preserve"> </w:t>
            </w:r>
          </w:p>
          <w:p w14:paraId="38045A7E" w14:textId="6B6E35DA" w:rsidR="00FF7C90" w:rsidRPr="0044553B" w:rsidRDefault="00FF7C90" w:rsidP="00FF7C90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1080"/>
              <w:rPr>
                <w:b/>
                <w:color w:val="000000"/>
              </w:rPr>
            </w:pPr>
          </w:p>
        </w:tc>
      </w:tr>
      <w:tr w:rsidR="00FF7C90" w:rsidRPr="000B77FE" w14:paraId="08EF22B4" w14:textId="77777777" w:rsidTr="00AD4CF9">
        <w:trPr>
          <w:gridAfter w:val="1"/>
          <w:wAfter w:w="59" w:type="dxa"/>
          <w:trHeight w:val="305"/>
        </w:trPr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6D1E31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2.1 Методические мероприятия для </w:t>
            </w:r>
            <w:r w:rsidRPr="00FF7C90">
              <w:rPr>
                <w:b/>
                <w:color w:val="000000"/>
              </w:rPr>
              <w:t xml:space="preserve">педагогов </w:t>
            </w:r>
            <w:r w:rsidRPr="00FF7C90">
              <w:rPr>
                <w:b/>
                <w:color w:val="000000"/>
              </w:rPr>
              <w:lastRenderedPageBreak/>
              <w:t>городского сообщества дошкольного образования</w:t>
            </w:r>
          </w:p>
        </w:tc>
        <w:tc>
          <w:tcPr>
            <w:tcW w:w="4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96FCF" w14:textId="6A6DB538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26727">
              <w:rPr>
                <w:color w:val="000000"/>
              </w:rPr>
              <w:lastRenderedPageBreak/>
              <w:t xml:space="preserve">2.1.1 </w:t>
            </w:r>
            <w:r w:rsidRPr="00F249C7">
              <w:rPr>
                <w:b/>
                <w:color w:val="000000"/>
              </w:rPr>
              <w:t>Презентационная сессия</w:t>
            </w:r>
            <w:r w:rsidRPr="00826727">
              <w:rPr>
                <w:color w:val="000000"/>
              </w:rPr>
              <w:t xml:space="preserve"> «Подходы к разработке Банка заданий по формированию предпосылок функциональной грамотности у детей </w:t>
            </w:r>
            <w:r w:rsidRPr="00826727">
              <w:rPr>
                <w:color w:val="000000"/>
              </w:rPr>
              <w:lastRenderedPageBreak/>
              <w:t>старшего дошкольного возраста».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33D6E" w14:textId="77777777" w:rsidR="00FF7C90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lastRenderedPageBreak/>
              <w:t xml:space="preserve">ноябрь </w:t>
            </w:r>
          </w:p>
          <w:p w14:paraId="3E7867A6" w14:textId="76FAE890" w:rsidR="00FF7C90" w:rsidRPr="000B77FE" w:rsidRDefault="00FF7C90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AE2D48">
              <w:rPr>
                <w:color w:val="000000"/>
              </w:rPr>
              <w:t>2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D181C" w14:textId="3045883B" w:rsidR="00FF7C90" w:rsidRDefault="00AD4CF9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8759FD">
              <w:rPr>
                <w:color w:val="000000"/>
                <w:sz w:val="20"/>
                <w:szCs w:val="20"/>
              </w:rPr>
              <w:t xml:space="preserve">ОУ </w:t>
            </w:r>
            <w:r>
              <w:rPr>
                <w:color w:val="000000"/>
                <w:sz w:val="20"/>
                <w:szCs w:val="20"/>
              </w:rPr>
              <w:t>ГЦРО</w:t>
            </w:r>
            <w:r w:rsidR="00FF7C90">
              <w:rPr>
                <w:color w:val="000000"/>
              </w:rPr>
              <w:t xml:space="preserve">, </w:t>
            </w:r>
          </w:p>
          <w:p w14:paraId="5902A49D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НИЛ «Педагогический поиск» ТГУ,</w:t>
            </w:r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20EF3" w14:textId="31945C32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Презентации, текст выступлений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45A0B" w14:textId="747B1073" w:rsidR="00FF7C90" w:rsidRPr="000B77FE" w:rsidRDefault="00FF7C90" w:rsidP="00AD4C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77FE">
              <w:rPr>
                <w:color w:val="000000"/>
              </w:rPr>
              <w:t xml:space="preserve">Осуществление методического сопровождения </w:t>
            </w:r>
            <w:r>
              <w:rPr>
                <w:color w:val="000000"/>
              </w:rPr>
              <w:t>реализации</w:t>
            </w:r>
            <w:r w:rsidR="00AD4CF9">
              <w:rPr>
                <w:color w:val="000000"/>
              </w:rPr>
              <w:t> </w:t>
            </w:r>
            <w:r>
              <w:rPr>
                <w:color w:val="000000"/>
              </w:rPr>
              <w:t xml:space="preserve">ФГОС </w:t>
            </w:r>
            <w:r>
              <w:rPr>
                <w:color w:val="000000"/>
              </w:rPr>
              <w:lastRenderedPageBreak/>
              <w:t>дошкольного образования в</w:t>
            </w:r>
            <w:r w:rsidR="00AD4CF9">
              <w:rPr>
                <w:color w:val="000000"/>
              </w:rPr>
              <w:t> </w:t>
            </w:r>
            <w:r>
              <w:rPr>
                <w:color w:val="000000"/>
              </w:rPr>
              <w:t>М</w:t>
            </w:r>
            <w:r w:rsidR="00AD4CF9">
              <w:rPr>
                <w:color w:val="000000"/>
              </w:rPr>
              <w:t>Д</w:t>
            </w:r>
            <w:r>
              <w:rPr>
                <w:color w:val="000000"/>
              </w:rPr>
              <w:t>ОУ,</w:t>
            </w:r>
            <w:r w:rsidR="00AD4CF9">
              <w:rPr>
                <w:color w:val="000000"/>
              </w:rPr>
              <w:t> </w:t>
            </w:r>
            <w:proofErr w:type="gramStart"/>
            <w:r>
              <w:rPr>
                <w:color w:val="000000"/>
              </w:rPr>
              <w:t>реализующих</w:t>
            </w:r>
            <w:proofErr w:type="gramEnd"/>
            <w:r>
              <w:rPr>
                <w:color w:val="000000"/>
              </w:rPr>
              <w:t xml:space="preserve"> ООП</w:t>
            </w:r>
            <w:r w:rsidR="00AD4CF9">
              <w:rPr>
                <w:color w:val="000000"/>
              </w:rPr>
              <w:t> </w:t>
            </w:r>
            <w:r>
              <w:rPr>
                <w:color w:val="000000"/>
              </w:rPr>
              <w:t>ДО.</w:t>
            </w:r>
            <w:r w:rsidR="00AD4CF9">
              <w:rPr>
                <w:color w:val="000000"/>
              </w:rPr>
              <w:t> </w:t>
            </w:r>
            <w:r w:rsidR="00AD4CF9">
              <w:rPr>
                <w:color w:val="000000"/>
              </w:rPr>
              <w:t> </w:t>
            </w:r>
            <w:r w:rsidRPr="003B03E8">
              <w:t>Повышение квалификации</w:t>
            </w:r>
            <w:r w:rsidR="00AD4CF9">
              <w:t> </w:t>
            </w:r>
            <w:r w:rsidRPr="003B03E8">
              <w:t>и профессионального мастерства</w:t>
            </w:r>
            <w:r w:rsidR="00AD4CF9">
              <w:t> </w:t>
            </w:r>
            <w:r w:rsidRPr="003B03E8">
              <w:t>педагогов системы</w:t>
            </w:r>
            <w:r w:rsidR="00AD4CF9">
              <w:t> </w:t>
            </w:r>
            <w:r w:rsidRPr="003B03E8">
              <w:t>дошкольного образ</w:t>
            </w:r>
            <w:r>
              <w:t>о</w:t>
            </w:r>
            <w:r w:rsidRPr="003B03E8">
              <w:t xml:space="preserve">вания по вопросам </w:t>
            </w:r>
            <w:r>
              <w:t>формирования предпосылок функциональной грамотности</w:t>
            </w:r>
            <w:r w:rsidR="00AD4CF9">
              <w:t> </w:t>
            </w:r>
            <w:r>
              <w:t>у</w:t>
            </w:r>
            <w:r w:rsidR="00AD4CF9">
              <w:t> </w:t>
            </w:r>
            <w:r w:rsidR="00AD071C">
              <w:t xml:space="preserve">старших </w:t>
            </w:r>
            <w:r>
              <w:t>дошкольников</w:t>
            </w:r>
          </w:p>
        </w:tc>
      </w:tr>
      <w:tr w:rsidR="00FF7C90" w:rsidRPr="000B77FE" w14:paraId="6FC36222" w14:textId="77777777" w:rsidTr="00AD4CF9">
        <w:trPr>
          <w:gridAfter w:val="1"/>
          <w:wAfter w:w="59" w:type="dxa"/>
          <w:trHeight w:val="30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30A89" w14:textId="77777777" w:rsidR="00FF7C90" w:rsidRPr="000B77FE" w:rsidRDefault="00FF7C90" w:rsidP="00FF7C9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81DFC" w14:textId="379A6802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26727">
              <w:rPr>
                <w:color w:val="000000"/>
              </w:rPr>
              <w:t xml:space="preserve">2.1.2 </w:t>
            </w:r>
            <w:r w:rsidRPr="00F249C7">
              <w:rPr>
                <w:b/>
                <w:color w:val="000000"/>
              </w:rPr>
              <w:t>Проектная сессия</w:t>
            </w:r>
            <w:r w:rsidRPr="00826727">
              <w:rPr>
                <w:color w:val="000000"/>
              </w:rPr>
              <w:t xml:space="preserve"> «Методические подходы к формированию предпосылок формированию предпосылок функциональной грамотности у детей старшего дошкольного возраста в образовательном процессе ДОО».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31BD2" w14:textId="77777777" w:rsidR="00FF7C90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 xml:space="preserve">апрель </w:t>
            </w:r>
          </w:p>
          <w:p w14:paraId="237F27E0" w14:textId="563BC4F1" w:rsidR="00FF7C90" w:rsidRPr="000B77FE" w:rsidRDefault="00FF7C90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202</w:t>
            </w:r>
            <w:r w:rsidR="00AE2D48"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97505" w14:textId="77777777" w:rsidR="00FF7C90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ДПО ЦИТ, </w:t>
            </w:r>
          </w:p>
          <w:p w14:paraId="317B26F2" w14:textId="02F4F90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НИЛ «Педагогический поиск» ТГУ, </w:t>
            </w:r>
            <w:r w:rsidR="00AD4CF9" w:rsidRPr="000359C0">
              <w:rPr>
                <w:color w:val="000000"/>
                <w:sz w:val="20"/>
                <w:szCs w:val="20"/>
              </w:rPr>
              <w:t>М</w:t>
            </w:r>
            <w:r w:rsidR="00AD4CF9">
              <w:rPr>
                <w:color w:val="000000"/>
                <w:sz w:val="20"/>
                <w:szCs w:val="20"/>
              </w:rPr>
              <w:t>Д</w:t>
            </w:r>
            <w:r w:rsidR="00AD4CF9" w:rsidRPr="000359C0">
              <w:rPr>
                <w:color w:val="000000"/>
                <w:sz w:val="20"/>
                <w:szCs w:val="20"/>
              </w:rPr>
              <w:t xml:space="preserve">ОУ, участники </w:t>
            </w:r>
            <w:r w:rsidR="00AD4CF9"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1DB7E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Материалы мероприятия, анкеты обратной связи.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E58D9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FF7C90" w:rsidRPr="000B77FE" w14:paraId="6732A4B5" w14:textId="77777777" w:rsidTr="00AD4CF9">
        <w:trPr>
          <w:gridAfter w:val="1"/>
          <w:wAfter w:w="59" w:type="dxa"/>
          <w:trHeight w:val="305"/>
        </w:trPr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98A25F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2.2 Написание и публикация методического продукта.</w:t>
            </w:r>
          </w:p>
          <w:p w14:paraId="3B99DF45" w14:textId="77777777" w:rsidR="00FF7C90" w:rsidRPr="000B77FE" w:rsidRDefault="00FF7C90" w:rsidP="00FF7C9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71BDB" w14:textId="31468F4E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26727">
              <w:rPr>
                <w:color w:val="000000"/>
              </w:rPr>
              <w:t>2.2.1 Написание статей по проблеме организации образовательного процесса в ДОО, способствующего формированию предпосылок функциональной грамотности у детей старшего дошкольного возраста.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46678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</w:t>
            </w:r>
            <w:r w:rsidRPr="000B77FE">
              <w:rPr>
                <w:color w:val="000000"/>
              </w:rPr>
              <w:t xml:space="preserve"> </w:t>
            </w:r>
          </w:p>
          <w:p w14:paraId="262BCF21" w14:textId="77777777" w:rsidR="00FF7C90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 xml:space="preserve">апрель </w:t>
            </w:r>
          </w:p>
          <w:p w14:paraId="79B5EE0A" w14:textId="5291FD18" w:rsidR="00FF7C90" w:rsidRPr="000B77FE" w:rsidRDefault="00FF7C90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202</w:t>
            </w:r>
            <w:r w:rsidR="00AE2D48"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9F9A8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НИЛ «Педагогический поиск» ТГУ, МОУ, члены группы</w:t>
            </w:r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B7DF9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Статьи на бумажном и электронном носителях.</w:t>
            </w:r>
          </w:p>
          <w:p w14:paraId="7BCC680F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E18738" w14:textId="2F1BB551" w:rsidR="00FF7C90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0D4D">
              <w:rPr>
                <w:color w:val="000000"/>
              </w:rPr>
              <w:t>Распространение инновационного педагогического опыта в условиях</w:t>
            </w:r>
            <w:r w:rsidR="00AD4CF9">
              <w:rPr>
                <w:color w:val="000000"/>
              </w:rPr>
              <w:t> </w:t>
            </w:r>
            <w:r w:rsidRPr="00620D4D">
              <w:rPr>
                <w:color w:val="000000"/>
              </w:rPr>
              <w:t>реализации ФГОС</w:t>
            </w:r>
            <w:r w:rsidR="00AD4CF9">
              <w:rPr>
                <w:color w:val="000000"/>
              </w:rPr>
              <w:t> </w:t>
            </w:r>
            <w:r w:rsidRPr="00620D4D">
              <w:rPr>
                <w:color w:val="000000"/>
              </w:rPr>
              <w:t>дошкольного образования</w:t>
            </w:r>
            <w:r w:rsidR="00AD071C">
              <w:rPr>
                <w:color w:val="000000"/>
              </w:rPr>
              <w:t>.</w:t>
            </w:r>
            <w:r w:rsidRPr="00620D4D">
              <w:rPr>
                <w:color w:val="000000"/>
              </w:rPr>
              <w:t xml:space="preserve"> </w:t>
            </w:r>
          </w:p>
          <w:p w14:paraId="6BC106E6" w14:textId="009F5156" w:rsidR="00AD071C" w:rsidRPr="000B77FE" w:rsidRDefault="00AD071C" w:rsidP="000627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Формирование умений педагогов</w:t>
            </w:r>
            <w:r w:rsidR="00AD4CF9">
              <w:t> </w:t>
            </w:r>
            <w:r>
              <w:t>создавать учебные</w:t>
            </w:r>
            <w:r w:rsidR="00AD4CF9">
              <w:t> </w:t>
            </w:r>
            <w:r>
              <w:t xml:space="preserve">ситуации, инициирующие </w:t>
            </w:r>
            <w:r w:rsidR="00AD4CF9">
              <w:t xml:space="preserve"> </w:t>
            </w:r>
            <w:r>
              <w:t>практическую деятельность</w:t>
            </w:r>
            <w:r w:rsidR="00AD4CF9">
              <w:t> </w:t>
            </w:r>
            <w:r>
              <w:t>детей, мотивирующие</w:t>
            </w:r>
            <w:r w:rsidR="00AD4CF9">
              <w:t> </w:t>
            </w:r>
            <w:r>
              <w:t>их</w:t>
            </w:r>
            <w:r w:rsidR="00AD4CF9">
              <w:t> </w:t>
            </w:r>
            <w:r>
              <w:t>на познавательно</w:t>
            </w:r>
            <w:r w:rsidR="00AD4CF9">
              <w:t>-</w:t>
            </w:r>
            <w:r>
              <w:t>активную деятельность</w:t>
            </w:r>
            <w:r w:rsidR="00062711">
              <w:t> </w:t>
            </w:r>
            <w:r>
              <w:t>и проясняющих</w:t>
            </w:r>
            <w:r w:rsidR="00AD4CF9">
              <w:t> </w:t>
            </w:r>
            <w:r>
              <w:t>смыслы этой деятельности</w:t>
            </w:r>
          </w:p>
        </w:tc>
      </w:tr>
      <w:tr w:rsidR="00FF7C90" w:rsidRPr="000B77FE" w14:paraId="68FD292F" w14:textId="77777777" w:rsidTr="00AD4CF9">
        <w:trPr>
          <w:gridAfter w:val="1"/>
          <w:wAfter w:w="59" w:type="dxa"/>
          <w:trHeight w:val="30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D5BCB" w14:textId="77777777" w:rsidR="00FF7C90" w:rsidRPr="000B77FE" w:rsidRDefault="00FF7C90" w:rsidP="00FF7C9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E984C" w14:textId="49ADF68E" w:rsidR="00FF7C90" w:rsidRPr="00663BD5" w:rsidRDefault="00FF7C90" w:rsidP="008C22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63BD5">
              <w:t>2.2.</w:t>
            </w:r>
            <w:r w:rsidR="008C228B">
              <w:t>2</w:t>
            </w:r>
            <w:r w:rsidRPr="00663BD5">
              <w:t xml:space="preserve"> </w:t>
            </w:r>
            <w:r w:rsidR="00663BD5" w:rsidRPr="00663BD5">
              <w:t>Размещение материалов о деятельности МИП на официальных сайтах МДОУ  в разделе «Инновационная деятельность»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5656A" w14:textId="77777777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октябрь</w:t>
            </w:r>
          </w:p>
          <w:p w14:paraId="09406A21" w14:textId="218EB614" w:rsidR="00FF7C90" w:rsidRPr="000B77FE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AE2D48">
              <w:rPr>
                <w:color w:val="000000"/>
              </w:rPr>
              <w:t>2</w:t>
            </w:r>
            <w:r w:rsidRPr="000B77FE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-</w:t>
            </w:r>
          </w:p>
          <w:p w14:paraId="07342692" w14:textId="77777777" w:rsidR="00FF7C90" w:rsidRDefault="00FF7C90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 xml:space="preserve">май </w:t>
            </w:r>
          </w:p>
          <w:p w14:paraId="76B85374" w14:textId="44CAAE27" w:rsidR="00FF7C90" w:rsidRPr="000B77FE" w:rsidRDefault="00FF7C90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202</w:t>
            </w:r>
            <w:r w:rsidR="00AE2D48"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66D9F" w14:textId="22AA6C64" w:rsidR="00FF7C90" w:rsidRPr="000B77FE" w:rsidRDefault="00663BD5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8759FD">
              <w:rPr>
                <w:color w:val="000000"/>
                <w:sz w:val="20"/>
                <w:szCs w:val="20"/>
              </w:rPr>
              <w:t xml:space="preserve">ОУ </w:t>
            </w:r>
            <w:r>
              <w:rPr>
                <w:color w:val="000000"/>
                <w:sz w:val="20"/>
                <w:szCs w:val="20"/>
              </w:rPr>
              <w:t>ГЦРО</w:t>
            </w:r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83691" w14:textId="30C16CDA" w:rsidR="00FF7C90" w:rsidRPr="000B77FE" w:rsidRDefault="00FF7C90" w:rsidP="00663B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 xml:space="preserve">Анонсы, </w:t>
            </w:r>
            <w:proofErr w:type="gramStart"/>
            <w:r w:rsidRPr="000B77FE">
              <w:rPr>
                <w:color w:val="000000"/>
              </w:rPr>
              <w:t>пост-релизы</w:t>
            </w:r>
            <w:proofErr w:type="gramEnd"/>
            <w:r w:rsidRPr="000B77FE">
              <w:rPr>
                <w:color w:val="000000"/>
              </w:rPr>
              <w:t>, материалы мероприятий</w:t>
            </w:r>
            <w:r>
              <w:rPr>
                <w:color w:val="000000"/>
              </w:rPr>
              <w:t xml:space="preserve">, нормативные документы по деятельности </w:t>
            </w:r>
            <w:r w:rsidR="00663BD5">
              <w:rPr>
                <w:color w:val="000000"/>
              </w:rPr>
              <w:t>МИП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22F4C" w14:textId="605A7CB4" w:rsidR="00FF7C90" w:rsidRPr="00815D12" w:rsidRDefault="00FF7C90" w:rsidP="00663B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5D12">
              <w:rPr>
                <w:color w:val="000000"/>
              </w:rPr>
              <w:t xml:space="preserve">Организационное сопровождение деятельности </w:t>
            </w:r>
            <w:r w:rsidR="00663BD5">
              <w:rPr>
                <w:color w:val="000000"/>
              </w:rPr>
              <w:t>МИП</w:t>
            </w:r>
          </w:p>
        </w:tc>
      </w:tr>
    </w:tbl>
    <w:p w14:paraId="7BD8D362" w14:textId="77777777" w:rsidR="008E4055" w:rsidRDefault="008E4055" w:rsidP="00062711"/>
    <w:sectPr w:rsidR="008E4055" w:rsidSect="002064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E0"/>
    <w:multiLevelType w:val="multilevel"/>
    <w:tmpl w:val="C42696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031D6A"/>
    <w:multiLevelType w:val="hybridMultilevel"/>
    <w:tmpl w:val="46F2227A"/>
    <w:lvl w:ilvl="0" w:tplc="86B08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F8"/>
    <w:rsid w:val="0000472E"/>
    <w:rsid w:val="000359C0"/>
    <w:rsid w:val="00062711"/>
    <w:rsid w:val="000D378A"/>
    <w:rsid w:val="001477A1"/>
    <w:rsid w:val="00172D65"/>
    <w:rsid w:val="001A5796"/>
    <w:rsid w:val="00203928"/>
    <w:rsid w:val="00295C3B"/>
    <w:rsid w:val="002D531B"/>
    <w:rsid w:val="00314FF8"/>
    <w:rsid w:val="00316733"/>
    <w:rsid w:val="003E0F6B"/>
    <w:rsid w:val="0044553B"/>
    <w:rsid w:val="00625E00"/>
    <w:rsid w:val="00663BD5"/>
    <w:rsid w:val="0069293C"/>
    <w:rsid w:val="006F1530"/>
    <w:rsid w:val="007D277B"/>
    <w:rsid w:val="007D693E"/>
    <w:rsid w:val="00833E92"/>
    <w:rsid w:val="0085552E"/>
    <w:rsid w:val="0086276A"/>
    <w:rsid w:val="008759FD"/>
    <w:rsid w:val="008859FA"/>
    <w:rsid w:val="008C0016"/>
    <w:rsid w:val="008C228B"/>
    <w:rsid w:val="008E0DCC"/>
    <w:rsid w:val="008E4055"/>
    <w:rsid w:val="0096681F"/>
    <w:rsid w:val="00A00ABC"/>
    <w:rsid w:val="00A104FD"/>
    <w:rsid w:val="00A32F12"/>
    <w:rsid w:val="00A75003"/>
    <w:rsid w:val="00AD071C"/>
    <w:rsid w:val="00AD4CF9"/>
    <w:rsid w:val="00AE2D48"/>
    <w:rsid w:val="00B00C6D"/>
    <w:rsid w:val="00B348CB"/>
    <w:rsid w:val="00BB37FE"/>
    <w:rsid w:val="00BF6DE0"/>
    <w:rsid w:val="00C04303"/>
    <w:rsid w:val="00C7559D"/>
    <w:rsid w:val="00CC32D4"/>
    <w:rsid w:val="00CE6826"/>
    <w:rsid w:val="00D122B0"/>
    <w:rsid w:val="00D423E4"/>
    <w:rsid w:val="00D864F5"/>
    <w:rsid w:val="00D90A2B"/>
    <w:rsid w:val="00DC72FF"/>
    <w:rsid w:val="00DD67AF"/>
    <w:rsid w:val="00E02614"/>
    <w:rsid w:val="00E036BE"/>
    <w:rsid w:val="00F249C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B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Гринвальд Ольга Геннадьевна</dc:creator>
  <cp:lastModifiedBy>1</cp:lastModifiedBy>
  <cp:revision>11</cp:revision>
  <cp:lastPrinted>2022-09-26T13:11:00Z</cp:lastPrinted>
  <dcterms:created xsi:type="dcterms:W3CDTF">2022-06-08T19:37:00Z</dcterms:created>
  <dcterms:modified xsi:type="dcterms:W3CDTF">2022-09-26T13:17:00Z</dcterms:modified>
</cp:coreProperties>
</file>