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4F" w:rsidRPr="00673B89" w:rsidRDefault="00C65C4F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2022 г.</w:t>
      </w:r>
    </w:p>
    <w:p w:rsidR="00C65C4F" w:rsidRPr="00673B89" w:rsidRDefault="00C65C4F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БП   МДОУ </w:t>
      </w:r>
      <w:r w:rsidR="00D16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</w:t>
      </w:r>
      <w:r w:rsidRPr="0067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етский сад № 139</w:t>
      </w:r>
      <w:r w:rsidR="00D16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7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Ярославль</w:t>
      </w:r>
    </w:p>
    <w:p w:rsidR="00C65C4F" w:rsidRPr="00D16F82" w:rsidRDefault="00C65C4F" w:rsidP="00C65C4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БП «Современный детский сад – территория вдохновения.  Создание мотивирующей развивающей предметно-пространственной среды в ДОУ»</w:t>
      </w:r>
    </w:p>
    <w:p w:rsidR="00C65C4F" w:rsidRDefault="00C65C4F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394"/>
        <w:gridCol w:w="1293"/>
        <w:gridCol w:w="1639"/>
        <w:gridCol w:w="2531"/>
      </w:tblGrid>
      <w:tr w:rsidR="00923350" w:rsidTr="001922BE">
        <w:trPr>
          <w:jc w:val="center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923350" w:rsidTr="001922BE">
        <w:trPr>
          <w:jc w:val="center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 w:rsidP="00C65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сбор рабочей группы, составление плана сетевого взаимодействия. </w:t>
            </w: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2" w:rsidRDefault="00C65C4F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работы. </w:t>
            </w:r>
          </w:p>
          <w:p w:rsidR="00D16F82" w:rsidRDefault="00D16F82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4F" w:rsidRDefault="00C65C4F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-19 </w:t>
            </w:r>
          </w:p>
        </w:tc>
      </w:tr>
      <w:tr w:rsidR="00923350" w:rsidTr="001922BE">
        <w:trPr>
          <w:jc w:val="center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06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мероприятий по внутрифирменному обучению педагогов</w:t>
            </w:r>
          </w:p>
          <w:p w:rsidR="00C65C4F" w:rsidRDefault="00C65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2022г.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участники рабочей группы</w:t>
            </w:r>
          </w:p>
        </w:tc>
        <w:tc>
          <w:tcPr>
            <w:tcW w:w="1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1124C7" w:rsidP="0011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дорожная карта по повышению профессиональной компетентности педагогов</w:t>
            </w:r>
          </w:p>
          <w:p w:rsidR="00D16F82" w:rsidRDefault="00D16F82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923350" w:rsidTr="001922BE">
        <w:trPr>
          <w:jc w:val="center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C7" w:rsidRDefault="001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образовательные технологии программы «Вдохновение»</w:t>
            </w:r>
          </w:p>
          <w:p w:rsidR="001124C7" w:rsidRDefault="001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4F" w:rsidRDefault="00C65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11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2022г.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11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D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Кейс теоретических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  <w:p w:rsidR="00D16F82" w:rsidRDefault="00D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  <w:p w:rsidR="00923350" w:rsidRDefault="00923350" w:rsidP="00923350">
            <w:pPr>
              <w:pStyle w:val="a7"/>
              <w:rPr>
                <w:lang w:eastAsia="ru-RU"/>
              </w:rPr>
            </w:pPr>
          </w:p>
          <w:p w:rsidR="00BD0864" w:rsidRPr="00E95122" w:rsidRDefault="00BD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BE" w:rsidTr="001922BE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2BE" w:rsidRDefault="001922BE">
            <w:pPr>
              <w:spacing w:after="0" w:line="240" w:lineRule="auto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  <w:t>https://mdou139.edu.yar.ru/innovatsionnaya_deyatelnost___/regionalniy_uroven/formirovanie_osnov_funktsio_99/2022_2023_uchebniy_god.html</w:t>
            </w:r>
          </w:p>
          <w:p w:rsidR="001922BE" w:rsidRDefault="0019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350" w:rsidTr="001922BE">
        <w:trPr>
          <w:jc w:val="center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C7" w:rsidRDefault="0011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«Детский совет, как форма поддержки детской инициативы, вовлечения детей  в планирование образовательной деятельности»</w:t>
            </w:r>
            <w:r w:rsidR="00061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4C7" w:rsidRDefault="0011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участие в межрег</w:t>
            </w:r>
            <w:r w:rsidR="00D16F82">
              <w:rPr>
                <w:rFonts w:ascii="Times New Roman" w:hAnsi="Times New Roman" w:cs="Times New Roman"/>
                <w:sz w:val="24"/>
                <w:szCs w:val="24"/>
              </w:rPr>
              <w:t>иональной стажировке в г. Кинешм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1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C4F" w:rsidRDefault="00061D20" w:rsidP="0047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1124C7">
              <w:rPr>
                <w:rFonts w:ascii="Times New Roman" w:hAnsi="Times New Roman" w:cs="Times New Roman"/>
                <w:sz w:val="24"/>
                <w:szCs w:val="24"/>
              </w:rPr>
              <w:t>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C7">
              <w:rPr>
                <w:rFonts w:ascii="Times New Roman" w:hAnsi="Times New Roman" w:cs="Times New Roman"/>
                <w:sz w:val="24"/>
                <w:szCs w:val="24"/>
              </w:rPr>
              <w:t xml:space="preserve"> «Карты индивидуального развития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F82" w:rsidRDefault="00D16F82" w:rsidP="004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82" w:rsidRDefault="00D16F82" w:rsidP="00476F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C7" w:rsidRDefault="0011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C65C4F" w:rsidRPr="001124C7" w:rsidRDefault="0011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11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06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 методических и практических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F82" w:rsidRDefault="00061D20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-19 </w:t>
            </w:r>
          </w:p>
          <w:p w:rsidR="00923350" w:rsidRDefault="00923350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F82" w:rsidRDefault="00D16F82" w:rsidP="00923350">
            <w:pPr>
              <w:pStyle w:val="a7"/>
              <w:rPr>
                <w:lang w:eastAsia="ru-RU"/>
              </w:rPr>
            </w:pPr>
          </w:p>
          <w:p w:rsidR="00061D20" w:rsidRDefault="00D16F82" w:rsidP="00D1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материалы по индивидуальному сопровождению воспитанников</w:t>
            </w:r>
          </w:p>
          <w:p w:rsidR="00D16F82" w:rsidRPr="00D16F82" w:rsidRDefault="00D16F82" w:rsidP="00D1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D1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22BE" w:rsidTr="001922BE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2BE" w:rsidRDefault="001922BE">
            <w:pPr>
              <w:spacing w:after="0" w:line="240" w:lineRule="auto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  <w:r>
              <w:lastRenderedPageBreak/>
              <w:br/>
            </w:r>
            <w:r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  <w:t>https://mdou139.edu.yar.ru/innovatsionnaya_deyatelnost___/regionalniy_uroven/formirovanie_osnov_funktsio_99/2022_2023_uchebniy_god.html</w:t>
            </w:r>
          </w:p>
          <w:p w:rsidR="001922BE" w:rsidRPr="00061D20" w:rsidRDefault="0019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350" w:rsidTr="001922BE">
        <w:trPr>
          <w:jc w:val="center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C7" w:rsidRDefault="0006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«Образовательная среда: играем и учимся».</w:t>
            </w:r>
          </w:p>
          <w:p w:rsidR="00D16F82" w:rsidRDefault="00D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82" w:rsidRDefault="00D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82" w:rsidRDefault="00D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20" w:rsidRDefault="0006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стажировке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 «Осенняя школа».</w:t>
            </w:r>
          </w:p>
          <w:p w:rsidR="00D16F82" w:rsidRDefault="00D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82" w:rsidRDefault="00D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82" w:rsidRDefault="00D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20" w:rsidRDefault="00061D20" w:rsidP="0006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видеоконференции по теме: «Планирование работы по ООП «Вдохновение» с участием специалистов</w:t>
            </w:r>
            <w:proofErr w:type="gramStart"/>
            <w:r w:rsidR="0080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 – Петербурга»</w:t>
            </w:r>
          </w:p>
          <w:p w:rsidR="001004A4" w:rsidRDefault="001004A4" w:rsidP="0006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A4" w:rsidRDefault="001004A4" w:rsidP="0006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участие в Международной конференции « Шуйская сессия» студентов, аспирантов, педагогов, молодых ученых</w:t>
            </w:r>
          </w:p>
          <w:p w:rsidR="00061D20" w:rsidRDefault="00061D20" w:rsidP="0006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20" w:rsidRDefault="0006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4F" w:rsidRDefault="00C6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11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2022г.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06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  <w:p w:rsidR="00061D20" w:rsidRDefault="0006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педагоги</w:t>
            </w:r>
          </w:p>
        </w:tc>
        <w:tc>
          <w:tcPr>
            <w:tcW w:w="1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2" w:rsidRDefault="00D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оформления мотивирующей среды разных возрастных групп.</w:t>
            </w:r>
          </w:p>
          <w:p w:rsidR="00061D20" w:rsidRDefault="0006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-19 </w:t>
            </w:r>
          </w:p>
          <w:p w:rsidR="00D16F82" w:rsidRDefault="00D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D20" w:rsidRDefault="0006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инновационным опытом работы педагогов другого региона</w:t>
            </w:r>
            <w:r w:rsidR="0047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F82" w:rsidRPr="00D16F82" w:rsidRDefault="00D16F82" w:rsidP="00D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D16F82" w:rsidRPr="00D16F82" w:rsidRDefault="00D16F82" w:rsidP="00D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-3 </w:t>
            </w:r>
          </w:p>
          <w:p w:rsidR="00D16F82" w:rsidRDefault="00D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F82" w:rsidRDefault="00D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F82" w:rsidRDefault="00D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D20" w:rsidRDefault="00061D20" w:rsidP="0006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материалы по планированию образовательной деятельности с воспитанниками.</w:t>
            </w:r>
          </w:p>
          <w:p w:rsidR="00D16F82" w:rsidRPr="00D16F82" w:rsidRDefault="00D16F82" w:rsidP="00D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-19 </w:t>
            </w:r>
          </w:p>
          <w:p w:rsidR="00D16F82" w:rsidRDefault="00D16F82" w:rsidP="0006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F82" w:rsidRDefault="00D16F82" w:rsidP="0006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4A4" w:rsidRDefault="001004A4" w:rsidP="001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инновационной деятельности</w:t>
            </w:r>
          </w:p>
          <w:p w:rsidR="00800640" w:rsidRPr="00800640" w:rsidRDefault="00800640" w:rsidP="008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-4 </w:t>
            </w:r>
          </w:p>
          <w:p w:rsidR="001004A4" w:rsidRDefault="001004A4" w:rsidP="0006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D20" w:rsidRDefault="0006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D20" w:rsidRDefault="0006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BE" w:rsidTr="001922BE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2BE" w:rsidRDefault="001922BE" w:rsidP="001922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bookmarkStart w:id="0" w:name="_GoBack"/>
          <w:bookmarkEnd w:id="0"/>
          <w:p w:rsidR="001922BE" w:rsidRPr="001922BE" w:rsidRDefault="001922BE" w:rsidP="001922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2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92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instrText xml:space="preserve"> HYPERLINK "https://mdou139.edu.yar.ru/innovatsionnaya_deyatelnost___/federalniy_uroven/2022_2023_uchebniy_god/razvitie_kachestva_doshkol_105.html" \t "_blank" </w:instrText>
            </w:r>
            <w:r w:rsidRPr="00192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22BE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https://mdou139.edu.yar.ru/innovatsionnaya_deyatelnost___/federalniy_uroven/2022_2023_uchebniy_god/razvitie_kachestva_doshkol_105.html</w:t>
            </w:r>
            <w:r w:rsidRPr="00192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1922BE" w:rsidRDefault="001922BE" w:rsidP="0019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350" w:rsidTr="001922BE">
        <w:trPr>
          <w:jc w:val="center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Default="0010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 Вариативные формы организации образовательной деятельности по программе «Вдохновение».</w:t>
            </w:r>
          </w:p>
          <w:p w:rsidR="001004A4" w:rsidRDefault="0010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A4" w:rsidRDefault="0010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40" w:rsidRDefault="0080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A4" w:rsidRDefault="001004A4" w:rsidP="001004A4">
            <w:pPr>
              <w:pStyle w:val="a4"/>
              <w:shd w:val="clear" w:color="auto" w:fill="FFFFFF"/>
              <w:spacing w:before="0" w:beforeAutospacing="0" w:after="30" w:afterAutospacing="0" w:line="276" w:lineRule="auto"/>
            </w:pP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Семинаре-практикум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«Опыт реализации Программы «Вдохновение»: Организация образовательного процесса, ориентированного на получение развивающего опыта детей дошкольного возраста»</w:t>
            </w:r>
          </w:p>
          <w:p w:rsidR="001004A4" w:rsidRDefault="001004A4" w:rsidP="001004A4">
            <w:pPr>
              <w:pStyle w:val="a4"/>
              <w:shd w:val="clear" w:color="auto" w:fill="FFFFFF"/>
              <w:spacing w:before="0" w:beforeAutospacing="0" w:after="30" w:afterAutospacing="0" w:line="276" w:lineRule="auto"/>
            </w:pPr>
          </w:p>
          <w:p w:rsidR="001004A4" w:rsidRDefault="001004A4" w:rsidP="001004A4">
            <w:pPr>
              <w:pStyle w:val="a4"/>
              <w:shd w:val="clear" w:color="auto" w:fill="FFFFFF"/>
              <w:spacing w:before="0" w:beforeAutospacing="0" w:after="30" w:afterAutospacing="0" w:line="276" w:lineRule="auto"/>
            </w:pPr>
            <w:r>
              <w:t>Участие в межрегиональной нау</w:t>
            </w:r>
            <w:r w:rsidR="00476FEF">
              <w:t>ч</w:t>
            </w:r>
            <w:r>
              <w:t>но-практической конференции «Современное образование на пути от теории к практике: векторы развития»</w:t>
            </w:r>
            <w:r w:rsidR="00476FEF">
              <w:t>.</w:t>
            </w:r>
          </w:p>
          <w:p w:rsidR="00476FEF" w:rsidRDefault="00476FEF" w:rsidP="001004A4">
            <w:pPr>
              <w:pStyle w:val="a4"/>
              <w:shd w:val="clear" w:color="auto" w:fill="FFFFFF"/>
              <w:spacing w:before="0" w:beforeAutospacing="0" w:after="30" w:afterAutospacing="0" w:line="276" w:lineRule="auto"/>
            </w:pPr>
          </w:p>
          <w:p w:rsidR="00476FEF" w:rsidRDefault="00476FEF" w:rsidP="001004A4">
            <w:pPr>
              <w:pStyle w:val="a4"/>
              <w:shd w:val="clear" w:color="auto" w:fill="FFFFFF"/>
              <w:spacing w:before="0" w:beforeAutospacing="0" w:after="30" w:afterAutospacing="0" w:line="276" w:lineRule="auto"/>
            </w:pPr>
          </w:p>
          <w:p w:rsidR="00476FEF" w:rsidRDefault="00476FEF" w:rsidP="001004A4">
            <w:pPr>
              <w:pStyle w:val="a4"/>
              <w:shd w:val="clear" w:color="auto" w:fill="FFFFFF"/>
              <w:spacing w:before="0" w:beforeAutospacing="0" w:after="30" w:afterAutospacing="0" w:line="276" w:lineRule="auto"/>
            </w:pPr>
          </w:p>
          <w:p w:rsidR="00476FEF" w:rsidRDefault="00476FEF" w:rsidP="001004A4">
            <w:pPr>
              <w:pStyle w:val="a4"/>
              <w:shd w:val="clear" w:color="auto" w:fill="FFFFFF"/>
              <w:spacing w:before="0" w:beforeAutospacing="0" w:after="30" w:afterAutospacing="0" w:line="276" w:lineRule="auto"/>
            </w:pPr>
          </w:p>
          <w:p w:rsidR="00476FEF" w:rsidRDefault="00476FEF" w:rsidP="001004A4">
            <w:pPr>
              <w:pStyle w:val="a4"/>
              <w:shd w:val="clear" w:color="auto" w:fill="FFFFFF"/>
              <w:spacing w:before="0" w:beforeAutospacing="0" w:after="30" w:afterAutospacing="0" w:line="276" w:lineRule="auto"/>
            </w:pPr>
          </w:p>
          <w:p w:rsidR="00476FEF" w:rsidRDefault="00800640" w:rsidP="001004A4">
            <w:pPr>
              <w:pStyle w:val="a4"/>
              <w:shd w:val="clear" w:color="auto" w:fill="FFFFFF"/>
              <w:spacing w:before="0" w:beforeAutospacing="0" w:after="30" w:afterAutospacing="0" w:line="276" w:lineRule="auto"/>
            </w:pPr>
            <w:r>
              <w:t>У</w:t>
            </w:r>
            <w:r w:rsidR="00476FEF">
              <w:t>частие в межрегиональном семинаре – практикуме «Опыт реализации программы «Вдохновение»</w:t>
            </w:r>
            <w:proofErr w:type="gramStart"/>
            <w:r w:rsidR="00476FEF">
              <w:t xml:space="preserve"> :</w:t>
            </w:r>
            <w:proofErr w:type="gramEnd"/>
            <w:r w:rsidR="00476FEF">
              <w:t xml:space="preserve"> организация образовательного процесса, ориентированного на получение развивающего опыта детей дошкольного возраста»</w:t>
            </w:r>
          </w:p>
          <w:p w:rsidR="001004A4" w:rsidRDefault="0010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A4" w:rsidRDefault="0010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Pr="001004A4" w:rsidRDefault="001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1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40" w:rsidRDefault="00800640" w:rsidP="001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по вопросам организации образовательной деятельности</w:t>
            </w:r>
          </w:p>
          <w:p w:rsidR="001004A4" w:rsidRDefault="001004A4" w:rsidP="001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-19 </w:t>
            </w:r>
          </w:p>
          <w:p w:rsidR="00C65C4F" w:rsidRDefault="00C65C4F">
            <w:pPr>
              <w:pStyle w:val="a4"/>
              <w:shd w:val="clear" w:color="auto" w:fill="FFFFFF"/>
              <w:spacing w:before="30" w:beforeAutospacing="0" w:after="30" w:afterAutospacing="0" w:line="276" w:lineRule="auto"/>
              <w:rPr>
                <w:bCs/>
                <w:lang w:eastAsia="en-US"/>
              </w:rPr>
            </w:pPr>
          </w:p>
          <w:p w:rsidR="001004A4" w:rsidRDefault="001004A4">
            <w:pPr>
              <w:pStyle w:val="a4"/>
              <w:shd w:val="clear" w:color="auto" w:fill="FFFFFF"/>
              <w:spacing w:before="30" w:beforeAutospacing="0" w:after="30" w:afterAutospacing="0" w:line="276" w:lineRule="auto"/>
              <w:rPr>
                <w:bCs/>
                <w:lang w:eastAsia="en-US"/>
              </w:rPr>
            </w:pPr>
          </w:p>
          <w:p w:rsidR="001004A4" w:rsidRDefault="001004A4">
            <w:pPr>
              <w:pStyle w:val="a4"/>
              <w:shd w:val="clear" w:color="auto" w:fill="FFFFFF"/>
              <w:spacing w:before="30" w:beforeAutospacing="0" w:after="3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Знакомство педагогов с теоретическими и практическими  материалами.</w:t>
            </w:r>
          </w:p>
          <w:p w:rsidR="001004A4" w:rsidRDefault="001004A4" w:rsidP="001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-16 </w:t>
            </w:r>
          </w:p>
          <w:p w:rsidR="001004A4" w:rsidRDefault="001004A4" w:rsidP="001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640" w:rsidRDefault="00476FEF" w:rsidP="00800640">
            <w:pPr>
              <w:pStyle w:val="a4"/>
              <w:shd w:val="clear" w:color="auto" w:fill="FFFFFF"/>
              <w:spacing w:before="30" w:beforeAutospacing="0" w:after="30" w:afterAutospacing="0" w:line="276" w:lineRule="auto"/>
            </w:pPr>
            <w:r>
              <w:t>Подготовка материалов для стендовой презентации по теме «Современный детский сад: пространство детской реализ</w:t>
            </w:r>
            <w:r w:rsidR="00800640">
              <w:t>ации и взрослой самореализации»</w:t>
            </w:r>
          </w:p>
          <w:p w:rsidR="00800640" w:rsidRPr="00800640" w:rsidRDefault="00800640" w:rsidP="00800640">
            <w:pPr>
              <w:pStyle w:val="a4"/>
              <w:shd w:val="clear" w:color="auto" w:fill="FFFFFF"/>
              <w:spacing w:before="30" w:beforeAutospacing="0" w:after="30" w:afterAutospacing="0" w:line="276" w:lineRule="auto"/>
              <w:rPr>
                <w:bCs/>
              </w:rPr>
            </w:pPr>
            <w:r w:rsidRPr="00800640">
              <w:rPr>
                <w:bCs/>
              </w:rPr>
              <w:t>Количество участников- 2</w:t>
            </w:r>
          </w:p>
          <w:p w:rsidR="00476FEF" w:rsidRDefault="00476FEF">
            <w:pPr>
              <w:pStyle w:val="a4"/>
              <w:shd w:val="clear" w:color="auto" w:fill="FFFFFF"/>
              <w:spacing w:before="30" w:beforeAutospacing="0" w:after="30" w:afterAutospacing="0" w:line="276" w:lineRule="auto"/>
              <w:rPr>
                <w:bCs/>
                <w:lang w:eastAsia="en-US"/>
              </w:rPr>
            </w:pPr>
          </w:p>
          <w:p w:rsidR="00476FEF" w:rsidRDefault="00476FEF" w:rsidP="0047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инновационным опытом работы педагогов другого региона.</w:t>
            </w:r>
          </w:p>
          <w:p w:rsidR="00800640" w:rsidRPr="00800640" w:rsidRDefault="00800640" w:rsidP="00800640">
            <w:pPr>
              <w:pStyle w:val="a4"/>
            </w:pPr>
            <w:r w:rsidRPr="00800640">
              <w:t>Количество участников</w:t>
            </w:r>
            <w:r>
              <w:t xml:space="preserve"> - 3</w:t>
            </w:r>
          </w:p>
          <w:p w:rsidR="00476FEF" w:rsidRDefault="00476FEF" w:rsidP="00476FEF">
            <w:pPr>
              <w:pStyle w:val="a4"/>
              <w:shd w:val="clear" w:color="auto" w:fill="FFFFFF"/>
              <w:spacing w:before="30" w:beforeAutospacing="0" w:after="30" w:afterAutospacing="0" w:line="276" w:lineRule="auto"/>
            </w:pPr>
          </w:p>
          <w:p w:rsidR="001004A4" w:rsidRDefault="001004A4">
            <w:pPr>
              <w:pStyle w:val="a4"/>
              <w:shd w:val="clear" w:color="auto" w:fill="FFFFFF"/>
              <w:spacing w:before="30" w:beforeAutospacing="0" w:after="30" w:afterAutospacing="0" w:line="276" w:lineRule="auto"/>
              <w:rPr>
                <w:bCs/>
                <w:lang w:eastAsia="en-US"/>
              </w:rPr>
            </w:pPr>
          </w:p>
        </w:tc>
      </w:tr>
      <w:tr w:rsidR="00923350" w:rsidTr="001922BE">
        <w:trPr>
          <w:jc w:val="center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EF" w:rsidRDefault="008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EF" w:rsidRDefault="00476FEF">
            <w:pPr>
              <w:pStyle w:val="a4"/>
              <w:shd w:val="clear" w:color="auto" w:fill="FFFFFF"/>
              <w:spacing w:before="30" w:beforeAutospacing="0" w:after="3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КПК «Инновационные педагогические технологии в </w:t>
            </w:r>
            <w:r>
              <w:rPr>
                <w:bCs/>
                <w:lang w:eastAsia="en-US"/>
              </w:rPr>
              <w:lastRenderedPageBreak/>
              <w:t xml:space="preserve">дошкольном и начальном общем образовании в соответствии с требованиями ФГОС» (АНО ДПО «Национальный институт качества образования») </w:t>
            </w:r>
          </w:p>
          <w:p w:rsidR="00476FEF" w:rsidRDefault="00476FEF">
            <w:pPr>
              <w:pStyle w:val="a4"/>
              <w:shd w:val="clear" w:color="auto" w:fill="FFFFFF"/>
              <w:spacing w:before="0" w:beforeAutospacing="0" w:after="30" w:afterAutospacing="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EF" w:rsidRDefault="004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EF" w:rsidRDefault="004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89" w:rsidRDefault="00673B89" w:rsidP="004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по выбранной теме.</w:t>
            </w:r>
          </w:p>
          <w:p w:rsidR="00800640" w:rsidRPr="00800640" w:rsidRDefault="00800640" w:rsidP="00800640">
            <w:pPr>
              <w:pStyle w:val="a4"/>
              <w:shd w:val="clear" w:color="auto" w:fill="FFFFFF"/>
              <w:spacing w:before="30" w:after="30" w:line="276" w:lineRule="auto"/>
              <w:rPr>
                <w:bCs/>
              </w:rPr>
            </w:pPr>
            <w:r w:rsidRPr="00800640">
              <w:rPr>
                <w:bCs/>
              </w:rPr>
              <w:t>Количеств</w:t>
            </w:r>
            <w:r>
              <w:rPr>
                <w:bCs/>
              </w:rPr>
              <w:t>о</w:t>
            </w:r>
            <w:r w:rsidRPr="00800640">
              <w:rPr>
                <w:bCs/>
              </w:rPr>
              <w:t xml:space="preserve"> участников -19 </w:t>
            </w:r>
          </w:p>
          <w:p w:rsidR="00476FEF" w:rsidRDefault="00476FEF">
            <w:pPr>
              <w:pStyle w:val="a4"/>
              <w:shd w:val="clear" w:color="auto" w:fill="FFFFFF"/>
              <w:spacing w:before="30" w:beforeAutospacing="0" w:after="30" w:afterAutospacing="0" w:line="276" w:lineRule="auto"/>
              <w:rPr>
                <w:b/>
                <w:bCs/>
                <w:lang w:eastAsia="en-US"/>
              </w:rPr>
            </w:pPr>
          </w:p>
        </w:tc>
      </w:tr>
    </w:tbl>
    <w:p w:rsidR="00C65C4F" w:rsidRDefault="00C65C4F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4F" w:rsidRDefault="00C65C4F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4F" w:rsidRDefault="00C65C4F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4F" w:rsidRDefault="00C65C4F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4F" w:rsidRDefault="00C65C4F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3BF" w:rsidRDefault="001922BE"/>
    <w:sectPr w:rsidR="0028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D"/>
    <w:rsid w:val="00061D20"/>
    <w:rsid w:val="001004A4"/>
    <w:rsid w:val="001124C7"/>
    <w:rsid w:val="00122CFA"/>
    <w:rsid w:val="00187875"/>
    <w:rsid w:val="001922BE"/>
    <w:rsid w:val="00476FEF"/>
    <w:rsid w:val="00673B89"/>
    <w:rsid w:val="00800640"/>
    <w:rsid w:val="00923350"/>
    <w:rsid w:val="009C0FB1"/>
    <w:rsid w:val="00BD0864"/>
    <w:rsid w:val="00C65C4F"/>
    <w:rsid w:val="00D16F82"/>
    <w:rsid w:val="00E2232D"/>
    <w:rsid w:val="00E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C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6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B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3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C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6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B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3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2023-01-24T06:34:00Z</cp:lastPrinted>
  <dcterms:created xsi:type="dcterms:W3CDTF">2023-01-24T07:17:00Z</dcterms:created>
  <dcterms:modified xsi:type="dcterms:W3CDTF">2023-01-24T07:17:00Z</dcterms:modified>
</cp:coreProperties>
</file>