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E4" w:rsidRPr="007375AC" w:rsidRDefault="003416E4" w:rsidP="003416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Ежегодный отчет о результатах деятельности </w:t>
      </w:r>
    </w:p>
    <w:p w:rsidR="003416E4" w:rsidRPr="007375AC" w:rsidRDefault="003416E4" w:rsidP="0034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 учебный год</w:t>
      </w:r>
    </w:p>
    <w:p w:rsidR="003416E4" w:rsidRPr="007375AC" w:rsidRDefault="003416E4" w:rsidP="00341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6E4" w:rsidRPr="007375AC" w:rsidRDefault="003416E4" w:rsidP="003416E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3416E4" w:rsidRPr="007375AC" w:rsidRDefault="003416E4" w:rsidP="00341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6E4" w:rsidRPr="007375AC" w:rsidRDefault="003416E4" w:rsidP="003416E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375A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3416E4" w:rsidRPr="007375AC" w:rsidRDefault="003416E4" w:rsidP="003416E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98" w:type="pct"/>
        <w:jc w:val="center"/>
        <w:tblLook w:val="0000" w:firstRow="0" w:lastRow="0" w:firstColumn="0" w:lastColumn="0" w:noHBand="0" w:noVBand="0"/>
      </w:tblPr>
      <w:tblGrid>
        <w:gridCol w:w="565"/>
        <w:gridCol w:w="2987"/>
        <w:gridCol w:w="2713"/>
        <w:gridCol w:w="3979"/>
      </w:tblGrid>
      <w:tr w:rsidR="003416E4" w:rsidRPr="007375AC" w:rsidTr="00073FC9">
        <w:trPr>
          <w:trHeight w:val="987"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6E4" w:rsidRPr="007375AC" w:rsidRDefault="003416E4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6E4" w:rsidRPr="007375AC" w:rsidRDefault="003416E4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6E4" w:rsidRPr="007375AC" w:rsidRDefault="003416E4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3416E4" w:rsidRPr="007375AC" w:rsidRDefault="003416E4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16E4" w:rsidRPr="007375AC" w:rsidRDefault="003416E4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3416E4" w:rsidRPr="007375AC" w:rsidTr="00073FC9">
        <w:trPr>
          <w:trHeight w:val="987"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E4" w:rsidRPr="007375AC" w:rsidRDefault="003416E4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E4" w:rsidRPr="007375AC" w:rsidRDefault="00261D49" w:rsidP="00261D4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Букарина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Елена Павловна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E4" w:rsidRPr="007375AC" w:rsidRDefault="00261D49" w:rsidP="00261D4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 высшая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6E4" w:rsidRPr="007375AC" w:rsidRDefault="003416E4" w:rsidP="00261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Руководитель проектной группы</w:t>
            </w:r>
          </w:p>
          <w:p w:rsidR="003416E4" w:rsidRPr="007375AC" w:rsidRDefault="003416E4" w:rsidP="00261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16E4" w:rsidRPr="007375AC" w:rsidTr="00073FC9">
        <w:trPr>
          <w:trHeight w:val="664"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E4" w:rsidRPr="007375AC" w:rsidRDefault="003416E4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E4" w:rsidRPr="007375AC" w:rsidRDefault="00261D49" w:rsidP="00261D4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Ваулина Ольга Владимировна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E4" w:rsidRPr="007375AC" w:rsidRDefault="00261D49" w:rsidP="00261D4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6E4" w:rsidRPr="007375AC" w:rsidRDefault="000B24E1" w:rsidP="00261D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3416E4" w:rsidRPr="007375AC" w:rsidTr="00073FC9">
        <w:trPr>
          <w:trHeight w:val="1309"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E4" w:rsidRPr="007375AC" w:rsidRDefault="003416E4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E4" w:rsidRPr="007375AC" w:rsidRDefault="00261D49" w:rsidP="00261D4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Фроловская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Светлана Борисовна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E4" w:rsidRPr="007375AC" w:rsidRDefault="00261D49" w:rsidP="00261D4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Музыкальный руководитель, высшая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6E4" w:rsidRPr="007375AC" w:rsidRDefault="00261D49" w:rsidP="00261D49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3416E4" w:rsidRPr="007375AC" w:rsidTr="00073FC9">
        <w:trPr>
          <w:trHeight w:val="646"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E4" w:rsidRPr="007375AC" w:rsidRDefault="003416E4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E4" w:rsidRPr="007375AC" w:rsidRDefault="00261D49" w:rsidP="00261D4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Сысоева Наталья Анатольевна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E4" w:rsidRPr="007375AC" w:rsidRDefault="00261D49" w:rsidP="00261D4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Инструктор по физкультуре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6E4" w:rsidRPr="007375AC" w:rsidRDefault="00261D49" w:rsidP="00261D49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3416E4" w:rsidRPr="007375AC" w:rsidTr="00073FC9">
        <w:trPr>
          <w:trHeight w:val="987"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E4" w:rsidRPr="007375AC" w:rsidRDefault="003416E4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E4" w:rsidRPr="007375AC" w:rsidRDefault="00261D49" w:rsidP="00261D4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Кузнецова Татьяна Игоревна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E4" w:rsidRPr="007375AC" w:rsidRDefault="00261D49" w:rsidP="00261D4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61D4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6E4" w:rsidRPr="007375AC" w:rsidRDefault="00261D49" w:rsidP="00261D49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3416E4" w:rsidRPr="007375AC" w:rsidTr="00073FC9">
        <w:trPr>
          <w:trHeight w:val="987"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E4" w:rsidRPr="007375AC" w:rsidRDefault="003416E4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E4" w:rsidRPr="007375AC" w:rsidRDefault="00261D49" w:rsidP="003F0BB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Шейдакова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F0BB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атьяна Александровна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E4" w:rsidRPr="007375AC" w:rsidRDefault="00261D49" w:rsidP="00261D4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6E4" w:rsidRPr="007375AC" w:rsidRDefault="00261D49" w:rsidP="00261D49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3F0BB9" w:rsidRPr="007375AC" w:rsidTr="00073FC9">
        <w:trPr>
          <w:trHeight w:val="1309"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BB9" w:rsidRPr="007375AC" w:rsidRDefault="003F0BB9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BB9" w:rsidRDefault="003F0BB9" w:rsidP="003F0BB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Гуртовая Елена Юрьевна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BB9" w:rsidRDefault="003F0BB9" w:rsidP="00261D4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 – психолог,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BB9" w:rsidRPr="007375AC" w:rsidRDefault="003F0BB9" w:rsidP="00261D49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3416E4" w:rsidRPr="007375AC" w:rsidTr="00073FC9">
        <w:trPr>
          <w:trHeight w:val="987"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E4" w:rsidRPr="007375AC" w:rsidRDefault="003F0BB9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E4" w:rsidRPr="007375AC" w:rsidRDefault="003F0BB9" w:rsidP="00261D4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Богданова Елена Вячеславовна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E4" w:rsidRPr="007375AC" w:rsidRDefault="00261D49" w:rsidP="00261D4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6E4" w:rsidRPr="007375AC" w:rsidRDefault="00261D49" w:rsidP="00261D49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  <w:tr w:rsidR="003416E4" w:rsidRPr="007375AC" w:rsidTr="00073FC9">
        <w:trPr>
          <w:trHeight w:val="987"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E4" w:rsidRPr="007375AC" w:rsidRDefault="003F0BB9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E4" w:rsidRPr="007375AC" w:rsidRDefault="003F0BB9" w:rsidP="00261D4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Юдина Марина Анатольевна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E4" w:rsidRPr="007375AC" w:rsidRDefault="003F0BB9" w:rsidP="00261D4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16E4" w:rsidRPr="007375AC" w:rsidRDefault="003F0BB9" w:rsidP="00261D49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  <w:tr w:rsidR="003F0BB9" w:rsidRPr="007375AC" w:rsidTr="00073FC9">
        <w:trPr>
          <w:trHeight w:val="1005"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BB9" w:rsidRPr="007375AC" w:rsidRDefault="003F0BB9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BB9" w:rsidRPr="007375AC" w:rsidRDefault="003F0BB9" w:rsidP="00261D4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Белякова Екатерина Александровна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BB9" w:rsidRPr="007375AC" w:rsidRDefault="003F0BB9" w:rsidP="00261D4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BB9" w:rsidRPr="007375AC" w:rsidRDefault="003F0BB9" w:rsidP="00261D49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</w:tbl>
    <w:p w:rsidR="003416E4" w:rsidRPr="007375AC" w:rsidRDefault="003416E4" w:rsidP="0034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E4" w:rsidRPr="007375AC" w:rsidRDefault="003416E4" w:rsidP="0034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3416E4" w:rsidRPr="007375AC" w:rsidRDefault="003416E4" w:rsidP="0034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Букарина</w:t>
      </w:r>
      <w:proofErr w:type="spellEnd"/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Павловна заведующий МДОУ «Детский сад № 139»</w:t>
      </w:r>
    </w:p>
    <w:p w:rsidR="003416E4" w:rsidRPr="007375AC" w:rsidRDefault="003416E4" w:rsidP="0034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Юлия Юрьевна заведующий МДОУ «Детский сад № 142»</w:t>
      </w:r>
    </w:p>
    <w:p w:rsidR="003416E4" w:rsidRPr="007375AC" w:rsidRDefault="003416E4" w:rsidP="0034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Пепина Ирина Львовна заведующий МДОУ «Детский сад № 85»</w:t>
      </w:r>
    </w:p>
    <w:p w:rsidR="003416E4" w:rsidRPr="007375AC" w:rsidRDefault="003416E4" w:rsidP="00341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6E4" w:rsidRPr="007375AC" w:rsidRDefault="003416E4" w:rsidP="00341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этапа инновационной деятельности (2018/2019 учебный год)</w:t>
      </w:r>
    </w:p>
    <w:p w:rsidR="003416E4" w:rsidRPr="007375AC" w:rsidRDefault="003416E4" w:rsidP="003416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6E4" w:rsidRPr="007375AC" w:rsidRDefault="003416E4" w:rsidP="00341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3416E4" w:rsidRPr="007375AC" w:rsidRDefault="003416E4" w:rsidP="003416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213"/>
        <w:gridCol w:w="2384"/>
        <w:gridCol w:w="3265"/>
      </w:tblGrid>
      <w:tr w:rsidR="003416E4" w:rsidRPr="007375AC" w:rsidTr="00A03D96">
        <w:trPr>
          <w:trHeight w:val="1356"/>
          <w:jc w:val="center"/>
        </w:trPr>
        <w:tc>
          <w:tcPr>
            <w:tcW w:w="560" w:type="dxa"/>
          </w:tcPr>
          <w:p w:rsidR="003416E4" w:rsidRPr="007375AC" w:rsidRDefault="003416E4" w:rsidP="00A03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1" w:type="dxa"/>
          </w:tcPr>
          <w:p w:rsidR="003416E4" w:rsidRPr="007375AC" w:rsidRDefault="003416E4" w:rsidP="00A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3416E4" w:rsidRPr="007375AC" w:rsidRDefault="003416E4" w:rsidP="00A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3416E4" w:rsidRPr="007375AC" w:rsidRDefault="003416E4" w:rsidP="00A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3416E4" w:rsidRPr="007375AC" w:rsidRDefault="003416E4" w:rsidP="00A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3416E4" w:rsidRPr="007375AC" w:rsidRDefault="003416E4" w:rsidP="00A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800956" w:rsidRPr="007375AC" w:rsidTr="00A03D96">
        <w:trPr>
          <w:trHeight w:val="265"/>
          <w:jc w:val="center"/>
        </w:trPr>
        <w:tc>
          <w:tcPr>
            <w:tcW w:w="560" w:type="dxa"/>
          </w:tcPr>
          <w:p w:rsidR="00800956" w:rsidRPr="007375AC" w:rsidRDefault="00800956" w:rsidP="00A0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0511A7" w:rsidRDefault="000511A7" w:rsidP="00051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проекта «Созвездие»</w:t>
            </w:r>
          </w:p>
          <w:p w:rsidR="00800956" w:rsidRPr="00800956" w:rsidRDefault="00800956" w:rsidP="000511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</w:t>
            </w:r>
            <w:r w:rsidRPr="00800956">
              <w:rPr>
                <w:rFonts w:ascii="Times New Roman" w:hAnsi="Times New Roman" w:cs="Times New Roman"/>
              </w:rPr>
              <w:t xml:space="preserve"> для развития творческого потенциала воспитанников</w:t>
            </w:r>
          </w:p>
        </w:tc>
        <w:tc>
          <w:tcPr>
            <w:tcW w:w="2213" w:type="dxa"/>
          </w:tcPr>
          <w:p w:rsidR="00800956" w:rsidRPr="00800956" w:rsidRDefault="00800956" w:rsidP="00A03D96">
            <w:pPr>
              <w:rPr>
                <w:rFonts w:ascii="Times New Roman" w:hAnsi="Times New Roman" w:cs="Times New Roman"/>
              </w:rPr>
            </w:pPr>
            <w:r w:rsidRPr="00800956">
              <w:rPr>
                <w:rFonts w:ascii="Times New Roman" w:hAnsi="Times New Roman" w:cs="Times New Roman"/>
              </w:rPr>
              <w:t>Организация персональных выставок рисунков детей творческой одаренности</w:t>
            </w:r>
          </w:p>
        </w:tc>
        <w:tc>
          <w:tcPr>
            <w:tcW w:w="2384" w:type="dxa"/>
          </w:tcPr>
          <w:p w:rsidR="00800956" w:rsidRPr="00800956" w:rsidRDefault="00800956" w:rsidP="00A03D96">
            <w:pPr>
              <w:rPr>
                <w:rFonts w:ascii="Times New Roman" w:hAnsi="Times New Roman" w:cs="Times New Roman"/>
              </w:rPr>
            </w:pPr>
            <w:r w:rsidRPr="00800956">
              <w:rPr>
                <w:rFonts w:ascii="Times New Roman" w:hAnsi="Times New Roman" w:cs="Times New Roman"/>
              </w:rPr>
              <w:t>Развитие творческого потенциала воспитанников с признаками художественной  одаренности</w:t>
            </w:r>
          </w:p>
        </w:tc>
        <w:tc>
          <w:tcPr>
            <w:tcW w:w="3265" w:type="dxa"/>
          </w:tcPr>
          <w:p w:rsidR="00800956" w:rsidRPr="00800956" w:rsidRDefault="00800956" w:rsidP="00800956">
            <w:pPr>
              <w:rPr>
                <w:rFonts w:ascii="Times New Roman" w:hAnsi="Times New Roman" w:cs="Times New Roman"/>
              </w:rPr>
            </w:pPr>
            <w:r w:rsidRPr="00800956">
              <w:rPr>
                <w:rFonts w:ascii="Times New Roman" w:hAnsi="Times New Roman" w:cs="Times New Roman"/>
              </w:rPr>
              <w:t xml:space="preserve"> Созданы условия для творческой самореализации детей</w:t>
            </w:r>
            <w:r>
              <w:rPr>
                <w:rFonts w:ascii="Times New Roman" w:hAnsi="Times New Roman" w:cs="Times New Roman"/>
              </w:rPr>
              <w:t>. Проведены выставки творческих  работ воспитанников с художественной одаренностью.</w:t>
            </w:r>
          </w:p>
        </w:tc>
      </w:tr>
      <w:tr w:rsidR="00800956" w:rsidRPr="007375AC" w:rsidTr="00A03D96">
        <w:trPr>
          <w:trHeight w:val="265"/>
          <w:jc w:val="center"/>
        </w:trPr>
        <w:tc>
          <w:tcPr>
            <w:tcW w:w="560" w:type="dxa"/>
          </w:tcPr>
          <w:p w:rsidR="00800956" w:rsidRPr="007375AC" w:rsidRDefault="00800956" w:rsidP="00A0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800956" w:rsidRPr="00800956" w:rsidRDefault="00800956" w:rsidP="00A03D96">
            <w:pPr>
              <w:rPr>
                <w:rFonts w:ascii="Times New Roman" w:hAnsi="Times New Roman" w:cs="Times New Roman"/>
              </w:rPr>
            </w:pPr>
            <w:r w:rsidRPr="00800956">
              <w:rPr>
                <w:rFonts w:ascii="Times New Roman" w:hAnsi="Times New Roman" w:cs="Times New Roman"/>
              </w:rPr>
              <w:t xml:space="preserve">Взаимодействие с семьями воспитанников  </w:t>
            </w:r>
          </w:p>
        </w:tc>
        <w:tc>
          <w:tcPr>
            <w:tcW w:w="2213" w:type="dxa"/>
          </w:tcPr>
          <w:p w:rsidR="00800956" w:rsidRPr="00800956" w:rsidRDefault="00800956" w:rsidP="00A03D96">
            <w:pPr>
              <w:rPr>
                <w:rFonts w:ascii="Times New Roman" w:hAnsi="Times New Roman" w:cs="Times New Roman"/>
              </w:rPr>
            </w:pPr>
            <w:r w:rsidRPr="00800956">
              <w:rPr>
                <w:rFonts w:ascii="Times New Roman" w:hAnsi="Times New Roman" w:cs="Times New Roman"/>
              </w:rPr>
              <w:t>Творческие семейные проекты « Таланты нашей семьи»</w:t>
            </w:r>
          </w:p>
        </w:tc>
        <w:tc>
          <w:tcPr>
            <w:tcW w:w="2384" w:type="dxa"/>
          </w:tcPr>
          <w:p w:rsidR="00800956" w:rsidRPr="00800956" w:rsidRDefault="00800956" w:rsidP="00A03D96">
            <w:pPr>
              <w:rPr>
                <w:rFonts w:ascii="Times New Roman" w:hAnsi="Times New Roman" w:cs="Times New Roman"/>
              </w:rPr>
            </w:pPr>
            <w:r w:rsidRPr="00800956">
              <w:rPr>
                <w:rFonts w:ascii="Times New Roman" w:hAnsi="Times New Roman" w:cs="Times New Roman"/>
              </w:rPr>
              <w:t xml:space="preserve">Активное участие семейных команд в разработке и реализации семейных проектов </w:t>
            </w:r>
          </w:p>
        </w:tc>
        <w:tc>
          <w:tcPr>
            <w:tcW w:w="3265" w:type="dxa"/>
          </w:tcPr>
          <w:p w:rsidR="00800956" w:rsidRPr="00800956" w:rsidRDefault="00800956" w:rsidP="00A03D96">
            <w:pPr>
              <w:rPr>
                <w:rFonts w:ascii="Times New Roman" w:hAnsi="Times New Roman" w:cs="Times New Roman"/>
              </w:rPr>
            </w:pPr>
            <w:r w:rsidRPr="00800956">
              <w:rPr>
                <w:rFonts w:ascii="Times New Roman" w:hAnsi="Times New Roman" w:cs="Times New Roman"/>
              </w:rPr>
              <w:t>Разработаны  и представлены творческие семейные проекты</w:t>
            </w:r>
            <w:r w:rsidR="00381BFC">
              <w:rPr>
                <w:rFonts w:ascii="Times New Roman" w:hAnsi="Times New Roman" w:cs="Times New Roman"/>
              </w:rPr>
              <w:t xml:space="preserve"> «Семейный театр»,  «Семейный ансамбль», «Поэтическая гостиная», «Мастерская скульптора»</w:t>
            </w:r>
          </w:p>
        </w:tc>
      </w:tr>
      <w:tr w:rsidR="00800956" w:rsidRPr="007375AC" w:rsidTr="00A03D96">
        <w:trPr>
          <w:trHeight w:val="265"/>
          <w:jc w:val="center"/>
        </w:trPr>
        <w:tc>
          <w:tcPr>
            <w:tcW w:w="560" w:type="dxa"/>
          </w:tcPr>
          <w:p w:rsidR="00800956" w:rsidRPr="007375AC" w:rsidRDefault="00800956" w:rsidP="00A0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800956" w:rsidRPr="00800956" w:rsidRDefault="00800956" w:rsidP="00A03D96">
            <w:pPr>
              <w:rPr>
                <w:rFonts w:ascii="Times New Roman" w:hAnsi="Times New Roman" w:cs="Times New Roman"/>
              </w:rPr>
            </w:pPr>
            <w:r w:rsidRPr="00800956">
              <w:rPr>
                <w:rFonts w:ascii="Times New Roman" w:hAnsi="Times New Roman" w:cs="Times New Roman"/>
              </w:rPr>
              <w:t xml:space="preserve">Развитие творческого потенциала воспитанников с признаками одаренности за счет интеграции деятельности ДОУ </w:t>
            </w:r>
          </w:p>
        </w:tc>
        <w:tc>
          <w:tcPr>
            <w:tcW w:w="2213" w:type="dxa"/>
          </w:tcPr>
          <w:p w:rsidR="00800956" w:rsidRPr="00800956" w:rsidRDefault="00800956" w:rsidP="00A03D96">
            <w:pPr>
              <w:rPr>
                <w:rFonts w:ascii="Times New Roman" w:hAnsi="Times New Roman" w:cs="Times New Roman"/>
              </w:rPr>
            </w:pPr>
            <w:r w:rsidRPr="00800956">
              <w:rPr>
                <w:rFonts w:ascii="Times New Roman" w:hAnsi="Times New Roman" w:cs="Times New Roman"/>
              </w:rPr>
              <w:t>Фестиваль «Минута славы» для детей с хореографической, вокальной и литературно-художественной одаренностью</w:t>
            </w:r>
          </w:p>
        </w:tc>
        <w:tc>
          <w:tcPr>
            <w:tcW w:w="2384" w:type="dxa"/>
          </w:tcPr>
          <w:p w:rsidR="00800956" w:rsidRPr="00800956" w:rsidRDefault="00800956" w:rsidP="00A03D96">
            <w:pPr>
              <w:rPr>
                <w:rFonts w:ascii="Times New Roman" w:hAnsi="Times New Roman" w:cs="Times New Roman"/>
              </w:rPr>
            </w:pPr>
            <w:r w:rsidRPr="00800956">
              <w:rPr>
                <w:rFonts w:ascii="Times New Roman" w:hAnsi="Times New Roman" w:cs="Times New Roman"/>
              </w:rPr>
              <w:t>Организовано сетевое взаимодействие ДОУ.</w:t>
            </w:r>
          </w:p>
        </w:tc>
        <w:tc>
          <w:tcPr>
            <w:tcW w:w="3265" w:type="dxa"/>
          </w:tcPr>
          <w:p w:rsidR="00800956" w:rsidRPr="00800956" w:rsidRDefault="00800956" w:rsidP="00A03D96">
            <w:pPr>
              <w:rPr>
                <w:rFonts w:ascii="Times New Roman" w:hAnsi="Times New Roman" w:cs="Times New Roman"/>
              </w:rPr>
            </w:pPr>
            <w:r w:rsidRPr="00800956">
              <w:rPr>
                <w:rFonts w:ascii="Times New Roman" w:hAnsi="Times New Roman" w:cs="Times New Roman"/>
                <w:color w:val="000000"/>
              </w:rPr>
              <w:t xml:space="preserve">Созданы условия для реализации  лидерского и творческого потенциала детей </w:t>
            </w:r>
          </w:p>
        </w:tc>
      </w:tr>
      <w:tr w:rsidR="003416E4" w:rsidRPr="007375AC" w:rsidTr="00A03D96">
        <w:trPr>
          <w:trHeight w:val="265"/>
          <w:jc w:val="center"/>
        </w:trPr>
        <w:tc>
          <w:tcPr>
            <w:tcW w:w="560" w:type="dxa"/>
          </w:tcPr>
          <w:p w:rsidR="003416E4" w:rsidRPr="007375AC" w:rsidRDefault="003416E4" w:rsidP="00A0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3416E4" w:rsidRPr="007375AC" w:rsidRDefault="000511A7" w:rsidP="00A03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«Страна спорта»</w:t>
            </w:r>
          </w:p>
        </w:tc>
        <w:tc>
          <w:tcPr>
            <w:tcW w:w="2213" w:type="dxa"/>
          </w:tcPr>
          <w:p w:rsidR="003416E4" w:rsidRPr="007375AC" w:rsidRDefault="000511A7" w:rsidP="00A03D96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патриотических и спортивных акций</w:t>
            </w:r>
          </w:p>
        </w:tc>
        <w:tc>
          <w:tcPr>
            <w:tcW w:w="2384" w:type="dxa"/>
          </w:tcPr>
          <w:p w:rsidR="003416E4" w:rsidRPr="007375AC" w:rsidRDefault="000511A7" w:rsidP="00051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56">
              <w:rPr>
                <w:rFonts w:ascii="Times New Roman" w:hAnsi="Times New Roman" w:cs="Times New Roman"/>
              </w:rPr>
              <w:t xml:space="preserve">Развитие потенциала воспитанников с признаками </w:t>
            </w:r>
            <w:r>
              <w:rPr>
                <w:rFonts w:ascii="Times New Roman" w:hAnsi="Times New Roman" w:cs="Times New Roman"/>
              </w:rPr>
              <w:t xml:space="preserve">спортивной </w:t>
            </w:r>
            <w:r w:rsidRPr="00800956">
              <w:rPr>
                <w:rFonts w:ascii="Times New Roman" w:hAnsi="Times New Roman" w:cs="Times New Roman"/>
              </w:rPr>
              <w:t>одаренности</w:t>
            </w:r>
          </w:p>
        </w:tc>
        <w:tc>
          <w:tcPr>
            <w:tcW w:w="3265" w:type="dxa"/>
          </w:tcPr>
          <w:p w:rsidR="003416E4" w:rsidRPr="007375AC" w:rsidRDefault="000511A7" w:rsidP="0068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военно-патриотическая игра «Зарница»</w:t>
            </w:r>
            <w:r w:rsidR="00682436">
              <w:rPr>
                <w:rFonts w:ascii="Times New Roman" w:hAnsi="Times New Roman" w:cs="Times New Roman"/>
                <w:sz w:val="24"/>
                <w:szCs w:val="24"/>
              </w:rPr>
              <w:t>,  спортивные акции: «Веселая лыжня», «Семейный велопробег»</w:t>
            </w:r>
          </w:p>
        </w:tc>
      </w:tr>
      <w:tr w:rsidR="003416E4" w:rsidRPr="007375AC" w:rsidTr="00A03D96">
        <w:trPr>
          <w:trHeight w:val="265"/>
          <w:jc w:val="center"/>
        </w:trPr>
        <w:tc>
          <w:tcPr>
            <w:tcW w:w="560" w:type="dxa"/>
          </w:tcPr>
          <w:p w:rsidR="003416E4" w:rsidRPr="007375AC" w:rsidRDefault="003416E4" w:rsidP="00A0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3416E4" w:rsidRPr="007375AC" w:rsidRDefault="003416E4" w:rsidP="00682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профессиональной компетентности педагогов по </w:t>
            </w:r>
            <w:r w:rsidR="00682436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сопровождению воспитанников с признаками одаренности</w:t>
            </w:r>
          </w:p>
        </w:tc>
        <w:tc>
          <w:tcPr>
            <w:tcW w:w="2213" w:type="dxa"/>
          </w:tcPr>
          <w:p w:rsidR="003416E4" w:rsidRPr="007375AC" w:rsidRDefault="003416E4" w:rsidP="00A03D96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Семинар для  педагогов детских садов – участников  проекта.</w:t>
            </w:r>
          </w:p>
        </w:tc>
        <w:tc>
          <w:tcPr>
            <w:tcW w:w="2384" w:type="dxa"/>
          </w:tcPr>
          <w:p w:rsidR="003416E4" w:rsidRPr="007375AC" w:rsidRDefault="00682436" w:rsidP="00682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 педагогов формами и методами работы с одаренными воспитанниками</w:t>
            </w:r>
          </w:p>
        </w:tc>
        <w:tc>
          <w:tcPr>
            <w:tcW w:w="3265" w:type="dxa"/>
          </w:tcPr>
          <w:p w:rsidR="003416E4" w:rsidRPr="007375AC" w:rsidRDefault="00682436" w:rsidP="0068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опыт по разработке и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индувидуальных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маршрутов для </w:t>
            </w:r>
            <w:r w:rsidRPr="00800956">
              <w:rPr>
                <w:rFonts w:ascii="Times New Roman" w:hAnsi="Times New Roman" w:cs="Times New Roman"/>
              </w:rPr>
              <w:t>воспитанников с признаками одаренности</w:t>
            </w:r>
          </w:p>
        </w:tc>
      </w:tr>
      <w:tr w:rsidR="003416E4" w:rsidRPr="007375AC" w:rsidTr="00A03D96">
        <w:trPr>
          <w:trHeight w:val="280"/>
          <w:jc w:val="center"/>
        </w:trPr>
        <w:tc>
          <w:tcPr>
            <w:tcW w:w="560" w:type="dxa"/>
          </w:tcPr>
          <w:p w:rsidR="003416E4" w:rsidRPr="007375AC" w:rsidRDefault="003416E4" w:rsidP="00A0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1" w:type="dxa"/>
          </w:tcPr>
          <w:p w:rsidR="003416E4" w:rsidRPr="007375AC" w:rsidRDefault="003416E4" w:rsidP="00A03D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Транслировать  опыт </w:t>
            </w:r>
            <w:r w:rsidR="00682436" w:rsidRPr="00737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682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сопровождению воспитанников с </w:t>
            </w:r>
            <w:r w:rsidR="006824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признаками одаренности</w:t>
            </w:r>
          </w:p>
        </w:tc>
        <w:tc>
          <w:tcPr>
            <w:tcW w:w="2213" w:type="dxa"/>
          </w:tcPr>
          <w:p w:rsidR="003416E4" w:rsidRPr="007375AC" w:rsidRDefault="003416E4" w:rsidP="00682436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для педагогов детских садов </w:t>
            </w:r>
            <w:r w:rsidR="00682436">
              <w:rPr>
                <w:rFonts w:ascii="Times New Roman" w:hAnsi="Times New Roman" w:cs="Times New Roman"/>
                <w:sz w:val="24"/>
                <w:szCs w:val="24"/>
              </w:rPr>
              <w:t xml:space="preserve">– участников </w:t>
            </w:r>
            <w:r w:rsidR="00682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сети.</w:t>
            </w:r>
          </w:p>
        </w:tc>
        <w:tc>
          <w:tcPr>
            <w:tcW w:w="2384" w:type="dxa"/>
          </w:tcPr>
          <w:p w:rsidR="003416E4" w:rsidRPr="007375AC" w:rsidRDefault="003416E4" w:rsidP="00A0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  теоретическими и практическими материалами по </w:t>
            </w:r>
            <w:r w:rsidRPr="0073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</w:p>
        </w:tc>
        <w:tc>
          <w:tcPr>
            <w:tcW w:w="3265" w:type="dxa"/>
          </w:tcPr>
          <w:p w:rsidR="003416E4" w:rsidRPr="007375AC" w:rsidRDefault="003416E4" w:rsidP="0068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 опыт работы педагог</w:t>
            </w:r>
            <w:r w:rsidR="006824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</w:tbl>
    <w:p w:rsidR="003416E4" w:rsidRPr="007375AC" w:rsidRDefault="003416E4" w:rsidP="003416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6E4" w:rsidRPr="007375AC" w:rsidRDefault="003416E4" w:rsidP="00341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 ______________</w:t>
      </w:r>
      <w:r w:rsidRPr="00737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 не вносились</w:t>
      </w: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3416E4" w:rsidRPr="007375AC" w:rsidRDefault="003416E4" w:rsidP="0034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E4" w:rsidRPr="007375AC" w:rsidRDefault="003416E4" w:rsidP="00341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3416E4" w:rsidRPr="007375AC" w:rsidRDefault="003416E4" w:rsidP="00341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*  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план работы проектной группы;</w:t>
      </w:r>
    </w:p>
    <w:p w:rsidR="003416E4" w:rsidRPr="007375AC" w:rsidRDefault="003416E4" w:rsidP="00341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* 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сетевое взаимодействие рабочих групп  детских садов – участников  проекта;</w:t>
      </w:r>
    </w:p>
    <w:p w:rsidR="003416E4" w:rsidRPr="007375AC" w:rsidRDefault="003416E4" w:rsidP="0034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организация сетевое взаимодействие с </w:t>
      </w:r>
      <w:r w:rsidR="0068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библиотекой филиал № 14 им. </w:t>
      </w:r>
      <w:proofErr w:type="spellStart"/>
      <w:r w:rsidR="0068243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В.В.Маяковского</w:t>
      </w:r>
      <w:proofErr w:type="spellEnd"/>
      <w:r w:rsidR="0068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библиотека филиал № 18, </w:t>
      </w:r>
      <w:r w:rsidR="0057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МУДО  Детская школа искусств им. </w:t>
      </w:r>
      <w:proofErr w:type="spellStart"/>
      <w:r w:rsidR="00573EB7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М.А.Балакирева</w:t>
      </w:r>
      <w:proofErr w:type="spellEnd"/>
      <w:r w:rsidR="00573E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6E4" w:rsidRPr="007375AC" w:rsidRDefault="003416E4" w:rsidP="0034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E4" w:rsidRPr="007375AC" w:rsidRDefault="003416E4" w:rsidP="00341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 и проблемы, с которыми столкнулись при реализации инновационного проекта</w:t>
      </w:r>
    </w:p>
    <w:p w:rsidR="003416E4" w:rsidRPr="007375AC" w:rsidRDefault="003416E4" w:rsidP="00573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* </w:t>
      </w:r>
      <w:r w:rsidR="00573EB7">
        <w:rPr>
          <w:rFonts w:ascii="Times New Roman" w:hAnsi="Times New Roman" w:cs="Times New Roman"/>
          <w:sz w:val="24"/>
          <w:szCs w:val="24"/>
        </w:rPr>
        <w:t>трудности с поиском площадок для выставок творческих работ детей.</w:t>
      </w:r>
    </w:p>
    <w:p w:rsidR="003416E4" w:rsidRPr="007375AC" w:rsidRDefault="003416E4" w:rsidP="00341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6E4" w:rsidRPr="007375AC" w:rsidRDefault="003416E4" w:rsidP="003416E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3416E4" w:rsidRPr="007375AC" w:rsidRDefault="003416E4" w:rsidP="003416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6E4" w:rsidRPr="007375AC" w:rsidRDefault="003416E4" w:rsidP="003416E4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573EB7" w:rsidRPr="00573EB7" w:rsidRDefault="00573EB7" w:rsidP="00573EB7">
      <w:pPr>
        <w:pStyle w:val="a4"/>
        <w:tabs>
          <w:tab w:val="left" w:pos="-108"/>
          <w:tab w:val="left" w:pos="34"/>
          <w:tab w:val="left" w:pos="176"/>
        </w:tabs>
        <w:spacing w:after="0"/>
        <w:ind w:left="720"/>
      </w:pPr>
      <w:r w:rsidRPr="00573EB7">
        <w:t xml:space="preserve">* Систематизирован диагностический </w:t>
      </w:r>
      <w:r w:rsidR="00592559" w:rsidRPr="00573EB7">
        <w:t>инструментарий</w:t>
      </w:r>
      <w:r w:rsidRPr="00573EB7">
        <w:t xml:space="preserve"> по выявлению воспитанников с признаками одаренности;</w:t>
      </w:r>
    </w:p>
    <w:p w:rsidR="00573EB7" w:rsidRPr="00573EB7" w:rsidRDefault="00573EB7" w:rsidP="00573E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3EB7">
        <w:rPr>
          <w:rFonts w:ascii="Times New Roman" w:hAnsi="Times New Roman"/>
          <w:sz w:val="24"/>
          <w:szCs w:val="24"/>
        </w:rPr>
        <w:t xml:space="preserve">       * Повышена профессиональная компетентность педагогов по психолого-педагогическому сопровождению детей с признаками одаренности</w:t>
      </w:r>
    </w:p>
    <w:p w:rsidR="003416E4" w:rsidRPr="00573EB7" w:rsidRDefault="00573EB7" w:rsidP="00573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EB7">
        <w:rPr>
          <w:rFonts w:ascii="Times New Roman" w:hAnsi="Times New Roman"/>
          <w:sz w:val="24"/>
          <w:szCs w:val="24"/>
        </w:rPr>
        <w:t xml:space="preserve">       * </w:t>
      </w:r>
      <w:r w:rsidR="00592559">
        <w:rPr>
          <w:rFonts w:ascii="Times New Roman" w:hAnsi="Times New Roman"/>
          <w:sz w:val="24"/>
          <w:szCs w:val="24"/>
        </w:rPr>
        <w:t>Разработ</w:t>
      </w:r>
      <w:r w:rsidRPr="00573EB7">
        <w:rPr>
          <w:rFonts w:ascii="Times New Roman" w:hAnsi="Times New Roman"/>
          <w:sz w:val="24"/>
          <w:szCs w:val="24"/>
        </w:rPr>
        <w:t>а</w:t>
      </w:r>
      <w:r w:rsidR="00592559">
        <w:rPr>
          <w:rFonts w:ascii="Times New Roman" w:hAnsi="Times New Roman"/>
          <w:sz w:val="24"/>
          <w:szCs w:val="24"/>
        </w:rPr>
        <w:t>ны и реализованы</w:t>
      </w:r>
      <w:r w:rsidRPr="00573EB7">
        <w:rPr>
          <w:rFonts w:ascii="Times New Roman" w:hAnsi="Times New Roman"/>
          <w:sz w:val="24"/>
          <w:szCs w:val="24"/>
        </w:rPr>
        <w:t xml:space="preserve"> сетевые  проекты по различным видам одарённости</w:t>
      </w:r>
    </w:p>
    <w:p w:rsidR="003416E4" w:rsidRPr="007375AC" w:rsidRDefault="003416E4" w:rsidP="003416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3416E4" w:rsidRPr="007375AC" w:rsidRDefault="003416E4" w:rsidP="0059255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 </w:t>
      </w:r>
      <w:r w:rsidR="005925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приоритетных направлений политики государства в области</w:t>
      </w:r>
      <w:r w:rsidR="009A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по работе с одаренными детьми</w:t>
      </w:r>
    </w:p>
    <w:p w:rsidR="003416E4" w:rsidRPr="007375AC" w:rsidRDefault="003416E4" w:rsidP="00341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3416E4" w:rsidRPr="007375AC" w:rsidRDefault="003416E4" w:rsidP="0034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увеличилось количество педагогов, участвующих в инновационной деятельности;</w:t>
      </w:r>
    </w:p>
    <w:p w:rsidR="003416E4" w:rsidRPr="007375AC" w:rsidRDefault="003416E4" w:rsidP="0034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вырос уровень компетентности педагогов </w:t>
      </w:r>
      <w:r w:rsidR="00592559" w:rsidRPr="00573EB7">
        <w:rPr>
          <w:rFonts w:ascii="Times New Roman" w:hAnsi="Times New Roman"/>
          <w:sz w:val="24"/>
          <w:szCs w:val="24"/>
        </w:rPr>
        <w:t>по психолого-педагогическому сопровождению детей с признаками одаренности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6E4" w:rsidRPr="007375AC" w:rsidRDefault="003416E4" w:rsidP="003416E4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</w:t>
      </w:r>
      <w:r w:rsidR="005925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спектра дополнительных образовательных услуг, направленных на развитие детей с признаками одаренности.</w:t>
      </w:r>
    </w:p>
    <w:p w:rsidR="003416E4" w:rsidRPr="007375AC" w:rsidRDefault="003416E4" w:rsidP="003416E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3416E4" w:rsidRPr="007375AC" w:rsidRDefault="003416E4" w:rsidP="003416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3416E4" w:rsidRPr="007375AC" w:rsidRDefault="003416E4" w:rsidP="003416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* результат анкетирования слушателей семинаров и мастер- классов: </w:t>
      </w:r>
      <w:r w:rsidR="00592559">
        <w:rPr>
          <w:rFonts w:ascii="Times New Roman" w:eastAsia="Times New Roman" w:hAnsi="Times New Roman" w:cs="Times New Roman"/>
          <w:sz w:val="24"/>
          <w:szCs w:val="24"/>
          <w:lang w:eastAsia="ru-RU"/>
        </w:rPr>
        <w:t>100% считают тему актуальной,  78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% педагогов приняли участие в реализации инновационного проекта.</w:t>
      </w:r>
    </w:p>
    <w:p w:rsidR="003416E4" w:rsidRPr="007375AC" w:rsidRDefault="003416E4" w:rsidP="003416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6E4" w:rsidRPr="007375AC" w:rsidRDefault="003416E4" w:rsidP="003416E4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3416E4" w:rsidRDefault="003416E4" w:rsidP="003416E4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* </w:t>
      </w:r>
      <w:r w:rsidR="00592559">
        <w:rPr>
          <w:rFonts w:ascii="Times New Roman" w:eastAsia="Batang" w:hAnsi="Times New Roman" w:cs="Times New Roman"/>
          <w:sz w:val="24"/>
          <w:szCs w:val="24"/>
          <w:lang w:eastAsia="ru-RU"/>
        </w:rPr>
        <w:t>участие в городской родительской конференции;</w:t>
      </w:r>
    </w:p>
    <w:p w:rsidR="00592559" w:rsidRDefault="00592559" w:rsidP="003416E4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* Мастер-класс «4-к современного мира. Развитие компе</w:t>
      </w:r>
      <w:r w:rsidR="009A72B6">
        <w:rPr>
          <w:rFonts w:ascii="Times New Roman" w:eastAsia="Batang" w:hAnsi="Times New Roman" w:cs="Times New Roman"/>
          <w:sz w:val="24"/>
          <w:szCs w:val="24"/>
          <w:lang w:eastAsia="ru-RU"/>
        </w:rPr>
        <w:t>те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н</w:t>
      </w:r>
      <w:r w:rsidR="009A72B6">
        <w:rPr>
          <w:rFonts w:ascii="Times New Roman" w:eastAsia="Batang" w:hAnsi="Times New Roman" w:cs="Times New Roman"/>
          <w:sz w:val="24"/>
          <w:szCs w:val="24"/>
          <w:lang w:eastAsia="ru-RU"/>
        </w:rPr>
        <w:t>тностей у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детей и взрослых» для руководителей дошкольных образовательных учреждений города в рамках проведения презентационной площадки.</w:t>
      </w:r>
    </w:p>
    <w:p w:rsidR="00F85AD3" w:rsidRPr="007375AC" w:rsidRDefault="00F85AD3" w:rsidP="003416E4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lastRenderedPageBreak/>
        <w:t xml:space="preserve">  * Семинар для педагогов «Р</w:t>
      </w:r>
      <w:r w:rsidRPr="00F85AD3">
        <w:rPr>
          <w:rFonts w:ascii="Times New Roman" w:eastAsia="Batang" w:hAnsi="Times New Roman" w:cs="Times New Roman"/>
          <w:sz w:val="24"/>
          <w:szCs w:val="24"/>
          <w:lang w:eastAsia="ru-RU"/>
        </w:rPr>
        <w:t>еализация основных направлений кадровой политики ДОУ по повышению компетенции педагогических работников в работе с детьми с признаками одаренности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p w:rsidR="003416E4" w:rsidRPr="007375AC" w:rsidRDefault="003416E4" w:rsidP="003416E4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3416E4" w:rsidRPr="007375AC" w:rsidRDefault="003416E4" w:rsidP="003416E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16E4" w:rsidRPr="007375AC" w:rsidRDefault="003416E4" w:rsidP="003416E4">
      <w:pPr>
        <w:rPr>
          <w:rFonts w:ascii="Times New Roman" w:hAnsi="Times New Roman" w:cs="Times New Roman"/>
          <w:sz w:val="24"/>
          <w:szCs w:val="24"/>
        </w:rPr>
      </w:pPr>
    </w:p>
    <w:p w:rsidR="00436970" w:rsidRDefault="00436970"/>
    <w:sectPr w:rsidR="00436970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1676"/>
    <w:multiLevelType w:val="hybridMultilevel"/>
    <w:tmpl w:val="D194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80B24"/>
    <w:multiLevelType w:val="hybridMultilevel"/>
    <w:tmpl w:val="3670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E4"/>
    <w:rsid w:val="000511A7"/>
    <w:rsid w:val="00073FC9"/>
    <w:rsid w:val="000B24E1"/>
    <w:rsid w:val="00261D49"/>
    <w:rsid w:val="003416E4"/>
    <w:rsid w:val="00381BFC"/>
    <w:rsid w:val="003F0BB9"/>
    <w:rsid w:val="00436970"/>
    <w:rsid w:val="00573EB7"/>
    <w:rsid w:val="00592559"/>
    <w:rsid w:val="00682436"/>
    <w:rsid w:val="00800956"/>
    <w:rsid w:val="009A72B6"/>
    <w:rsid w:val="00F8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B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573EB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573EB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B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573EB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573EB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D278-03B5-43C0-A058-286CC800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5</cp:revision>
  <dcterms:created xsi:type="dcterms:W3CDTF">2019-05-24T08:05:00Z</dcterms:created>
  <dcterms:modified xsi:type="dcterms:W3CDTF">2019-05-29T19:44:00Z</dcterms:modified>
</cp:coreProperties>
</file>