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BA" w:rsidRPr="00520A76" w:rsidRDefault="00D95CBA" w:rsidP="00D9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CBA" w:rsidRPr="00520A76" w:rsidRDefault="00D95CBA" w:rsidP="00D95CBA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0A76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Музыкальные игры и упражнения для самых маленьких</w:t>
      </w:r>
    </w:p>
    <w:p w:rsidR="00D95CBA" w:rsidRDefault="00D95CBA" w:rsidP="00D95CBA">
      <w:pPr>
        <w:rPr>
          <w:rFonts w:ascii="Times New Roman" w:hAnsi="Times New Roman" w:cs="Times New Roman"/>
          <w:sz w:val="28"/>
          <w:szCs w:val="28"/>
        </w:rPr>
      </w:pPr>
      <w:r w:rsidRPr="00520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C1FF9" wp14:editId="0DB3448A">
            <wp:extent cx="5509167" cy="4114800"/>
            <wp:effectExtent l="0" t="0" r="0" b="0"/>
            <wp:docPr id="1" name="Рисунок 1" descr="https://phonoteka.org/uploads/posts/2021-04/1618446453_31-phonoteka_org-p-fon-muzikalnii-detskii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8446453_31-phonoteka_org-p-fon-muzikalnii-detskii-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97" cy="411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BA" w:rsidRPr="00520A76" w:rsidRDefault="00D95CBA" w:rsidP="00D95CBA">
      <w:pPr>
        <w:rPr>
          <w:rFonts w:ascii="Times New Roman" w:hAnsi="Times New Roman" w:cs="Times New Roman"/>
          <w:sz w:val="28"/>
          <w:szCs w:val="28"/>
        </w:rPr>
      </w:pPr>
    </w:p>
    <w:p w:rsidR="00D95CBA" w:rsidRPr="00647E5C" w:rsidRDefault="00D95CBA" w:rsidP="00D95CBA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Подготовила</w:t>
      </w:r>
    </w:p>
    <w:p w:rsidR="00D95CBA" w:rsidRPr="00647E5C" w:rsidRDefault="00D95CBA" w:rsidP="00D95CBA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proofErr w:type="spellStart"/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Фроловская</w:t>
      </w:r>
      <w:proofErr w:type="spellEnd"/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Светлана Борисовна</w:t>
      </w:r>
    </w:p>
    <w:p w:rsidR="00D95CBA" w:rsidRPr="00647E5C" w:rsidRDefault="00D95CBA" w:rsidP="00D95CBA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Музыкальный руководитель</w:t>
      </w:r>
    </w:p>
    <w:p w:rsidR="00D95CBA" w:rsidRDefault="00D95CBA" w:rsidP="00D95CBA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Высшей квалификационной категории</w:t>
      </w:r>
    </w:p>
    <w:p w:rsidR="00D95CBA" w:rsidRDefault="00D95CBA" w:rsidP="00D95CBA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D95CBA" w:rsidRDefault="00D95CBA" w:rsidP="00D95CBA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D95CBA" w:rsidRDefault="00D95CBA" w:rsidP="00D95CBA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D95CBA" w:rsidRDefault="00D95CBA" w:rsidP="00D95CBA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D95CBA" w:rsidRPr="00647E5C" w:rsidRDefault="00D95CBA" w:rsidP="00D95CBA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D95CBA" w:rsidRPr="00647E5C" w:rsidRDefault="00D95CBA" w:rsidP="00D95CBA">
      <w:pPr>
        <w:jc w:val="center"/>
        <w:rPr>
          <w:b/>
          <w:color w:val="5F497A" w:themeColor="accent4" w:themeShade="BF"/>
        </w:rPr>
      </w:pPr>
    </w:p>
    <w:p w:rsidR="00D95CBA" w:rsidRDefault="00D95CBA" w:rsidP="00D95CB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2021 учебный год</w:t>
      </w:r>
    </w:p>
    <w:p w:rsidR="00D95CBA" w:rsidRPr="0051375B" w:rsidRDefault="00D95CBA" w:rsidP="00D9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 доказано, что с помощью музыкальных упражнений и игр у детей раннего возраста:</w:t>
      </w:r>
    </w:p>
    <w:p w:rsidR="00D95CBA" w:rsidRDefault="00D95CBA" w:rsidP="00D95CB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улучшается психоэмоциональное состояние</w:t>
      </w:r>
    </w:p>
    <w:p w:rsidR="00D95CBA" w:rsidRDefault="00D95CBA" w:rsidP="00D95CB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слуховое восприятие</w:t>
      </w:r>
    </w:p>
    <w:p w:rsidR="00D95CBA" w:rsidRDefault="00D95CBA" w:rsidP="00D95CB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стимулируется развитие речи</w:t>
      </w:r>
    </w:p>
    <w:p w:rsidR="00D95CBA" w:rsidRDefault="00D95CBA" w:rsidP="00D95CB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кратковременная память</w:t>
      </w:r>
    </w:p>
    <w:p w:rsidR="00D95CBA" w:rsidRDefault="00D95CBA" w:rsidP="00D95CB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концентрация внимания</w:t>
      </w:r>
    </w:p>
    <w:p w:rsidR="00D95CBA" w:rsidRDefault="00D95CBA" w:rsidP="00D95CB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активизируются мыслительные процессы</w:t>
      </w:r>
    </w:p>
    <w:p w:rsidR="00D95CBA" w:rsidRDefault="00D95CBA" w:rsidP="00D95CB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координация движений</w:t>
      </w:r>
    </w:p>
    <w:p w:rsidR="00D95CBA" w:rsidRDefault="00D95CBA" w:rsidP="00D95CB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музыкальный слух и голос</w:t>
      </w:r>
    </w:p>
    <w:p w:rsidR="00D95CBA" w:rsidRDefault="00D95CBA" w:rsidP="00D95CB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налаживается вокально-слуховая координация</w:t>
      </w:r>
    </w:p>
    <w:p w:rsidR="00D95CBA" w:rsidRDefault="00D95CBA" w:rsidP="00D95CB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эстетические представления, музыкальный вкус.</w:t>
      </w:r>
    </w:p>
    <w:p w:rsidR="00D95CBA" w:rsidRPr="00F72C82" w:rsidRDefault="00D95CBA" w:rsidP="00D95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367A2C" wp14:editId="35F9A40E">
            <wp:extent cx="5653196" cy="3638550"/>
            <wp:effectExtent l="0" t="0" r="5080" b="0"/>
            <wp:docPr id="2" name="Рисунок 2" descr="https://www.culture.ru/storage/images/5cb82d851c1b7c86f5572a72874daa92/addf7003938d47b01917d8e7dd97d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5cb82d851c1b7c86f5572a72874daa92/addf7003938d47b01917d8e7dd97db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21342" r="23171" b="4878"/>
                    <a:stretch/>
                  </pic:blipFill>
                  <pic:spPr bwMode="auto">
                    <a:xfrm>
                      <a:off x="0" y="0"/>
                      <a:ext cx="5659968" cy="364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BA" w:rsidRPr="000676FE" w:rsidRDefault="00D95CBA" w:rsidP="00D95CBA">
      <w:pPr>
        <w:pStyle w:val="a6"/>
        <w:spacing w:before="0" w:beforeAutospacing="0" w:after="0" w:afterAutospacing="0"/>
        <w:jc w:val="center"/>
        <w:rPr>
          <w:i/>
          <w:color w:val="FF0000"/>
          <w:sz w:val="28"/>
          <w:szCs w:val="28"/>
          <w:u w:val="single"/>
        </w:rPr>
      </w:pPr>
      <w:r w:rsidRPr="000676FE">
        <w:rPr>
          <w:rStyle w:val="a7"/>
          <w:i/>
          <w:color w:val="FF0000"/>
          <w:sz w:val="28"/>
          <w:szCs w:val="28"/>
          <w:u w:val="single"/>
        </w:rPr>
        <w:t>«Здравствуйте!»</w:t>
      </w:r>
    </w:p>
    <w:p w:rsidR="00D95CBA" w:rsidRPr="000676FE" w:rsidRDefault="00D95CBA" w:rsidP="00D95CBA">
      <w:pPr>
        <w:pStyle w:val="a6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0676FE">
        <w:rPr>
          <w:b/>
          <w:i/>
          <w:color w:val="FF0000"/>
          <w:sz w:val="28"/>
          <w:szCs w:val="28"/>
        </w:rPr>
        <w:t>Цель:</w:t>
      </w:r>
    </w:p>
    <w:p w:rsidR="00D95CBA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5D1015">
        <w:rPr>
          <w:sz w:val="28"/>
          <w:szCs w:val="28"/>
        </w:rPr>
        <w:t xml:space="preserve"> внимательность, коммуникативные качества.</w:t>
      </w:r>
    </w:p>
    <w:p w:rsidR="00D95CBA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95CBA" w:rsidRPr="000676FE" w:rsidRDefault="00D95CBA" w:rsidP="00D95CBA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0676FE">
        <w:rPr>
          <w:i/>
          <w:sz w:val="28"/>
          <w:szCs w:val="28"/>
        </w:rPr>
        <w:t>Дети и родители шагают по комнате в произвольном направлении и  произносят текст:</w:t>
      </w:r>
    </w:p>
    <w:p w:rsidR="00D95CBA" w:rsidRPr="005D1015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95CBA" w:rsidRPr="005D1015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  <w:r w:rsidRPr="005D1015">
        <w:rPr>
          <w:sz w:val="28"/>
          <w:szCs w:val="28"/>
        </w:rPr>
        <w:t>Мы по комнате гуляем – топ-топ, топ-топ,</w:t>
      </w:r>
    </w:p>
    <w:p w:rsidR="00D95CBA" w:rsidRPr="005D1015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  <w:r w:rsidRPr="005D1015">
        <w:rPr>
          <w:sz w:val="28"/>
          <w:szCs w:val="28"/>
        </w:rPr>
        <w:t>Очень весело шагаем – топ-топ, топ-топ,</w:t>
      </w:r>
    </w:p>
    <w:p w:rsidR="00D95CBA" w:rsidRPr="005D1015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  <w:r w:rsidRPr="005D1015">
        <w:rPr>
          <w:sz w:val="28"/>
          <w:szCs w:val="28"/>
        </w:rPr>
        <w:t>Погремушка прогремела – поздороваться велела.</w:t>
      </w:r>
    </w:p>
    <w:p w:rsidR="00D95CBA" w:rsidRDefault="00D95CBA" w:rsidP="00D95CBA">
      <w:pPr>
        <w:pStyle w:val="a6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(Здороваются, кивают головой</w:t>
      </w:r>
      <w:r w:rsidRPr="005D1015">
        <w:rPr>
          <w:rStyle w:val="a8"/>
          <w:sz w:val="28"/>
          <w:szCs w:val="28"/>
        </w:rPr>
        <w:t>)</w:t>
      </w:r>
    </w:p>
    <w:p w:rsidR="00D95CBA" w:rsidRPr="005D1015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95CBA" w:rsidRPr="005D1015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  <w:r w:rsidRPr="005D1015">
        <w:rPr>
          <w:sz w:val="28"/>
          <w:szCs w:val="28"/>
        </w:rPr>
        <w:lastRenderedPageBreak/>
        <w:t>Мы по комнате гуляем – топ-топ, топ-топ,</w:t>
      </w:r>
    </w:p>
    <w:p w:rsidR="00D95CBA" w:rsidRPr="005D1015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  <w:r w:rsidRPr="005D1015">
        <w:rPr>
          <w:sz w:val="28"/>
          <w:szCs w:val="28"/>
        </w:rPr>
        <w:t>Очень весело шагаем – топ-топ, топ-топ,</w:t>
      </w:r>
    </w:p>
    <w:p w:rsidR="00D95CBA" w:rsidRPr="005D1015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  <w:r w:rsidRPr="005D1015">
        <w:rPr>
          <w:sz w:val="28"/>
          <w:szCs w:val="28"/>
        </w:rPr>
        <w:t>Колокольчик прозвенел – поздороваться велел.</w:t>
      </w:r>
    </w:p>
    <w:p w:rsidR="00D95CBA" w:rsidRDefault="00D95CBA" w:rsidP="00D95CBA">
      <w:pPr>
        <w:pStyle w:val="a6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(Здороваются, кивают головой</w:t>
      </w:r>
      <w:r w:rsidRPr="005D1015">
        <w:rPr>
          <w:rStyle w:val="a8"/>
          <w:sz w:val="28"/>
          <w:szCs w:val="28"/>
        </w:rPr>
        <w:t>)</w:t>
      </w:r>
    </w:p>
    <w:p w:rsidR="00D95CBA" w:rsidRPr="005D1015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95CBA" w:rsidRPr="005D1015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  <w:r w:rsidRPr="005D1015">
        <w:rPr>
          <w:sz w:val="28"/>
          <w:szCs w:val="28"/>
        </w:rPr>
        <w:t>Мы по комнате гуляем – топ-топ, топ-топ,</w:t>
      </w:r>
    </w:p>
    <w:p w:rsidR="00D95CBA" w:rsidRPr="005D1015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  <w:r w:rsidRPr="005D1015">
        <w:rPr>
          <w:sz w:val="28"/>
          <w:szCs w:val="28"/>
        </w:rPr>
        <w:t>Очень весело шагаем – топ-топ, топ-топ,</w:t>
      </w:r>
    </w:p>
    <w:p w:rsidR="00D95CBA" w:rsidRPr="005D1015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  <w:r w:rsidRPr="005D1015">
        <w:rPr>
          <w:sz w:val="28"/>
          <w:szCs w:val="28"/>
        </w:rPr>
        <w:t>Простучали ложки – отдыхают ножки.</w:t>
      </w:r>
    </w:p>
    <w:p w:rsidR="00D95CBA" w:rsidRPr="000676FE" w:rsidRDefault="00D95CBA" w:rsidP="00D95CBA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0676FE">
        <w:rPr>
          <w:i/>
          <w:sz w:val="28"/>
          <w:szCs w:val="28"/>
        </w:rPr>
        <w:t>(садятся на корточки)</w:t>
      </w:r>
    </w:p>
    <w:p w:rsidR="00D95CBA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95CBA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95CBA" w:rsidRDefault="00D95CBA" w:rsidP="00D95CBA">
      <w:pPr>
        <w:pStyle w:val="a6"/>
        <w:spacing w:before="0" w:beforeAutospacing="0" w:after="0" w:afterAutospacing="0"/>
        <w:rPr>
          <w:rStyle w:val="a7"/>
          <w:i/>
          <w:color w:val="FF0000"/>
          <w:sz w:val="28"/>
          <w:szCs w:val="28"/>
        </w:rPr>
      </w:pPr>
      <w:r w:rsidRPr="000676FE">
        <w:rPr>
          <w:rStyle w:val="a7"/>
          <w:i/>
          <w:color w:val="FF0000"/>
          <w:sz w:val="28"/>
          <w:szCs w:val="28"/>
        </w:rPr>
        <w:t>Вариант игры:</w:t>
      </w:r>
    </w:p>
    <w:p w:rsidR="00D95CBA" w:rsidRPr="000676FE" w:rsidRDefault="00D95CBA" w:rsidP="00D95CBA">
      <w:pPr>
        <w:pStyle w:val="a6"/>
        <w:spacing w:before="0" w:beforeAutospacing="0" w:after="0" w:afterAutospacing="0"/>
        <w:rPr>
          <w:i/>
          <w:color w:val="FF0000"/>
          <w:sz w:val="28"/>
          <w:szCs w:val="28"/>
        </w:rPr>
      </w:pPr>
    </w:p>
    <w:p w:rsidR="00D95CBA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  <w:r w:rsidRPr="005D1015">
        <w:rPr>
          <w:sz w:val="28"/>
          <w:szCs w:val="28"/>
        </w:rPr>
        <w:t>… Погремушка прогремела – покружиться нам велела.</w:t>
      </w:r>
    </w:p>
    <w:p w:rsidR="00D95CBA" w:rsidRPr="005D1015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95CBA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  <w:r w:rsidRPr="005D1015">
        <w:rPr>
          <w:sz w:val="28"/>
          <w:szCs w:val="28"/>
        </w:rPr>
        <w:t>… Колокольчик прозвенел – и подпрыгнуть всем  велел.</w:t>
      </w:r>
    </w:p>
    <w:p w:rsidR="00D95CBA" w:rsidRPr="005D1015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95CBA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  <w:r w:rsidRPr="005D1015">
        <w:rPr>
          <w:sz w:val="28"/>
          <w:szCs w:val="28"/>
        </w:rPr>
        <w:t>…. Простучали ложки – топнут наши ножки.</w:t>
      </w:r>
    </w:p>
    <w:p w:rsidR="00D95CBA" w:rsidRPr="005D1015" w:rsidRDefault="00D95CBA" w:rsidP="00D95C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5177E29" wp14:editId="314FB2E7">
            <wp:extent cx="1905000" cy="1724079"/>
            <wp:effectExtent l="0" t="0" r="0" b="9525"/>
            <wp:docPr id="3" name="Рисунок 3" descr="https://2.bp.blogspot.com/-j8KhqUQWiYA/XDIoPl10v4I/AAAAAAAAMSY/sbl-VTLpcAwL-HaMRxGUdzYyiQ-J-1nqQCLcBGAs/s1600/Mara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j8KhqUQWiYA/XDIoPl10v4I/AAAAAAAAMSY/sbl-VTLpcAwL-HaMRxGUdzYyiQ-J-1nqQCLcBGAs/s1600/Marac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" t="7331" r="2618" b="7853"/>
                    <a:stretch/>
                  </pic:blipFill>
                  <pic:spPr bwMode="auto">
                    <a:xfrm>
                      <a:off x="0" y="0"/>
                      <a:ext cx="1906493" cy="172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BA" w:rsidRDefault="00D95CBA" w:rsidP="00D95CBA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598F10BF" wp14:editId="60825E81">
            <wp:extent cx="2314575" cy="1768479"/>
            <wp:effectExtent l="0" t="0" r="0" b="3175"/>
            <wp:docPr id="4" name="Рисунок 4" descr="https://sun9-33.userapi.com/GqPs2TiHiyzM6G9kw-8YdPsgBLfUuZ-6wo6efw/Y7CoJofaf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3.userapi.com/GqPs2TiHiyzM6G9kw-8YdPsgBLfUuZ-6wo6efw/Y7CoJofafp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86" cy="177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706304" wp14:editId="6693565C">
            <wp:extent cx="990600" cy="756880"/>
            <wp:effectExtent l="0" t="0" r="0" b="5715"/>
            <wp:docPr id="5" name="Рисунок 5" descr="https://sun9-33.userapi.com/GqPs2TiHiyzM6G9kw-8YdPsgBLfUuZ-6wo6efw/Y7CoJofaf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3.userapi.com/GqPs2TiHiyzM6G9kw-8YdPsgBLfUuZ-6wo6efw/Y7CoJofafp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8" cy="75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BA" w:rsidRPr="00647E5C" w:rsidRDefault="00D95CBA" w:rsidP="00D95CBA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E22FB6" wp14:editId="2C4D08FF">
            <wp:extent cx="1905000" cy="1699846"/>
            <wp:effectExtent l="0" t="0" r="0" b="0"/>
            <wp:docPr id="6" name="Рисунок 6" descr="https://3tone.me/upload/iblock/3bb/3bbc29471037bb125f54aea61d322d3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tone.me/upload/iblock/3bb/3bbc29471037bb125f54aea61d322d3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9" t="9524" r="7301" b="16826"/>
                    <a:stretch/>
                  </pic:blipFill>
                  <pic:spPr bwMode="auto">
                    <a:xfrm>
                      <a:off x="0" y="0"/>
                      <a:ext cx="1905000" cy="169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BA" w:rsidRDefault="00D95CBA" w:rsidP="00D95CB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FF0000"/>
          <w:sz w:val="28"/>
          <w:szCs w:val="28"/>
        </w:rPr>
      </w:pPr>
      <w:r>
        <w:rPr>
          <w:rStyle w:val="c3"/>
          <w:b/>
          <w:bCs/>
          <w:i/>
          <w:color w:val="FF0000"/>
          <w:sz w:val="28"/>
          <w:szCs w:val="28"/>
        </w:rPr>
        <w:lastRenderedPageBreak/>
        <w:t>«Мы по мостику идё</w:t>
      </w:r>
      <w:r w:rsidRPr="00647E5C">
        <w:rPr>
          <w:rStyle w:val="c3"/>
          <w:b/>
          <w:bCs/>
          <w:i/>
          <w:color w:val="FF0000"/>
          <w:sz w:val="28"/>
          <w:szCs w:val="28"/>
        </w:rPr>
        <w:t>м»</w:t>
      </w:r>
    </w:p>
    <w:p w:rsidR="00D95CBA" w:rsidRPr="00647E5C" w:rsidRDefault="00D95CBA" w:rsidP="00D95CBA">
      <w:pPr>
        <w:pStyle w:val="c0"/>
        <w:shd w:val="clear" w:color="auto" w:fill="FFFFFF"/>
        <w:spacing w:before="0" w:beforeAutospacing="0" w:after="0" w:afterAutospacing="0"/>
        <w:rPr>
          <w:i/>
          <w:color w:val="FF0000"/>
        </w:rPr>
      </w:pPr>
    </w:p>
    <w:p w:rsidR="00D95CBA" w:rsidRDefault="00D95CBA" w:rsidP="00D95CBA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  <w:r w:rsidRPr="00647E5C">
        <w:rPr>
          <w:rStyle w:val="c3"/>
          <w:b/>
          <w:bCs/>
          <w:i/>
          <w:color w:val="FF0000"/>
          <w:sz w:val="28"/>
          <w:szCs w:val="28"/>
        </w:rPr>
        <w:t>Цель:</w:t>
      </w:r>
      <w:r w:rsidRPr="00647E5C">
        <w:rPr>
          <w:rStyle w:val="c1"/>
          <w:color w:val="FF0000"/>
          <w:sz w:val="28"/>
          <w:szCs w:val="28"/>
        </w:rPr>
        <w:t> </w:t>
      </w:r>
    </w:p>
    <w:p w:rsidR="00D95CBA" w:rsidRDefault="00D95CBA" w:rsidP="00D95CB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Развивать координацию движений, чувство равновесия, умение ориентироваться в пространстве.</w:t>
      </w:r>
    </w:p>
    <w:p w:rsidR="00D95CBA" w:rsidRPr="00CC736C" w:rsidRDefault="00D95CBA" w:rsidP="00D95CBA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C736C">
        <w:rPr>
          <w:rStyle w:val="c1"/>
          <w:i/>
          <w:color w:val="000000"/>
          <w:sz w:val="28"/>
          <w:szCs w:val="28"/>
        </w:rPr>
        <w:t>На полу выкладывается длинная веревочка. Это мостик, по которому нужно пройти (через речку, через овраг, ямку…) в соответствии с конкретной игровой ситуацией.</w:t>
      </w:r>
    </w:p>
    <w:p w:rsidR="00D95CBA" w:rsidRDefault="00D95CBA" w:rsidP="00D95CB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95CBA" w:rsidRDefault="00D95CBA" w:rsidP="00D95CB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Мы по мостику идем  – ни за что не упадем! </w:t>
      </w:r>
    </w:p>
    <w:p w:rsidR="00D95CBA" w:rsidRDefault="00D95CBA" w:rsidP="00D95CB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Вот как мы шагаем – весело играем! </w:t>
      </w:r>
    </w:p>
    <w:p w:rsidR="00D95CBA" w:rsidRDefault="00D95CBA" w:rsidP="00D95CB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Ну-ка боком повернись, и по мостику пройдись! </w:t>
      </w:r>
    </w:p>
    <w:p w:rsidR="00D95CBA" w:rsidRDefault="00D95CBA" w:rsidP="00D95CB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Вот как мы шагаем – весело играем! </w:t>
      </w:r>
    </w:p>
    <w:p w:rsidR="00D95CBA" w:rsidRDefault="00D95CBA" w:rsidP="00D95CB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95CBA" w:rsidRDefault="00D95CBA" w:rsidP="00D95CB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47E5C">
        <w:rPr>
          <w:rStyle w:val="c1"/>
          <w:b/>
          <w:i/>
          <w:color w:val="000000"/>
          <w:sz w:val="28"/>
          <w:szCs w:val="28"/>
        </w:rPr>
        <w:t>Вариант текста</w:t>
      </w:r>
      <w:r>
        <w:rPr>
          <w:rStyle w:val="c1"/>
          <w:color w:val="000000"/>
          <w:sz w:val="28"/>
          <w:szCs w:val="28"/>
        </w:rPr>
        <w:t xml:space="preserve"> –</w:t>
      </w:r>
    </w:p>
    <w:p w:rsidR="00D95CBA" w:rsidRDefault="00D95CBA" w:rsidP="00D95CB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 веревочке идем – ни за что не упадём!</w:t>
      </w:r>
    </w:p>
    <w:p w:rsidR="00D95CBA" w:rsidRPr="00647E5C" w:rsidRDefault="00D95CBA" w:rsidP="00D95CB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Ну-ка ножку подними и легко перешагни! </w:t>
      </w:r>
      <w:r w:rsidRPr="00647E5C">
        <w:rPr>
          <w:rStyle w:val="c1"/>
          <w:i/>
          <w:color w:val="000000"/>
          <w:sz w:val="28"/>
          <w:szCs w:val="28"/>
        </w:rPr>
        <w:t>(родители поднимают веревочку на определенную высоту)</w:t>
      </w:r>
    </w:p>
    <w:p w:rsidR="00D95CBA" w:rsidRDefault="00D95CBA" w:rsidP="00D95CB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Вот как мы шагаем – весело играем! </w:t>
      </w:r>
    </w:p>
    <w:p w:rsidR="00D95CBA" w:rsidRPr="00647E5C" w:rsidRDefault="00D95CBA" w:rsidP="00D95CB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Ну-ка спинку ты нагни,   под веревочкой   пройди! </w:t>
      </w:r>
      <w:r w:rsidRPr="00647E5C">
        <w:rPr>
          <w:rStyle w:val="c1"/>
          <w:i/>
          <w:color w:val="000000"/>
          <w:sz w:val="28"/>
          <w:szCs w:val="28"/>
        </w:rPr>
        <w:t>(родители поднимают веревочку на определенную высоту)</w:t>
      </w:r>
    </w:p>
    <w:p w:rsidR="00D95CBA" w:rsidRDefault="00D95CBA" w:rsidP="00D95CB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Вот как мы шагаем – весело играем! </w:t>
      </w:r>
    </w:p>
    <w:p w:rsidR="00D95CBA" w:rsidRDefault="00D95CBA" w:rsidP="00D95CBA">
      <w:r>
        <w:rPr>
          <w:noProof/>
          <w:lang w:eastAsia="ru-RU"/>
        </w:rPr>
        <w:drawing>
          <wp:inline distT="0" distB="0" distL="0" distR="0" wp14:anchorId="19D5D175" wp14:editId="3AD12336">
            <wp:extent cx="3219450" cy="2682364"/>
            <wp:effectExtent l="0" t="0" r="0" b="3810"/>
            <wp:docPr id="7" name="Рисунок 7" descr="https://st2.depositphotos.com/1967477/8482/v/950/depositphotos_84828086-stock-illustration-little-kids-playing-music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1967477/8482/v/950/depositphotos_84828086-stock-illustration-little-kids-playing-music-wit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19" cy="270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CBA" w:rsidRPr="00647E5C" w:rsidRDefault="00D95CBA" w:rsidP="00D95CBA">
      <w:pPr>
        <w:jc w:val="right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0440A0D1" wp14:editId="3E662F5E">
            <wp:extent cx="3076575" cy="1895643"/>
            <wp:effectExtent l="0" t="0" r="0" b="9525"/>
            <wp:docPr id="8" name="Рисунок 8" descr="https://www.culture.ru/storage/images/e828106fd205daa891ee2e971c1c2aa5/62a691b8f4fa71dfdda88cf022971f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ulture.ru/storage/images/e828106fd205daa891ee2e971c1c2aa5/62a691b8f4fa71dfdda88cf022971f6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78" cy="19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BA" w:rsidRPr="00647E5C" w:rsidRDefault="00D95CBA" w:rsidP="00D95CB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4127F1" w:rsidRDefault="004127F1"/>
    <w:sectPr w:rsidR="004127F1" w:rsidSect="00D95C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73B"/>
      </v:shape>
    </w:pict>
  </w:numPicBullet>
  <w:abstractNum w:abstractNumId="0">
    <w:nsid w:val="25881DE4"/>
    <w:multiLevelType w:val="hybridMultilevel"/>
    <w:tmpl w:val="F126FA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BA"/>
    <w:rsid w:val="004127F1"/>
    <w:rsid w:val="00B807A7"/>
    <w:rsid w:val="00D9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C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5CBA"/>
    <w:rPr>
      <w:b/>
      <w:bCs/>
    </w:rPr>
  </w:style>
  <w:style w:type="character" w:styleId="a8">
    <w:name w:val="Emphasis"/>
    <w:basedOn w:val="a0"/>
    <w:uiPriority w:val="20"/>
    <w:qFormat/>
    <w:rsid w:val="00D95CBA"/>
    <w:rPr>
      <w:i/>
      <w:iCs/>
    </w:rPr>
  </w:style>
  <w:style w:type="paragraph" w:customStyle="1" w:styleId="c0">
    <w:name w:val="c0"/>
    <w:basedOn w:val="a"/>
    <w:rsid w:val="00D9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5CBA"/>
  </w:style>
  <w:style w:type="paragraph" w:customStyle="1" w:styleId="c2">
    <w:name w:val="c2"/>
    <w:basedOn w:val="a"/>
    <w:rsid w:val="00D9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5CBA"/>
  </w:style>
  <w:style w:type="paragraph" w:customStyle="1" w:styleId="c5">
    <w:name w:val="c5"/>
    <w:basedOn w:val="a"/>
    <w:rsid w:val="00D9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C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5CBA"/>
    <w:rPr>
      <w:b/>
      <w:bCs/>
    </w:rPr>
  </w:style>
  <w:style w:type="character" w:styleId="a8">
    <w:name w:val="Emphasis"/>
    <w:basedOn w:val="a0"/>
    <w:uiPriority w:val="20"/>
    <w:qFormat/>
    <w:rsid w:val="00D95CBA"/>
    <w:rPr>
      <w:i/>
      <w:iCs/>
    </w:rPr>
  </w:style>
  <w:style w:type="paragraph" w:customStyle="1" w:styleId="c0">
    <w:name w:val="c0"/>
    <w:basedOn w:val="a"/>
    <w:rsid w:val="00D9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5CBA"/>
  </w:style>
  <w:style w:type="paragraph" w:customStyle="1" w:styleId="c2">
    <w:name w:val="c2"/>
    <w:basedOn w:val="a"/>
    <w:rsid w:val="00D9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5CBA"/>
  </w:style>
  <w:style w:type="paragraph" w:customStyle="1" w:styleId="c5">
    <w:name w:val="c5"/>
    <w:basedOn w:val="a"/>
    <w:rsid w:val="00D9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2021-12-17T09:28:00Z</dcterms:created>
  <dcterms:modified xsi:type="dcterms:W3CDTF">2021-12-17T09:32:00Z</dcterms:modified>
</cp:coreProperties>
</file>