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0F" w:rsidRPr="00F1140F" w:rsidRDefault="00F1140F" w:rsidP="00F1140F">
      <w:pPr>
        <w:shd w:val="clear" w:color="auto" w:fill="FFFFFF"/>
        <w:spacing w:after="165" w:line="240" w:lineRule="auto"/>
        <w:outlineLvl w:val="1"/>
        <w:rPr>
          <w:rFonts w:ascii="Times New Roman" w:eastAsia="Times New Roman" w:hAnsi="Times New Roman" w:cs="Times New Roman"/>
          <w:b/>
          <w:bCs/>
          <w:color w:val="023CA7"/>
          <w:sz w:val="32"/>
          <w:szCs w:val="32"/>
        </w:rPr>
      </w:pPr>
      <w:r w:rsidRPr="00F1140F">
        <w:rPr>
          <w:rFonts w:ascii="Times New Roman" w:eastAsia="Times New Roman" w:hAnsi="Times New Roman" w:cs="Times New Roman"/>
          <w:b/>
          <w:bCs/>
          <w:color w:val="023CA7"/>
          <w:sz w:val="32"/>
          <w:szCs w:val="32"/>
        </w:rPr>
        <w:t>Развивающие игры с шестимесячным ребенком</w:t>
      </w:r>
    </w:p>
    <w:p w:rsidR="00F1140F" w:rsidRPr="00F1140F" w:rsidRDefault="00F1140F" w:rsidP="00F114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E2C2C"/>
          <w:sz w:val="32"/>
          <w:szCs w:val="32"/>
        </w:rPr>
      </w:pPr>
      <w:r w:rsidRPr="00F1140F">
        <w:rPr>
          <w:rFonts w:ascii="Times New Roman" w:eastAsia="Times New Roman" w:hAnsi="Times New Roman" w:cs="Times New Roman"/>
          <w:b/>
          <w:bCs/>
          <w:color w:val="2E2C2C"/>
          <w:sz w:val="32"/>
          <w:szCs w:val="32"/>
        </w:rPr>
        <w:t>Тактильные игрушки.</w:t>
      </w:r>
      <w:r w:rsidRPr="00F1140F">
        <w:rPr>
          <w:rFonts w:ascii="Times New Roman" w:eastAsia="Times New Roman" w:hAnsi="Times New Roman" w:cs="Times New Roman"/>
          <w:color w:val="2E2C2C"/>
          <w:sz w:val="32"/>
          <w:szCs w:val="32"/>
        </w:rPr>
        <w:t xml:space="preserve"> У ребенка в шесть месяцев просыпается интерес к новым фактурам и поверхностям. Он в восторге от того, что в мире существует что-то жесткое, шершавое, скользкое или пушистое. Чтобы не давать малышу трогать предметы, которыми ему не стоит пользоваться, можно приобрести тактильные игрушки, разные на ощупь. Ребенок будет рад, а родители смогут рассказывать ему о том, как называется </w:t>
      </w:r>
      <w:proofErr w:type="gramStart"/>
      <w:r w:rsidRPr="00F1140F">
        <w:rPr>
          <w:rFonts w:ascii="Times New Roman" w:eastAsia="Times New Roman" w:hAnsi="Times New Roman" w:cs="Times New Roman"/>
          <w:color w:val="2E2C2C"/>
          <w:sz w:val="32"/>
          <w:szCs w:val="32"/>
        </w:rPr>
        <w:t>то</w:t>
      </w:r>
      <w:proofErr w:type="gramEnd"/>
      <w:r w:rsidRPr="00F1140F">
        <w:rPr>
          <w:rFonts w:ascii="Times New Roman" w:eastAsia="Times New Roman" w:hAnsi="Times New Roman" w:cs="Times New Roman"/>
          <w:color w:val="2E2C2C"/>
          <w:sz w:val="32"/>
          <w:szCs w:val="32"/>
        </w:rPr>
        <w:t xml:space="preserve"> или иное ощущение, на примере игрушки. Чем больше в жизни малыша будет разнообразия, тем быстрее он будет усваивать новое.</w:t>
      </w:r>
    </w:p>
    <w:p w:rsidR="00F1140F" w:rsidRPr="00F1140F" w:rsidRDefault="00F1140F" w:rsidP="00F114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E2C2C"/>
          <w:sz w:val="32"/>
          <w:szCs w:val="32"/>
        </w:rPr>
      </w:pPr>
      <w:r w:rsidRPr="00F1140F">
        <w:rPr>
          <w:rFonts w:ascii="Times New Roman" w:eastAsia="Times New Roman" w:hAnsi="Times New Roman" w:cs="Times New Roman"/>
          <w:b/>
          <w:bCs/>
          <w:color w:val="2E2C2C"/>
          <w:sz w:val="32"/>
          <w:szCs w:val="32"/>
        </w:rPr>
        <w:t>Новые формы и цвета.</w:t>
      </w:r>
      <w:r w:rsidRPr="00F1140F">
        <w:rPr>
          <w:rFonts w:ascii="Times New Roman" w:eastAsia="Times New Roman" w:hAnsi="Times New Roman" w:cs="Times New Roman"/>
          <w:color w:val="2E2C2C"/>
          <w:sz w:val="32"/>
          <w:szCs w:val="32"/>
        </w:rPr>
        <w:t xml:space="preserve"> Не стоит окружать малыша только одним цветом: синим, если это мальчик, или </w:t>
      </w:r>
      <w:proofErr w:type="spellStart"/>
      <w:r w:rsidRPr="00F1140F">
        <w:rPr>
          <w:rFonts w:ascii="Times New Roman" w:eastAsia="Times New Roman" w:hAnsi="Times New Roman" w:cs="Times New Roman"/>
          <w:color w:val="2E2C2C"/>
          <w:sz w:val="32"/>
          <w:szCs w:val="32"/>
        </w:rPr>
        <w:t>розовым</w:t>
      </w:r>
      <w:proofErr w:type="spellEnd"/>
      <w:r w:rsidRPr="00F1140F">
        <w:rPr>
          <w:rFonts w:ascii="Times New Roman" w:eastAsia="Times New Roman" w:hAnsi="Times New Roman" w:cs="Times New Roman"/>
          <w:color w:val="2E2C2C"/>
          <w:sz w:val="32"/>
          <w:szCs w:val="32"/>
        </w:rPr>
        <w:t>, если девочка. Наоборот, ребенку стоит видеть вокруг много разных оттенков, чтобы быстрее научиться отличать цвета друг от друга. Разнообразие информации, которая поступает к малышу, определяет скорость его обучения и объем знаний. Можете купить специальные игрушки, книжки с картинками – ребенок будет в восторге.</w:t>
      </w:r>
    </w:p>
    <w:p w:rsidR="00F1140F" w:rsidRPr="0084156A" w:rsidRDefault="00F1140F" w:rsidP="00F114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E2C2C"/>
          <w:sz w:val="32"/>
          <w:szCs w:val="32"/>
          <w:lang w:val="en-US"/>
        </w:rPr>
      </w:pPr>
      <w:r w:rsidRPr="0084156A">
        <w:rPr>
          <w:rFonts w:ascii="Times New Roman" w:eastAsia="Times New Roman" w:hAnsi="Times New Roman" w:cs="Times New Roman"/>
          <w:color w:val="2E2C2C"/>
          <w:sz w:val="32"/>
          <w:szCs w:val="32"/>
          <w:lang w:val="en-US"/>
        </w:rPr>
        <w:drawing>
          <wp:inline distT="0" distB="0" distL="0" distR="0">
            <wp:extent cx="4365760" cy="2931296"/>
            <wp:effectExtent l="19050" t="0" r="0" b="0"/>
            <wp:docPr id="3" name="Рисунок 1" descr="C:\Users\Елена\Downloads\533-e1556215738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533-e15562157387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760" cy="293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40F" w:rsidRPr="0084156A" w:rsidRDefault="00F1140F" w:rsidP="00F1140F">
      <w:pPr>
        <w:rPr>
          <w:sz w:val="36"/>
          <w:szCs w:val="36"/>
        </w:rPr>
      </w:pPr>
    </w:p>
    <w:p w:rsidR="00D9534A" w:rsidRDefault="00D9534A"/>
    <w:sectPr w:rsidR="00D9534A" w:rsidSect="00BA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40F"/>
    <w:rsid w:val="00D9534A"/>
    <w:rsid w:val="00F1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2021-10-28T12:18:00Z</dcterms:created>
  <dcterms:modified xsi:type="dcterms:W3CDTF">2021-10-28T12:21:00Z</dcterms:modified>
</cp:coreProperties>
</file>