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5" w:rsidRDefault="00E15885" w:rsidP="00E15885">
      <w:pPr>
        <w:shd w:val="clear" w:color="auto" w:fill="FFFFFF"/>
        <w:spacing w:after="161" w:line="240" w:lineRule="atLeast"/>
        <w:outlineLvl w:val="0"/>
        <w:rPr>
          <w:rFonts w:ascii="Comic Sans MS" w:eastAsia="Times New Roman" w:hAnsi="Comic Sans MS" w:cs="Times New Roman"/>
          <w:color w:val="F26524"/>
          <w:kern w:val="36"/>
          <w:sz w:val="59"/>
          <w:szCs w:val="59"/>
          <w:lang w:eastAsia="ru-RU"/>
        </w:rPr>
      </w:pPr>
      <w:r>
        <w:rPr>
          <w:rFonts w:ascii="Comic Sans MS" w:eastAsia="Times New Roman" w:hAnsi="Comic Sans MS" w:cs="Times New Roman"/>
          <w:color w:val="F26524"/>
          <w:kern w:val="36"/>
          <w:sz w:val="59"/>
          <w:lang w:eastAsia="ru-RU"/>
        </w:rPr>
        <w:t>КАК РОДИТЕЛИ МОГУТ СТИМУЛИРОВАТЬ РАЗВИТИЕ ДЕТСКОЙ РЕЧИ? (Ранний возраст. Советы для ответственных пап и мам).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Речь. Правильная, чистая, развитая. Как хочется, чтобы ребенок говорил хорошо, умел выразить свои мысли и чувства!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К сожалению, речь не является врожденной способностью. Она формируется постепенно. Для нормального становления речи необходимы развитый слух и зрение, двигательные навыки, эмоции. Важно, чтобы достигли определенной степени зрелости структуры головного мозга. А еще нужны папа и мама. Именно их общение, ежедневное взаимодействие с ребенком творит настоящие чудеса!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Что же могут сделать родители для развития детской речи? Ученые доказали, что будущие «ораторы» вырастают в семьях, где: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1. Говорят простыми, понятными фразами.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2. К малышу обращаются «нараспев»: чуть медленнее и немного громче, чем к взрослому собеседнику.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3. Взрослые не боятся проявить эмоции: ведь интонации и выражение лица воспринимаются намного легче слов.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4. Имеют привычку «комментировать»: постоянно рассказывать о том, что происходит: «Смотри, мама варит кашу. Ах, какая вкусная каша!», «Где Ванюша? Спрятался? Под кроватью – нет. За шкафом – нет. Где Ванюша? Вот Ванюша! Нашла Ванечку», «Ой, дождь пошел! Кап-кап-кап. Как дождик капает? 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Послушай</w:t>
      </w:r>
      <w:proofErr w:type="gramEnd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. Кап-кап-кап».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5. Сопровождают речь жестами, часто показывают пальцем: «Вот мишка!», «Вот кукла!», «Вот машинка!».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6. Не «сюсюкают», не искажают звуки.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 xml:space="preserve">7. Стараются совмещать «взрослую» и «детскую» речь: «Это собачка!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Аф-аф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». «Би-би! Поехала машина».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8. Поддерживают инициативу ребенка: говорят о предметах, на которые он смотрит, или вещах, которые он взял в руки.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9. Привыкли беседовать, глядя в глаза. Часто приседают и наклоняются к малышу. Позволяют видеть свое лицо, «считывать» артикуляцию.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10. Повторяют звуки, которые назвал ребенок. Дожидаются ответа (малыши так любят подражать взрослым!). Повторяют еще раз. «Па!», «Па?», «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Па-па</w:t>
      </w:r>
      <w:proofErr w:type="gramEnd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-па-па-па».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11. Повторяя, не забывают добавить полноценное слово, подходяще к ситуации: «Па! Ты сказал «па»? Умница! «Па»! Папа идет. Вот папа (показывает пальцем)».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12. Обращаются к ребенку, задают вопросы, даже если он не может ответить. Готовы терпеливо ждать «ответа», выдерживать паузу в несколько секунд: «Ты хочешь кушать? Да? (Пауза). Да. Будем кушать. Что будем кушать? (Пауза). Кашу.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Ням-ням-ням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. Вкусно? (Пауза). Вкусно. Ах! Вкусная каша».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13. Часто используют альтернативные вопросы: «Ты хочешь куклу или мишку?». Пусть малыш покажет, а лучше проговорит: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Ку.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Ку. Ты хочешь куклу? (Пауза). Вот кукла, держи.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14. Не требуют от малыша: «Повтори!», «Скажи!». Пока не появились слова, которые ребенок произносит сам, предлагают образец. Мимикой, интонацией побуждают к его повторению: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ААА!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Машинка? Тебе нужна машинка? (Пауза). Дай! (Держит машинку в руках). Дай! (Отдает).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ААА!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Пить? (Пауза). Пить! (Наливает воды). Пить!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Пии.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- Да, пить. Молодец. Теперь понятно. (Отдает чашку).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15. «Озвучивают» ребенка, как бы говорят за него: о действиях, настроении, чувствах: «Катя плачет. А-а-а. Катя устала. Да, Катя? Устала».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16. Не перегружают ребенка. Малыши любят режим, ритуалы, которые повторяются ежедневно: «Мы идем гулять! Тук-тук (стучат). Открывайся, дверка!», «До свидания, ребята. Нам пора домой. Пока-пока (машут)», «Будем кушать! За маму: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ам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! За папу: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ам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!». Много новых событий, впечатлений, информации – это стресс. А стресс тормозит развитие речи.</w:t>
      </w:r>
    </w:p>
    <w:p w:rsidR="00E15885" w:rsidRDefault="00E15885" w:rsidP="00E15885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17. «Дружат» с ритмом: двигаются с малышом под музыку, хлопают в ладоши, играют в ритмичные игры («Ку-ку», «Ладушки-ладушки, где были – у бабушки» и др.). Физиолог Г.Я. Трошин доказал, что именно через ритм нервная система получает стимуляцию, которая ей необходима. Помните, как сами подпрыгивали на папиных коленях?</w:t>
      </w:r>
    </w:p>
    <w:p w:rsidR="0049662C" w:rsidRDefault="00E15885">
      <w:bookmarkStart w:id="0" w:name="_GoBack"/>
      <w:bookmarkEnd w:id="0"/>
    </w:p>
    <w:sectPr w:rsidR="0049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5"/>
    <w:rsid w:val="00315A3C"/>
    <w:rsid w:val="005B79ED"/>
    <w:rsid w:val="00E1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7AD8-F580-4C56-A469-FDF2160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2019-12-05T16:28:00Z</dcterms:created>
  <dcterms:modified xsi:type="dcterms:W3CDTF">2019-12-05T16:29:00Z</dcterms:modified>
</cp:coreProperties>
</file>