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04" w:rsidRPr="0002521E" w:rsidRDefault="00246F04" w:rsidP="0002521E">
      <w:pPr>
        <w:pStyle w:val="c1"/>
        <w:jc w:val="center"/>
        <w:rPr>
          <w:rStyle w:val="c2"/>
          <w:b/>
          <w:sz w:val="28"/>
          <w:szCs w:val="28"/>
        </w:rPr>
      </w:pPr>
      <w:r w:rsidRPr="0002521E">
        <w:rPr>
          <w:rStyle w:val="c2"/>
          <w:b/>
          <w:sz w:val="28"/>
          <w:szCs w:val="28"/>
        </w:rPr>
        <w:t>Проект «Удивительный мир тканей</w:t>
      </w:r>
      <w:r w:rsidR="006E0857" w:rsidRPr="0002521E">
        <w:rPr>
          <w:rStyle w:val="c2"/>
          <w:b/>
          <w:sz w:val="28"/>
          <w:szCs w:val="28"/>
        </w:rPr>
        <w:t>»</w:t>
      </w:r>
    </w:p>
    <w:p w:rsidR="0002521E" w:rsidRDefault="0002521E" w:rsidP="0002521E">
      <w:pPr>
        <w:pStyle w:val="c1"/>
        <w:jc w:val="both"/>
        <w:rPr>
          <w:rStyle w:val="c2"/>
          <w:b/>
          <w:sz w:val="28"/>
          <w:szCs w:val="28"/>
        </w:rPr>
      </w:pPr>
    </w:p>
    <w:p w:rsidR="00246F04" w:rsidRPr="0002521E" w:rsidRDefault="00246F04" w:rsidP="0002521E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2521E">
        <w:rPr>
          <w:rStyle w:val="c2"/>
          <w:b/>
          <w:sz w:val="28"/>
          <w:szCs w:val="28"/>
        </w:rPr>
        <w:t>Тип проекта</w:t>
      </w:r>
      <w:r w:rsidRPr="0002521E">
        <w:rPr>
          <w:rStyle w:val="c2"/>
          <w:sz w:val="28"/>
          <w:szCs w:val="28"/>
        </w:rPr>
        <w:t xml:space="preserve"> – познавательно -</w:t>
      </w:r>
      <w:r w:rsidR="0002521E" w:rsidRPr="0002521E">
        <w:rPr>
          <w:rStyle w:val="c2"/>
          <w:sz w:val="28"/>
          <w:szCs w:val="28"/>
        </w:rPr>
        <w:t xml:space="preserve"> </w:t>
      </w:r>
      <w:r w:rsidRPr="0002521E">
        <w:rPr>
          <w:rStyle w:val="c2"/>
          <w:sz w:val="28"/>
          <w:szCs w:val="28"/>
        </w:rPr>
        <w:t>исследовательский</w:t>
      </w:r>
    </w:p>
    <w:p w:rsidR="00246F04" w:rsidRPr="0002521E" w:rsidRDefault="00246F04" w:rsidP="0002521E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2521E">
        <w:rPr>
          <w:rStyle w:val="c2"/>
          <w:b/>
          <w:sz w:val="28"/>
          <w:szCs w:val="28"/>
        </w:rPr>
        <w:t xml:space="preserve">Срок реализации  </w:t>
      </w:r>
      <w:r w:rsidRPr="0002521E">
        <w:rPr>
          <w:rStyle w:val="c2"/>
          <w:sz w:val="28"/>
          <w:szCs w:val="28"/>
        </w:rPr>
        <w:t>- краткосрочный</w:t>
      </w:r>
    </w:p>
    <w:p w:rsidR="00246F04" w:rsidRPr="0002521E" w:rsidRDefault="00246F04" w:rsidP="0002521E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2521E">
        <w:rPr>
          <w:rStyle w:val="c2"/>
          <w:b/>
          <w:sz w:val="28"/>
          <w:szCs w:val="28"/>
        </w:rPr>
        <w:t>Участники проекта</w:t>
      </w:r>
      <w:r w:rsidRPr="0002521E">
        <w:rPr>
          <w:rStyle w:val="c2"/>
          <w:sz w:val="28"/>
          <w:szCs w:val="28"/>
        </w:rPr>
        <w:t xml:space="preserve"> – дети, педагоги, родители</w:t>
      </w:r>
    </w:p>
    <w:p w:rsidR="00246F04" w:rsidRPr="0002521E" w:rsidRDefault="00246F04" w:rsidP="0002521E">
      <w:pPr>
        <w:pStyle w:val="c1"/>
        <w:jc w:val="both"/>
        <w:rPr>
          <w:rStyle w:val="c2"/>
          <w:b/>
          <w:sz w:val="28"/>
          <w:szCs w:val="28"/>
        </w:rPr>
      </w:pPr>
      <w:r w:rsidRPr="0002521E">
        <w:rPr>
          <w:rStyle w:val="c2"/>
          <w:b/>
          <w:sz w:val="28"/>
          <w:szCs w:val="28"/>
        </w:rPr>
        <w:t>Актуальность</w:t>
      </w:r>
    </w:p>
    <w:p w:rsidR="00246F04" w:rsidRPr="0002521E" w:rsidRDefault="003C6D25" w:rsidP="0002521E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sz w:val="28"/>
          <w:szCs w:val="28"/>
        </w:rPr>
        <w:t>Дети входят в  этот мир, думая</w:t>
      </w:r>
      <w:proofErr w:type="gramStart"/>
      <w:r w:rsidRPr="0002521E">
        <w:rPr>
          <w:rStyle w:val="c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521E">
        <w:rPr>
          <w:rStyle w:val="c2"/>
          <w:rFonts w:ascii="Times New Roman" w:hAnsi="Times New Roman" w:cs="Times New Roman"/>
          <w:sz w:val="28"/>
          <w:szCs w:val="28"/>
        </w:rPr>
        <w:t>что  все</w:t>
      </w:r>
      <w:r w:rsidR="009E56C6" w:rsidRPr="0002521E">
        <w:rPr>
          <w:rStyle w:val="c2"/>
          <w:rFonts w:ascii="Times New Roman" w:hAnsi="Times New Roman" w:cs="Times New Roman"/>
          <w:sz w:val="28"/>
          <w:szCs w:val="28"/>
        </w:rPr>
        <w:t xml:space="preserve"> что их окружает было всегда. Мало кто задумывается «Откуда это все взялось?» Для чего это нужно? Какими качествами обладает тот или иной предмет? Поисковая  деятельность  это способ </w:t>
      </w:r>
      <w:r w:rsidR="00404F21" w:rsidRPr="0002521E">
        <w:rPr>
          <w:rStyle w:val="c2"/>
          <w:rFonts w:ascii="Times New Roman" w:hAnsi="Times New Roman" w:cs="Times New Roman"/>
          <w:sz w:val="28"/>
          <w:szCs w:val="28"/>
        </w:rPr>
        <w:t xml:space="preserve"> развить познавательную активность ребенка.</w:t>
      </w:r>
    </w:p>
    <w:p w:rsidR="006E0857" w:rsidRPr="0002521E" w:rsidRDefault="006E0857" w:rsidP="0002521E">
      <w:pPr>
        <w:spacing w:after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b/>
          <w:sz w:val="28"/>
          <w:szCs w:val="28"/>
        </w:rPr>
        <w:t>Проблема:</w:t>
      </w:r>
    </w:p>
    <w:p w:rsidR="006E0857" w:rsidRPr="0002521E" w:rsidRDefault="006E0857" w:rsidP="0002521E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sz w:val="28"/>
          <w:szCs w:val="28"/>
        </w:rPr>
        <w:t>Выбор темы бы</w:t>
      </w:r>
      <w:r w:rsidR="004E1ABE" w:rsidRPr="0002521E">
        <w:rPr>
          <w:rStyle w:val="c2"/>
          <w:rFonts w:ascii="Times New Roman" w:hAnsi="Times New Roman" w:cs="Times New Roman"/>
          <w:sz w:val="28"/>
          <w:szCs w:val="28"/>
        </w:rPr>
        <w:t>л</w:t>
      </w:r>
      <w:r w:rsidRPr="0002521E">
        <w:rPr>
          <w:rStyle w:val="c2"/>
          <w:rFonts w:ascii="Times New Roman" w:hAnsi="Times New Roman" w:cs="Times New Roman"/>
          <w:sz w:val="28"/>
          <w:szCs w:val="28"/>
        </w:rPr>
        <w:t xml:space="preserve"> не случаен. Знакомясь  с разными видами одежды дети затруднялись сказать из чего она сшита</w:t>
      </w:r>
      <w:proofErr w:type="gramStart"/>
      <w:r w:rsidRPr="0002521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4E1ABE" w:rsidRPr="0002521E">
        <w:rPr>
          <w:rStyle w:val="c2"/>
          <w:rFonts w:ascii="Times New Roman" w:hAnsi="Times New Roman" w:cs="Times New Roman"/>
          <w:sz w:val="28"/>
          <w:szCs w:val="28"/>
        </w:rPr>
        <w:t>,</w:t>
      </w:r>
      <w:proofErr w:type="gramEnd"/>
      <w:r w:rsidRPr="0002521E">
        <w:rPr>
          <w:rStyle w:val="c2"/>
          <w:rFonts w:ascii="Times New Roman" w:hAnsi="Times New Roman" w:cs="Times New Roman"/>
          <w:sz w:val="28"/>
          <w:szCs w:val="28"/>
        </w:rPr>
        <w:t>то есть из каких материалов и почему именно была взята та или иная ткань. Так возникла  идея создания этого проекта</w:t>
      </w:r>
      <w:proofErr w:type="gramStart"/>
      <w:r w:rsidRPr="0002521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4E1ABE" w:rsidRPr="0002521E">
        <w:rPr>
          <w:rStyle w:val="c2"/>
          <w:rFonts w:ascii="Times New Roman" w:hAnsi="Times New Roman" w:cs="Times New Roman"/>
          <w:sz w:val="28"/>
          <w:szCs w:val="28"/>
        </w:rPr>
        <w:t>,</w:t>
      </w:r>
      <w:proofErr w:type="gramEnd"/>
      <w:r w:rsidRPr="0002521E">
        <w:rPr>
          <w:rStyle w:val="c2"/>
          <w:rFonts w:ascii="Times New Roman" w:hAnsi="Times New Roman" w:cs="Times New Roman"/>
          <w:sz w:val="28"/>
          <w:szCs w:val="28"/>
        </w:rPr>
        <w:t>чтобы дать детям больше информации о том как появилась ткань, ее значение в жизни человека и ее  свойствах.</w:t>
      </w:r>
    </w:p>
    <w:p w:rsidR="0002521E" w:rsidRDefault="0002521E" w:rsidP="0002521E">
      <w:pPr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404F21" w:rsidRPr="0002521E" w:rsidRDefault="00404F21" w:rsidP="0002521E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404F21" w:rsidRPr="0002521E" w:rsidRDefault="00404F21" w:rsidP="0002521E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sz w:val="28"/>
          <w:szCs w:val="28"/>
        </w:rPr>
        <w:t>Развитие познавательных способностей</w:t>
      </w:r>
      <w:r w:rsidR="009C49BB" w:rsidRPr="0002521E">
        <w:rPr>
          <w:rStyle w:val="c2"/>
          <w:rFonts w:ascii="Times New Roman" w:hAnsi="Times New Roman" w:cs="Times New Roman"/>
          <w:sz w:val="28"/>
          <w:szCs w:val="28"/>
        </w:rPr>
        <w:t xml:space="preserve"> и познавательной деятельности через ознакомление со свойствами ткани</w:t>
      </w:r>
    </w:p>
    <w:p w:rsidR="0002521E" w:rsidRDefault="0002521E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57" w:rsidRPr="0002521E" w:rsidRDefault="006E0857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4F21" w:rsidRPr="0002521E" w:rsidRDefault="006E0857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 xml:space="preserve"> </w:t>
      </w:r>
      <w:r w:rsidR="00404F21" w:rsidRPr="0002521E">
        <w:rPr>
          <w:rFonts w:ascii="Times New Roman" w:hAnsi="Times New Roman" w:cs="Times New Roman"/>
          <w:sz w:val="28"/>
          <w:szCs w:val="28"/>
        </w:rPr>
        <w:t>«Познавательное развитие»: помочь детям узнать о свойствах и качествах ткани;  развивать познавательный интерес к исследовательской деятельности, желание познать новое; формировать исследовательские навыки.</w:t>
      </w:r>
    </w:p>
    <w:p w:rsidR="00404F21" w:rsidRPr="0002521E" w:rsidRDefault="00404F21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«Речевое развитие»: развивать связанную речь, активизировать и обогащать словарь, а также развивать игровую деятельность детей; умение работать в коллективе, участвовать в совместной опытно-экспериментальной деятельности.</w:t>
      </w:r>
    </w:p>
    <w:p w:rsidR="002F1348" w:rsidRPr="0002521E" w:rsidRDefault="00404F21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«Социально-коммуникативное развитие»: воспитывать ценностное отношение к труду взрослых, знакомить с профессией швея, с техникой безопасности при работе с ножницами, иголкой</w:t>
      </w:r>
    </w:p>
    <w:p w:rsidR="0002521E" w:rsidRDefault="002F1348" w:rsidP="0002521E">
      <w:pPr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br/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результат: 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По завершению проекта у детей расширились знания по теме ткани, одежда и их назначении. Благодаря разнообразным видам деятельности были решены задачи по обогащению словаря, формированию грамматического строя речи, развитию связной речи. У детей повысился интерес к образовательному процессу. В ходе проведения опытно-экспериментальной деятельности дети приобрели навык рассуждать, видеть закономерность, формировать выводы, делать новые открытия для себя, совместно обсуждать, задавать вопросы друг другу. Активизировалась творческая инициатива родителей и детей, укрепились детско-родительские отношения в процессе </w:t>
      </w: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деятельно</w:t>
      </w: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57" w:rsidRPr="0002521E" w:rsidRDefault="00543964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t>1-этап Подготовительный</w:t>
      </w:r>
    </w:p>
    <w:p w:rsidR="00543964" w:rsidRPr="0002521E" w:rsidRDefault="00543964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 xml:space="preserve"> </w:t>
      </w:r>
      <w:r w:rsidR="004E1ABE" w:rsidRPr="0002521E">
        <w:rPr>
          <w:rFonts w:ascii="Times New Roman" w:hAnsi="Times New Roman" w:cs="Times New Roman"/>
          <w:sz w:val="28"/>
          <w:szCs w:val="28"/>
        </w:rPr>
        <w:t>- определение проблемы и постановка цели и задач</w:t>
      </w:r>
    </w:p>
    <w:p w:rsidR="004E1ABE" w:rsidRPr="0002521E" w:rsidRDefault="004E1ABE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-определение методов работы</w:t>
      </w:r>
    </w:p>
    <w:p w:rsidR="004E1ABE" w:rsidRPr="0002521E" w:rsidRDefault="004E1ABE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- подбор методической и художественной литературы</w:t>
      </w:r>
    </w:p>
    <w:p w:rsidR="004E1ABE" w:rsidRPr="0002521E" w:rsidRDefault="004E1ABE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- введение детей в проблемную ситуацию</w:t>
      </w:r>
    </w:p>
    <w:p w:rsidR="004E1ABE" w:rsidRPr="0002521E" w:rsidRDefault="004E1ABE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- введение родителей в проблемную ситуацию</w:t>
      </w: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57" w:rsidRPr="0002521E" w:rsidRDefault="004E1AB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t xml:space="preserve">2- этап </w:t>
      </w:r>
      <w:r w:rsidR="002F1348" w:rsidRPr="0002521E">
        <w:rPr>
          <w:rFonts w:ascii="Times New Roman" w:hAnsi="Times New Roman" w:cs="Times New Roman"/>
          <w:b/>
          <w:sz w:val="28"/>
          <w:szCs w:val="28"/>
        </w:rPr>
        <w:t>План реализации</w:t>
      </w: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DA" w:rsidRPr="0002521E" w:rsidRDefault="004E1ABE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lastRenderedPageBreak/>
        <w:t>Беседа</w:t>
      </w:r>
      <w:r w:rsidRPr="0002521E">
        <w:rPr>
          <w:rFonts w:ascii="Times New Roman" w:hAnsi="Times New Roman" w:cs="Times New Roman"/>
          <w:sz w:val="28"/>
          <w:szCs w:val="28"/>
        </w:rPr>
        <w:t xml:space="preserve">: «Как создается одежда» </w:t>
      </w:r>
      <w:proofErr w:type="gramStart"/>
      <w:r w:rsidRPr="000252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521E">
        <w:rPr>
          <w:rFonts w:ascii="Times New Roman" w:hAnsi="Times New Roman" w:cs="Times New Roman"/>
          <w:sz w:val="28"/>
          <w:szCs w:val="28"/>
        </w:rPr>
        <w:t>профессии)</w:t>
      </w:r>
    </w:p>
    <w:p w:rsidR="00247FDA" w:rsidRPr="0002521E" w:rsidRDefault="00247FDA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 xml:space="preserve">Загадывание загадок об одежде </w:t>
      </w:r>
      <w:proofErr w:type="gramStart"/>
      <w:r w:rsidRPr="000252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521E">
        <w:rPr>
          <w:rFonts w:ascii="Times New Roman" w:hAnsi="Times New Roman" w:cs="Times New Roman"/>
          <w:sz w:val="28"/>
          <w:szCs w:val="28"/>
        </w:rPr>
        <w:t>составление описательных рассказов)</w:t>
      </w:r>
    </w:p>
    <w:p w:rsidR="006E0857" w:rsidRPr="0002521E" w:rsidRDefault="00247FDA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sz w:val="28"/>
          <w:szCs w:val="28"/>
        </w:rPr>
        <w:t>История возникновения ткани и ее предназначение</w:t>
      </w:r>
      <w:proofErr w:type="gramStart"/>
      <w:r w:rsidRPr="0002521E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="001D1119" w:rsidRPr="0002521E">
        <w:rPr>
          <w:rStyle w:val="c2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D1119" w:rsidRPr="0002521E">
        <w:rPr>
          <w:rStyle w:val="c2"/>
          <w:rFonts w:ascii="Times New Roman" w:hAnsi="Times New Roman" w:cs="Times New Roman"/>
          <w:sz w:val="28"/>
          <w:szCs w:val="28"/>
        </w:rPr>
        <w:t>п</w:t>
      </w:r>
      <w:proofErr w:type="gramEnd"/>
      <w:r w:rsidR="001D1119" w:rsidRPr="0002521E">
        <w:rPr>
          <w:rStyle w:val="c2"/>
          <w:rFonts w:ascii="Times New Roman" w:hAnsi="Times New Roman" w:cs="Times New Roman"/>
          <w:sz w:val="28"/>
          <w:szCs w:val="28"/>
        </w:rPr>
        <w:t>резентация )</w:t>
      </w:r>
      <w:r w:rsidRPr="0002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1E" w:rsidRDefault="00247FDA" w:rsidP="0002521E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- Когда же появилась первая материя? История возникновения ткани прослеживается с самого начала развития человечества. </w:t>
      </w:r>
    </w:p>
    <w:p w:rsidR="0002521E" w:rsidRDefault="00247FDA" w:rsidP="0002521E">
      <w:pPr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По мнению ученых, еще в каменном веке первобытные люди, спасаясь от холода и мороза, мастерили себе одежду из шкуры убитого животного. </w:t>
      </w:r>
    </w:p>
    <w:p w:rsidR="00247FDA" w:rsidRPr="0002521E" w:rsidRDefault="00247FDA" w:rsidP="000252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Первобытные люди также, сплетая волокна конопли, осоки, крапивы, льна, начали создавать тканое полотно (ткань). Да, такая ткань, конечно же, спасала древних людей от холодов, хотя была очень грубой и неудобной.</w:t>
      </w:r>
    </w:p>
    <w:p w:rsidR="0002521E" w:rsidRDefault="00247FDA" w:rsidP="0002521E">
      <w:pPr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Но со временем мастера по производству ткани совершенствовались, применяли различные методики, пробовали новые технологии. По мере развития цивилизации развивается и производство ткани, повышается ее качество, появляются новые виды ткани. </w:t>
      </w:r>
    </w:p>
    <w:p w:rsidR="0002521E" w:rsidRDefault="00247FDA" w:rsidP="0002521E">
      <w:pPr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Более качественные и сложные типы ткани ткачи изготавливали уже на первых ткацких станках, которые изначально появились в азиатских странах. Около V </w:t>
      </w: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до</w:t>
      </w:r>
      <w:proofErr w:type="gramEnd"/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н. э. появляется первое ткацкое устройство, которое состояло из большой деревянной рамы, на ней закрепляли нити и плели ткань. </w:t>
      </w:r>
    </w:p>
    <w:p w:rsidR="0002521E" w:rsidRDefault="00247FDA" w:rsidP="0002521E">
      <w:pPr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В закрепленные на раме нити ткач при помощи челнока вплетал поперечные нитки. Работа по созданию тканого полотна была очень трудоемкой и занимала большое количество времени, но полотно получалось довольно плотным и толстым. Такая ткань среди людей пользовалась большим спросом. </w:t>
      </w:r>
    </w:p>
    <w:p w:rsidR="0002521E" w:rsidRDefault="00247FDA" w:rsidP="0002521E">
      <w:pPr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Со временем ткацкие станки стали появляться практически в каждом доме. На них изготавливали постельное белье, полотенца и одежду. </w:t>
      </w:r>
    </w:p>
    <w:p w:rsidR="00247FDA" w:rsidRPr="0002521E" w:rsidRDefault="00247FDA" w:rsidP="000252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Благодаря этому впоследствии развилась целая индустрия производства тканей различного целевого назначения, состава и технологий.</w:t>
      </w: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DA" w:rsidRPr="0002521E" w:rsidRDefault="00247FDA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521E">
        <w:rPr>
          <w:rFonts w:ascii="Times New Roman" w:hAnsi="Times New Roman" w:cs="Times New Roman"/>
          <w:b/>
          <w:sz w:val="28"/>
          <w:szCs w:val="28"/>
        </w:rPr>
        <w:lastRenderedPageBreak/>
        <w:t>Беседа</w:t>
      </w:r>
      <w:proofErr w:type="gramEnd"/>
      <w:r w:rsidR="0002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21E">
        <w:rPr>
          <w:rFonts w:ascii="Times New Roman" w:hAnsi="Times New Roman" w:cs="Times New Roman"/>
          <w:b/>
          <w:sz w:val="28"/>
          <w:szCs w:val="28"/>
        </w:rPr>
        <w:t>«Какие  бывают ткани?»</w:t>
      </w:r>
    </w:p>
    <w:p w:rsidR="00584B82" w:rsidRPr="0002521E" w:rsidRDefault="00584B82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- Какая бывает ткань? (хлопковая, трикотаж, льняная, шёлковая и пр.)</w:t>
      </w:r>
    </w:p>
    <w:p w:rsidR="00584B82" w:rsidRPr="0002521E" w:rsidRDefault="00584B82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Педагог раздаёт детям образцы шерстяной ткани и нитей.</w:t>
      </w:r>
    </w:p>
    <w:p w:rsidR="00584B82" w:rsidRPr="0002521E" w:rsidRDefault="00584B82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- Откуда берётся шерстяная ткань? Такую ткань делают из шерсти животных. </w:t>
      </w: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Какие животные дают шерсть? (овцы, козы, верблюды, ламы, кролики, собаки) В определённое время их стригут.</w:t>
      </w:r>
      <w:proofErr w:type="gramEnd"/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Постриженные овечки гуляют на лугу, новую шерсть отращивают до следующей стрижки. Состриженную шерсть люди расчёсывают, прядут нити, окрашивают, вяжут вещи.</w:t>
      </w:r>
    </w:p>
    <w:p w:rsidR="00584B82" w:rsidRPr="0002521E" w:rsidRDefault="00584B82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- Какова на ощупь шерстяная ткань? (плотная, толстая, пушистая, тёплая)</w:t>
      </w:r>
    </w:p>
    <w:p w:rsidR="00584B82" w:rsidRPr="0002521E" w:rsidRDefault="00584B82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Педагог раздаёт детям образцы хлопковой ткани.</w:t>
      </w:r>
    </w:p>
    <w:p w:rsidR="00584B82" w:rsidRPr="0002521E" w:rsidRDefault="00584B82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- Для выращивания хлопковой ткани используют специальное растение – хлопок. Хлопок растёт только в жарких странах, любит тепло, воду. Плод хлопка похож на коробочку, которая как бы заполнена ватой, люди из коробочек достают хлопок, потом отправляют его на очистительные фабрики, там расчёсывают щётками. Вата – это и есть специально очищенный хлопок</w:t>
      </w: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п</w:t>
      </w:r>
      <w:proofErr w:type="gramEnd"/>
      <w:r w:rsidRPr="0002521E">
        <w:rPr>
          <w:rStyle w:val="c0"/>
          <w:rFonts w:ascii="Times New Roman" w:hAnsi="Times New Roman" w:cs="Times New Roman"/>
          <w:sz w:val="28"/>
          <w:szCs w:val="28"/>
        </w:rPr>
        <w:t>едагог раздаёт детям вату)</w:t>
      </w:r>
    </w:p>
    <w:p w:rsidR="00584B82" w:rsidRPr="0002521E" w:rsidRDefault="00584B82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- Сейчас нити прядут и скручивают специальные прядильные машины на прядильных фабриках, и именно там из хлопчатобумажных нитей ткут ткань.</w:t>
      </w:r>
    </w:p>
    <w:p w:rsidR="00085ED2" w:rsidRPr="0002521E" w:rsidRDefault="00584B82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- Трикотаж – это вязаное полотно, которое вяжут из разных нитей: хлопка, льна, шерсти.</w:t>
      </w:r>
      <w:r w:rsidR="00085ED2"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Если</w:t>
      </w:r>
      <w:r w:rsidR="00085ED2"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внимательно рассмотреть трикотажную ткань, то можно </w:t>
      </w:r>
      <w:r w:rsidR="003D6FD9"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увидеть</w:t>
      </w:r>
      <w:r w:rsidR="00085ED2"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 косички, петельки, а не переплетения, как на льняной, хлопчатобумажной, шерстяной тканях.</w:t>
      </w:r>
      <w:proofErr w:type="gramEnd"/>
    </w:p>
    <w:p w:rsidR="00584B82" w:rsidRPr="0002521E" w:rsidRDefault="00584B82" w:rsidP="0002521E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Педагог организует рассматривание одежды детей: на ком трикотажная, а на ком хлопковая одежда.</w:t>
      </w: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Педагог раздаёт детям образцы шёлка.</w:t>
      </w: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- Шёлк производят в Китае. Гусеница шелкопряда превращается в куколку внутри специально предназначенного для этого кокона. Она плетёт этот кокон из шёлковой нити, которую вырабатывают её железы. Эта нить и есть натуральный шёлк-сырец. Коконы собирают, обрабатывают паром, вымачивают и аккуратно разматывают на специальных станках. Так получают тончайшую шёлковую нить.</w:t>
      </w: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lastRenderedPageBreak/>
        <w:t>- Эти ткани натуральные, они сделаны из того, что есть в природе. Но люди придумали и искусственные ткани. Они созданы для того, чтобы улучшить свойства ткани. Например, куртки, которые вы носите, должны отталкивать воду, они тоже сшиты из синтетических материалов.</w:t>
      </w: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- Кто работает с тканью? Швея (портниха) – работница по шитью чего-либо. Скорняк – мастер, занимающийся производством меховых изделий, выделкой мехов. Сапожник. Модельер. Дизайнер одежды. Дизайнер по шторам.</w:t>
      </w: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- Что делают из ткани? (одежду, головные уборы, обувь, шторы, постельное бельё, обивку для диванов, кресел и пр.)</w:t>
      </w: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>Педагог предлагает детям осмотреть групповые помещения и найти разные виды тканей.</w:t>
      </w: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D9" w:rsidRPr="0002521E" w:rsidRDefault="003D6FD9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t>Эксперименты с тканями</w:t>
      </w: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Материал:</w:t>
      </w:r>
      <w:r w:rsidR="00085ED2"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разные кусочки ткани (хлопок, мех, плащевая, джинсовая ткань, ситец, марля), тарелочки с водой, ножницы, клей, </w:t>
      </w:r>
      <w:proofErr w:type="spellStart"/>
      <w:r w:rsidRPr="0002521E">
        <w:rPr>
          <w:rStyle w:val="c0"/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02521E">
        <w:rPr>
          <w:rStyle w:val="c0"/>
          <w:rFonts w:ascii="Times New Roman" w:hAnsi="Times New Roman" w:cs="Times New Roman"/>
          <w:sz w:val="28"/>
          <w:szCs w:val="28"/>
        </w:rPr>
        <w:t>, тазик с мылом и водой для стирки).</w:t>
      </w:r>
      <w:proofErr w:type="gramEnd"/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4"/>
          <w:rFonts w:ascii="Times New Roman" w:hAnsi="Times New Roman" w:cs="Times New Roman"/>
          <w:b/>
          <w:sz w:val="28"/>
          <w:szCs w:val="28"/>
        </w:rPr>
        <w:t>Опыт 1.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Дети пытаются склеить 2 куска ткани, разорвать (хлопок и мех), сшить, постирать грязный лоскуток, постирать цветную ткань, порезать ножницами, помять (натуральную и искусственную).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Вывод: основные свойства ткани – она склеивается, сшивается, стирается, линяет, режется, рвётся, мнётся. </w:t>
      </w:r>
      <w:proofErr w:type="gramEnd"/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4"/>
          <w:rFonts w:ascii="Times New Roman" w:hAnsi="Times New Roman" w:cs="Times New Roman"/>
          <w:b/>
          <w:sz w:val="28"/>
          <w:szCs w:val="28"/>
        </w:rPr>
        <w:t>Опыт 2.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Дети капают на лоскуты ткани водой и делают вывод о том, какая ткань впитывает воду, а какая не впитывает (рассматривается плащевая и хлопковая).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4"/>
          <w:rFonts w:ascii="Times New Roman" w:hAnsi="Times New Roman" w:cs="Times New Roman"/>
          <w:b/>
          <w:sz w:val="28"/>
          <w:szCs w:val="28"/>
        </w:rPr>
        <w:t xml:space="preserve">Опыт 3.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Дети с помощью лупы рассматривают переплетение нитей в различных лоскутках и делают вывод, что у ткани, которая промокла, нити переплетаются реже, чем </w:t>
      </w: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у</w:t>
      </w:r>
      <w:proofErr w:type="gramEnd"/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непромокаемой.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4"/>
          <w:rFonts w:ascii="Times New Roman" w:hAnsi="Times New Roman" w:cs="Times New Roman"/>
          <w:b/>
          <w:sz w:val="28"/>
          <w:szCs w:val="28"/>
        </w:rPr>
        <w:t>Опыт 4.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Дети берут кусок ткани и кусок бумаги. Два ребёнка держат бумагу (ткань) за разные концы, третий пытается порвать.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Вывод: бумага порвалась, ткань – нет. Ткань прочнее бумаги.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4"/>
          <w:rFonts w:ascii="Times New Roman" w:hAnsi="Times New Roman" w:cs="Times New Roman"/>
          <w:b/>
          <w:sz w:val="28"/>
          <w:szCs w:val="28"/>
        </w:rPr>
        <w:t xml:space="preserve">Опыт 5.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Дети берут 2 куска ткани (шёлк и джинсовая ткань) и дуют на них.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Вывод: джинсовая ткань тяжелее, чем шёлковая, её труднее сдвинуть с места. 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Style w:val="c4"/>
          <w:rFonts w:ascii="Times New Roman" w:hAnsi="Times New Roman" w:cs="Times New Roman"/>
          <w:b/>
          <w:sz w:val="28"/>
          <w:szCs w:val="28"/>
        </w:rPr>
        <w:lastRenderedPageBreak/>
        <w:t>Опыт 6.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>Дети берут несколько видов тканей (ситец, джинсовую, хлопок, тюль…) и режут их ножницами, после чего делают выводы о том, какая ткань режется труднее</w:t>
      </w:r>
      <w:proofErr w:type="gramEnd"/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Опыт « Какая ткань пропускает воздух?»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Опыт « Какая ткань прочней?»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Опыт « Какая ткань быстрее пропускает воду»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Опыт « Сравнить свойства бумаги и ткани»</w:t>
      </w:r>
    </w:p>
    <w:p w:rsidR="003D6FD9" w:rsidRPr="0002521E" w:rsidRDefault="003D6FD9" w:rsidP="00025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В.Осеева « Волшебная иголочка»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Б.Гримм « Три пряхи»</w:t>
      </w:r>
    </w:p>
    <w:p w:rsidR="003D6FD9" w:rsidRPr="0002521E" w:rsidRDefault="003D6FD9" w:rsidP="0002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521E">
        <w:rPr>
          <w:rFonts w:ascii="Times New Roman" w:hAnsi="Times New Roman" w:cs="Times New Roman"/>
          <w:sz w:val="28"/>
          <w:szCs w:val="28"/>
        </w:rPr>
        <w:t xml:space="preserve"> Ушинский « Как рубашка в поле выросла»</w:t>
      </w: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DA" w:rsidRPr="0002521E" w:rsidRDefault="001D111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  <w:r w:rsidRPr="0002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sz w:val="28"/>
          <w:szCs w:val="28"/>
        </w:rPr>
        <w:t>Магазин «ТКАНИ».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Материал: </w:t>
      </w:r>
      <w:r w:rsidR="00085ED2"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разные виды ткани, фурнитура, сантиметр, карандаш, бумага, журналы мод, ножницы. </w:t>
      </w:r>
      <w:proofErr w:type="gramEnd"/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Место для игры: например, поставить столы, стулья, полочки, в магазине организовать кассу, детям раздать игрушечные деньги. 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Вводная беседа: 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- Что продают в магазине «Ткани?» (ткань, фурнитуру) 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- А еще? (пуговицы, пайетки, аппликации, нитки, иголки) 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- Когда и зачем люди приходят в этот магазин? (когда хотят сшить себе что-то) 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0"/>
          <w:rFonts w:ascii="Times New Roman" w:hAnsi="Times New Roman" w:cs="Times New Roman"/>
          <w:sz w:val="28"/>
          <w:szCs w:val="28"/>
        </w:rPr>
        <w:t xml:space="preserve">- Прежде чем купить ткань, вы должны решить, что вы хотите из неё сшить и сколько ткани вам для этого потребуется, какого цвета. Также следует заранее подобрать пуговицы и другие необходимые материалы. После покупки ткани можно пойти в ателье. </w:t>
      </w:r>
    </w:p>
    <w:p w:rsidR="001D1119" w:rsidRPr="0002521E" w:rsidRDefault="001D111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Д/игра «Угадай на ощупь»</w:t>
      </w:r>
    </w:p>
    <w:p w:rsidR="001D1119" w:rsidRPr="0002521E" w:rsidRDefault="001D1119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Д/игра « Кому</w:t>
      </w:r>
      <w:r w:rsidR="00DF0470" w:rsidRPr="0002521E">
        <w:rPr>
          <w:rFonts w:ascii="Times New Roman" w:hAnsi="Times New Roman" w:cs="Times New Roman"/>
          <w:sz w:val="28"/>
          <w:szCs w:val="28"/>
        </w:rPr>
        <w:t>,</w:t>
      </w:r>
      <w:r w:rsidR="0002521E">
        <w:rPr>
          <w:rFonts w:ascii="Times New Roman" w:hAnsi="Times New Roman" w:cs="Times New Roman"/>
          <w:sz w:val="28"/>
          <w:szCs w:val="28"/>
        </w:rPr>
        <w:t xml:space="preserve"> </w:t>
      </w:r>
      <w:r w:rsidRPr="0002521E">
        <w:rPr>
          <w:rFonts w:ascii="Times New Roman" w:hAnsi="Times New Roman" w:cs="Times New Roman"/>
          <w:sz w:val="28"/>
          <w:szCs w:val="28"/>
        </w:rPr>
        <w:t xml:space="preserve">что нужно для работы?» </w:t>
      </w:r>
      <w:r w:rsidR="00DF0470" w:rsidRPr="0002521E">
        <w:rPr>
          <w:rFonts w:ascii="Times New Roman" w:hAnsi="Times New Roman" w:cs="Times New Roman"/>
          <w:sz w:val="28"/>
          <w:szCs w:val="28"/>
        </w:rPr>
        <w:t xml:space="preserve"> ( портниха,</w:t>
      </w:r>
      <w:proofErr w:type="gramStart"/>
      <w:r w:rsidR="00DF0470" w:rsidRPr="000252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0470" w:rsidRPr="0002521E">
        <w:rPr>
          <w:rFonts w:ascii="Times New Roman" w:hAnsi="Times New Roman" w:cs="Times New Roman"/>
          <w:sz w:val="28"/>
          <w:szCs w:val="28"/>
        </w:rPr>
        <w:t xml:space="preserve"> модельер-конструктор)</w:t>
      </w: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348" w:rsidRPr="0002521E" w:rsidRDefault="002F1348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 xml:space="preserve">- </w:t>
      </w:r>
      <w:r w:rsidR="00DF0470" w:rsidRPr="0002521E">
        <w:rPr>
          <w:rFonts w:ascii="Times New Roman" w:hAnsi="Times New Roman" w:cs="Times New Roman"/>
          <w:sz w:val="28"/>
          <w:szCs w:val="28"/>
        </w:rPr>
        <w:t>Изготовить альбом « Ткани»</w:t>
      </w:r>
      <w:r w:rsidRPr="00025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470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1E">
        <w:rPr>
          <w:rFonts w:ascii="Times New Roman" w:hAnsi="Times New Roman" w:cs="Times New Roman"/>
          <w:sz w:val="28"/>
          <w:szCs w:val="28"/>
        </w:rPr>
        <w:t>- Посещение магазина тканей (родители вместе с детьми посещают магазин « Ткани»</w:t>
      </w:r>
      <w:proofErr w:type="gramEnd"/>
    </w:p>
    <w:p w:rsidR="00DF0470" w:rsidRPr="0002521E" w:rsidRDefault="00DF0470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Подготовить атрибуты для сюжетно-ролевой игры</w:t>
      </w:r>
    </w:p>
    <w:p w:rsidR="00DF0470" w:rsidRPr="0002521E" w:rsidRDefault="00DF0470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Fonts w:ascii="Times New Roman" w:hAnsi="Times New Roman" w:cs="Times New Roman"/>
          <w:sz w:val="28"/>
          <w:szCs w:val="28"/>
        </w:rPr>
        <w:t>Памятка для родителей «Как одевать ребенка на прогулку»</w:t>
      </w:r>
    </w:p>
    <w:p w:rsidR="0002521E" w:rsidRDefault="0002521E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DA" w:rsidRPr="0002521E" w:rsidRDefault="00DF0470" w:rsidP="00025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1E">
        <w:rPr>
          <w:rFonts w:ascii="Times New Roman" w:hAnsi="Times New Roman" w:cs="Times New Roman"/>
          <w:b/>
          <w:sz w:val="28"/>
          <w:szCs w:val="28"/>
        </w:rPr>
        <w:t>3- этап заключительный</w:t>
      </w:r>
    </w:p>
    <w:p w:rsidR="002F1348" w:rsidRPr="0002521E" w:rsidRDefault="002F1348" w:rsidP="0002521E">
      <w:pPr>
        <w:jc w:val="both"/>
        <w:rPr>
          <w:rFonts w:ascii="Times New Roman" w:hAnsi="Times New Roman" w:cs="Times New Roman"/>
          <w:sz w:val="28"/>
          <w:szCs w:val="28"/>
        </w:rPr>
      </w:pPr>
      <w:r w:rsidRPr="0002521E">
        <w:rPr>
          <w:rStyle w:val="c2"/>
          <w:rFonts w:ascii="Times New Roman" w:hAnsi="Times New Roman" w:cs="Times New Roman"/>
          <w:sz w:val="28"/>
          <w:szCs w:val="28"/>
        </w:rPr>
        <w:t>Подведение итогов проекта, выставка работ, оценка результата.</w:t>
      </w:r>
    </w:p>
    <w:sectPr w:rsidR="002F1348" w:rsidRPr="0002521E" w:rsidSect="006F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628A"/>
    <w:multiLevelType w:val="multilevel"/>
    <w:tmpl w:val="F1A6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04"/>
    <w:rsid w:val="0002521E"/>
    <w:rsid w:val="00085ED2"/>
    <w:rsid w:val="001D1119"/>
    <w:rsid w:val="00246F04"/>
    <w:rsid w:val="00247FDA"/>
    <w:rsid w:val="002F1348"/>
    <w:rsid w:val="003974AE"/>
    <w:rsid w:val="003C6D25"/>
    <w:rsid w:val="003D6FD9"/>
    <w:rsid w:val="00404F21"/>
    <w:rsid w:val="004A5BB9"/>
    <w:rsid w:val="004E1ABE"/>
    <w:rsid w:val="00543964"/>
    <w:rsid w:val="00584B82"/>
    <w:rsid w:val="00594D9B"/>
    <w:rsid w:val="006E0857"/>
    <w:rsid w:val="006F6700"/>
    <w:rsid w:val="00953FA8"/>
    <w:rsid w:val="009C49BB"/>
    <w:rsid w:val="009C5FE5"/>
    <w:rsid w:val="009D44FB"/>
    <w:rsid w:val="009E56C6"/>
    <w:rsid w:val="00BB5907"/>
    <w:rsid w:val="00DF0470"/>
    <w:rsid w:val="00E22070"/>
    <w:rsid w:val="00E9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6F04"/>
  </w:style>
  <w:style w:type="character" w:customStyle="1" w:styleId="c0">
    <w:name w:val="c0"/>
    <w:basedOn w:val="a0"/>
    <w:rsid w:val="00246F04"/>
  </w:style>
  <w:style w:type="paragraph" w:styleId="a3">
    <w:name w:val="Normal (Web)"/>
    <w:basedOn w:val="a"/>
    <w:uiPriority w:val="99"/>
    <w:semiHidden/>
    <w:unhideWhenUsed/>
    <w:rsid w:val="0040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6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7</cp:revision>
  <dcterms:created xsi:type="dcterms:W3CDTF">2021-01-09T12:49:00Z</dcterms:created>
  <dcterms:modified xsi:type="dcterms:W3CDTF">2021-12-11T11:13:00Z</dcterms:modified>
</cp:coreProperties>
</file>